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40570B9D" w:rsidR="004A513C" w:rsidRPr="008C6C0C" w:rsidRDefault="008C6C0C" w:rsidP="00352339">
      <w:pPr>
        <w:pStyle w:val="TOCHeading"/>
        <w:jc w:val="center"/>
        <w:rPr>
          <w:color w:val="auto"/>
          <w:sz w:val="26"/>
          <w:szCs w:val="26"/>
        </w:rPr>
      </w:pPr>
      <w:r w:rsidRPr="008C6C0C">
        <w:rPr>
          <w:color w:val="auto"/>
          <w:sz w:val="26"/>
          <w:szCs w:val="26"/>
        </w:rPr>
        <w:t>Mục lục</w:t>
      </w:r>
    </w:p>
    <w:p w14:paraId="2110DDCB" w14:textId="77777777" w:rsidR="004379E8" w:rsidRPr="008C6C0C" w:rsidRDefault="004379E8">
      <w:pPr>
        <w:spacing w:after="200" w:line="276" w:lineRule="auto"/>
        <w:rPr>
          <w:sz w:val="26"/>
          <w:szCs w:val="26"/>
        </w:rPr>
      </w:pPr>
    </w:p>
    <w:bookmarkStart w:id="0" w:name="_Toc34749708"/>
    <w:bookmarkStart w:id="1" w:name="_Toc36126622"/>
    <w:p w14:paraId="69140577" w14:textId="7AC99229" w:rsidR="00352339" w:rsidRPr="00352339" w:rsidRDefault="00352339" w:rsidP="00352339">
      <w:pPr>
        <w:pStyle w:val="TOC1"/>
        <w:spacing w:before="120" w:after="120" w:line="312" w:lineRule="auto"/>
        <w:rPr>
          <w:rFonts w:asciiTheme="minorHAnsi" w:eastAsiaTheme="minorEastAsia" w:hAnsiTheme="minorHAnsi" w:cstheme="minorBidi"/>
          <w:b w:val="0"/>
          <w:sz w:val="26"/>
          <w:szCs w:val="26"/>
        </w:rPr>
      </w:pPr>
      <w:r w:rsidRPr="00352339">
        <w:rPr>
          <w:sz w:val="26"/>
          <w:szCs w:val="26"/>
          <w:lang w:val="vi-VN"/>
        </w:rPr>
        <w:fldChar w:fldCharType="begin"/>
      </w:r>
      <w:r w:rsidRPr="00352339">
        <w:rPr>
          <w:sz w:val="26"/>
          <w:szCs w:val="26"/>
          <w:lang w:val="vi-VN"/>
        </w:rPr>
        <w:instrText xml:space="preserve"> TOC \o "1-3" \h \z \u </w:instrText>
      </w:r>
      <w:r w:rsidRPr="00352339">
        <w:rPr>
          <w:sz w:val="26"/>
          <w:szCs w:val="26"/>
          <w:lang w:val="vi-VN"/>
        </w:rPr>
        <w:fldChar w:fldCharType="separate"/>
      </w:r>
      <w:hyperlink w:anchor="_Toc66266047" w:history="1">
        <w:r w:rsidRPr="00352339">
          <w:rPr>
            <w:rStyle w:val="Hyperlink"/>
            <w:sz w:val="26"/>
            <w:szCs w:val="26"/>
          </w:rPr>
          <w:t>I. Tình hình sản xuất ngành CNHT điện – điện tử</w:t>
        </w:r>
        <w:r w:rsidRPr="00352339">
          <w:rPr>
            <w:webHidden/>
            <w:sz w:val="26"/>
            <w:szCs w:val="26"/>
          </w:rPr>
          <w:tab/>
        </w:r>
        <w:r w:rsidRPr="00352339">
          <w:rPr>
            <w:webHidden/>
            <w:sz w:val="26"/>
            <w:szCs w:val="26"/>
          </w:rPr>
          <w:fldChar w:fldCharType="begin"/>
        </w:r>
        <w:r w:rsidRPr="00352339">
          <w:rPr>
            <w:webHidden/>
            <w:sz w:val="26"/>
            <w:szCs w:val="26"/>
          </w:rPr>
          <w:instrText xml:space="preserve"> PAGEREF _Toc66266047 \h </w:instrText>
        </w:r>
        <w:r w:rsidRPr="00352339">
          <w:rPr>
            <w:webHidden/>
            <w:sz w:val="26"/>
            <w:szCs w:val="26"/>
          </w:rPr>
        </w:r>
        <w:r w:rsidRPr="00352339">
          <w:rPr>
            <w:webHidden/>
            <w:sz w:val="26"/>
            <w:szCs w:val="26"/>
          </w:rPr>
          <w:fldChar w:fldCharType="separate"/>
        </w:r>
        <w:r w:rsidR="00921119">
          <w:rPr>
            <w:webHidden/>
            <w:sz w:val="26"/>
            <w:szCs w:val="26"/>
          </w:rPr>
          <w:t>1</w:t>
        </w:r>
        <w:r w:rsidRPr="00352339">
          <w:rPr>
            <w:webHidden/>
            <w:sz w:val="26"/>
            <w:szCs w:val="26"/>
          </w:rPr>
          <w:fldChar w:fldCharType="end"/>
        </w:r>
      </w:hyperlink>
    </w:p>
    <w:p w14:paraId="40228444" w14:textId="5E5CE422" w:rsidR="00352339" w:rsidRPr="00352339" w:rsidRDefault="00604E6F" w:rsidP="00352339">
      <w:pPr>
        <w:pStyle w:val="TOC2"/>
        <w:spacing w:line="312" w:lineRule="auto"/>
        <w:rPr>
          <w:rFonts w:asciiTheme="minorHAnsi" w:eastAsiaTheme="minorEastAsia" w:hAnsiTheme="minorHAnsi" w:cstheme="minorBidi"/>
          <w:b w:val="0"/>
          <w:i w:val="0"/>
          <w:sz w:val="26"/>
          <w:szCs w:val="26"/>
          <w:lang w:val="en-US"/>
        </w:rPr>
      </w:pPr>
      <w:hyperlink w:anchor="_Toc66266048" w:history="1">
        <w:r w:rsidR="00352339" w:rsidRPr="00352339">
          <w:rPr>
            <w:rStyle w:val="Hyperlink"/>
            <w:i w:val="0"/>
            <w:sz w:val="26"/>
            <w:szCs w:val="26"/>
          </w:rPr>
          <w:t>1.1. Tình hình chung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_Toc66266048 \h </w:instrText>
        </w:r>
        <w:r w:rsidR="00352339" w:rsidRPr="00352339">
          <w:rPr>
            <w:i w:val="0"/>
            <w:webHidden/>
            <w:sz w:val="26"/>
            <w:szCs w:val="26"/>
          </w:rPr>
        </w:r>
        <w:r w:rsidR="00352339" w:rsidRPr="00352339">
          <w:rPr>
            <w:i w:val="0"/>
            <w:webHidden/>
            <w:sz w:val="26"/>
            <w:szCs w:val="26"/>
          </w:rPr>
          <w:fldChar w:fldCharType="separate"/>
        </w:r>
        <w:r w:rsidR="00921119">
          <w:rPr>
            <w:i w:val="0"/>
            <w:webHidden/>
            <w:sz w:val="26"/>
            <w:szCs w:val="26"/>
          </w:rPr>
          <w:t>1</w:t>
        </w:r>
        <w:r w:rsidR="00352339" w:rsidRPr="00352339">
          <w:rPr>
            <w:i w:val="0"/>
            <w:webHidden/>
            <w:sz w:val="26"/>
            <w:szCs w:val="26"/>
          </w:rPr>
          <w:fldChar w:fldCharType="end"/>
        </w:r>
      </w:hyperlink>
    </w:p>
    <w:p w14:paraId="304D8EE3" w14:textId="63ECEB48" w:rsidR="00352339" w:rsidRPr="00352339" w:rsidRDefault="00604E6F" w:rsidP="00352339">
      <w:pPr>
        <w:pStyle w:val="TOC2"/>
        <w:spacing w:line="312" w:lineRule="auto"/>
        <w:rPr>
          <w:rFonts w:asciiTheme="minorHAnsi" w:eastAsiaTheme="minorEastAsia" w:hAnsiTheme="minorHAnsi" w:cstheme="minorBidi"/>
          <w:b w:val="0"/>
          <w:i w:val="0"/>
          <w:sz w:val="26"/>
          <w:szCs w:val="26"/>
          <w:lang w:val="en-US"/>
        </w:rPr>
      </w:pPr>
      <w:hyperlink w:anchor="_Toc66266050" w:history="1">
        <w:r w:rsidR="00352339" w:rsidRPr="00352339">
          <w:rPr>
            <w:rStyle w:val="Hyperlink"/>
            <w:i w:val="0"/>
            <w:sz w:val="26"/>
            <w:szCs w:val="26"/>
          </w:rPr>
          <w:t>1.2. Đối ngành CNHT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_Toc66266050 \h </w:instrText>
        </w:r>
        <w:r w:rsidR="00352339" w:rsidRPr="00352339">
          <w:rPr>
            <w:i w:val="0"/>
            <w:webHidden/>
            <w:sz w:val="26"/>
            <w:szCs w:val="26"/>
          </w:rPr>
        </w:r>
        <w:r w:rsidR="00352339" w:rsidRPr="00352339">
          <w:rPr>
            <w:i w:val="0"/>
            <w:webHidden/>
            <w:sz w:val="26"/>
            <w:szCs w:val="26"/>
          </w:rPr>
          <w:fldChar w:fldCharType="separate"/>
        </w:r>
        <w:r w:rsidR="00921119">
          <w:rPr>
            <w:i w:val="0"/>
            <w:webHidden/>
            <w:sz w:val="26"/>
            <w:szCs w:val="26"/>
          </w:rPr>
          <w:t>1</w:t>
        </w:r>
        <w:r w:rsidR="00352339" w:rsidRPr="00352339">
          <w:rPr>
            <w:i w:val="0"/>
            <w:webHidden/>
            <w:sz w:val="26"/>
            <w:szCs w:val="26"/>
          </w:rPr>
          <w:fldChar w:fldCharType="end"/>
        </w:r>
      </w:hyperlink>
    </w:p>
    <w:p w14:paraId="2A6F574F" w14:textId="38A4BDC0" w:rsidR="00352339" w:rsidRPr="00352339" w:rsidRDefault="00604E6F" w:rsidP="00352339">
      <w:pPr>
        <w:pStyle w:val="TOC3"/>
        <w:spacing w:before="120" w:after="120" w:line="312" w:lineRule="auto"/>
        <w:rPr>
          <w:rFonts w:asciiTheme="minorHAnsi" w:eastAsiaTheme="minorEastAsia" w:hAnsiTheme="minorHAnsi" w:cstheme="minorBidi"/>
          <w:sz w:val="26"/>
          <w:szCs w:val="26"/>
        </w:rPr>
      </w:pPr>
      <w:hyperlink w:anchor="_Toc66266051" w:history="1">
        <w:r w:rsidR="00352339" w:rsidRPr="00352339">
          <w:rPr>
            <w:rStyle w:val="Hyperlink"/>
            <w:sz w:val="26"/>
            <w:szCs w:val="26"/>
          </w:rPr>
          <w:t>1.2.1.</w:t>
        </w:r>
        <w:r w:rsidR="00352339" w:rsidRPr="00352339">
          <w:rPr>
            <w:rFonts w:asciiTheme="minorHAnsi" w:eastAsiaTheme="minorEastAsia" w:hAnsiTheme="minorHAnsi" w:cstheme="minorBidi"/>
            <w:sz w:val="26"/>
            <w:szCs w:val="26"/>
          </w:rPr>
          <w:t xml:space="preserve"> </w:t>
        </w:r>
        <w:r w:rsidR="00352339" w:rsidRPr="00352339">
          <w:rPr>
            <w:rStyle w:val="Hyperlink"/>
            <w:sz w:val="26"/>
            <w:szCs w:val="26"/>
          </w:rPr>
          <w:t>Sản xuất</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_Toc66266051 \h </w:instrText>
        </w:r>
        <w:r w:rsidR="00352339" w:rsidRPr="00352339">
          <w:rPr>
            <w:webHidden/>
            <w:sz w:val="26"/>
            <w:szCs w:val="26"/>
          </w:rPr>
        </w:r>
        <w:r w:rsidR="00352339" w:rsidRPr="00352339">
          <w:rPr>
            <w:webHidden/>
            <w:sz w:val="26"/>
            <w:szCs w:val="26"/>
          </w:rPr>
          <w:fldChar w:fldCharType="separate"/>
        </w:r>
        <w:r w:rsidR="00921119">
          <w:rPr>
            <w:webHidden/>
            <w:sz w:val="26"/>
            <w:szCs w:val="26"/>
          </w:rPr>
          <w:t>1</w:t>
        </w:r>
        <w:r w:rsidR="00352339" w:rsidRPr="00352339">
          <w:rPr>
            <w:webHidden/>
            <w:sz w:val="26"/>
            <w:szCs w:val="26"/>
          </w:rPr>
          <w:fldChar w:fldCharType="end"/>
        </w:r>
      </w:hyperlink>
    </w:p>
    <w:p w14:paraId="0C75380F" w14:textId="6B9AE394" w:rsidR="00352339" w:rsidRPr="00352339" w:rsidRDefault="00604E6F" w:rsidP="00352339">
      <w:pPr>
        <w:pStyle w:val="TOC3"/>
        <w:spacing w:before="120" w:after="120" w:line="312" w:lineRule="auto"/>
        <w:rPr>
          <w:rFonts w:asciiTheme="minorHAnsi" w:eastAsiaTheme="minorEastAsia" w:hAnsiTheme="minorHAnsi" w:cstheme="minorBidi"/>
          <w:sz w:val="26"/>
          <w:szCs w:val="26"/>
        </w:rPr>
      </w:pPr>
      <w:hyperlink w:anchor="_Toc66266052" w:history="1">
        <w:r w:rsidR="00352339" w:rsidRPr="00352339">
          <w:rPr>
            <w:rStyle w:val="Hyperlink"/>
            <w:sz w:val="26"/>
            <w:szCs w:val="26"/>
          </w:rPr>
          <w:t>1.2.2. Tiêu thụ</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_Toc66266052 \h </w:instrText>
        </w:r>
        <w:r w:rsidR="00352339" w:rsidRPr="00352339">
          <w:rPr>
            <w:webHidden/>
            <w:sz w:val="26"/>
            <w:szCs w:val="26"/>
          </w:rPr>
        </w:r>
        <w:r w:rsidR="00352339" w:rsidRPr="00352339">
          <w:rPr>
            <w:webHidden/>
            <w:sz w:val="26"/>
            <w:szCs w:val="26"/>
          </w:rPr>
          <w:fldChar w:fldCharType="separate"/>
        </w:r>
        <w:r w:rsidR="00921119">
          <w:rPr>
            <w:webHidden/>
            <w:sz w:val="26"/>
            <w:szCs w:val="26"/>
          </w:rPr>
          <w:t>3</w:t>
        </w:r>
        <w:r w:rsidR="00352339" w:rsidRPr="00352339">
          <w:rPr>
            <w:webHidden/>
            <w:sz w:val="26"/>
            <w:szCs w:val="26"/>
          </w:rPr>
          <w:fldChar w:fldCharType="end"/>
        </w:r>
      </w:hyperlink>
    </w:p>
    <w:p w14:paraId="07F4606F" w14:textId="6A85B00E" w:rsidR="00352339" w:rsidRPr="00352339" w:rsidRDefault="00604E6F" w:rsidP="00352339">
      <w:pPr>
        <w:pStyle w:val="TOC1"/>
        <w:spacing w:before="120" w:after="120" w:line="312" w:lineRule="auto"/>
        <w:rPr>
          <w:rFonts w:asciiTheme="minorHAnsi" w:eastAsiaTheme="minorEastAsia" w:hAnsiTheme="minorHAnsi" w:cstheme="minorBidi"/>
          <w:b w:val="0"/>
          <w:sz w:val="26"/>
          <w:szCs w:val="26"/>
        </w:rPr>
      </w:pPr>
      <w:hyperlink w:anchor="_Toc66266053" w:history="1">
        <w:r w:rsidR="00352339" w:rsidRPr="00352339">
          <w:rPr>
            <w:rStyle w:val="Hyperlink"/>
            <w:sz w:val="26"/>
            <w:szCs w:val="26"/>
          </w:rPr>
          <w:t>II. Hoạt động thương mại đối các sản phẩm CNHT ngành điện – điện tử</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_Toc66266053 \h </w:instrText>
        </w:r>
        <w:r w:rsidR="00352339" w:rsidRPr="00352339">
          <w:rPr>
            <w:webHidden/>
            <w:sz w:val="26"/>
            <w:szCs w:val="26"/>
          </w:rPr>
        </w:r>
        <w:r w:rsidR="00352339" w:rsidRPr="00352339">
          <w:rPr>
            <w:webHidden/>
            <w:sz w:val="26"/>
            <w:szCs w:val="26"/>
          </w:rPr>
          <w:fldChar w:fldCharType="separate"/>
        </w:r>
        <w:r w:rsidR="00921119">
          <w:rPr>
            <w:webHidden/>
            <w:sz w:val="26"/>
            <w:szCs w:val="26"/>
          </w:rPr>
          <w:t>4</w:t>
        </w:r>
        <w:r w:rsidR="00352339" w:rsidRPr="00352339">
          <w:rPr>
            <w:webHidden/>
            <w:sz w:val="26"/>
            <w:szCs w:val="26"/>
          </w:rPr>
          <w:fldChar w:fldCharType="end"/>
        </w:r>
      </w:hyperlink>
    </w:p>
    <w:p w14:paraId="452432A7" w14:textId="67D20CA0" w:rsidR="00352339" w:rsidRPr="00352339" w:rsidRDefault="00604E6F" w:rsidP="00352339">
      <w:pPr>
        <w:pStyle w:val="TOC2"/>
        <w:spacing w:line="312" w:lineRule="auto"/>
        <w:rPr>
          <w:rFonts w:asciiTheme="minorHAnsi" w:eastAsiaTheme="minorEastAsia" w:hAnsiTheme="minorHAnsi" w:cstheme="minorBidi"/>
          <w:b w:val="0"/>
          <w:i w:val="0"/>
          <w:sz w:val="26"/>
          <w:szCs w:val="26"/>
          <w:lang w:val="en-US"/>
        </w:rPr>
      </w:pPr>
      <w:hyperlink w:anchor="_Toc66266054" w:history="1">
        <w:r w:rsidR="00352339" w:rsidRPr="00352339">
          <w:rPr>
            <w:rStyle w:val="Hyperlink"/>
            <w:i w:val="0"/>
            <w:sz w:val="26"/>
            <w:szCs w:val="26"/>
          </w:rPr>
          <w:t>2.1. Hoạt động xuất khẩu các sản phẩm CNHT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_Toc66266054 \h </w:instrText>
        </w:r>
        <w:r w:rsidR="00352339" w:rsidRPr="00352339">
          <w:rPr>
            <w:i w:val="0"/>
            <w:webHidden/>
            <w:sz w:val="26"/>
            <w:szCs w:val="26"/>
          </w:rPr>
        </w:r>
        <w:r w:rsidR="00352339" w:rsidRPr="00352339">
          <w:rPr>
            <w:i w:val="0"/>
            <w:webHidden/>
            <w:sz w:val="26"/>
            <w:szCs w:val="26"/>
          </w:rPr>
          <w:fldChar w:fldCharType="separate"/>
        </w:r>
        <w:r w:rsidR="00921119">
          <w:rPr>
            <w:i w:val="0"/>
            <w:webHidden/>
            <w:sz w:val="26"/>
            <w:szCs w:val="26"/>
          </w:rPr>
          <w:t>4</w:t>
        </w:r>
        <w:r w:rsidR="00352339" w:rsidRPr="00352339">
          <w:rPr>
            <w:i w:val="0"/>
            <w:webHidden/>
            <w:sz w:val="26"/>
            <w:szCs w:val="26"/>
          </w:rPr>
          <w:fldChar w:fldCharType="end"/>
        </w:r>
      </w:hyperlink>
    </w:p>
    <w:p w14:paraId="18B81094" w14:textId="0BBBE10E" w:rsidR="00352339" w:rsidRPr="00352339" w:rsidRDefault="00604E6F" w:rsidP="00352339">
      <w:pPr>
        <w:pStyle w:val="TOC2"/>
        <w:spacing w:line="312" w:lineRule="auto"/>
        <w:rPr>
          <w:rFonts w:asciiTheme="minorHAnsi" w:eastAsiaTheme="minorEastAsia" w:hAnsiTheme="minorHAnsi" w:cstheme="minorBidi"/>
          <w:b w:val="0"/>
          <w:i w:val="0"/>
          <w:sz w:val="26"/>
          <w:szCs w:val="26"/>
          <w:lang w:val="en-US"/>
        </w:rPr>
      </w:pPr>
      <w:hyperlink w:anchor="_Toc66266055" w:history="1">
        <w:r w:rsidR="00352339" w:rsidRPr="00352339">
          <w:rPr>
            <w:rStyle w:val="Hyperlink"/>
            <w:i w:val="0"/>
            <w:sz w:val="26"/>
            <w:szCs w:val="26"/>
          </w:rPr>
          <w:t>2.2. Hoạt động nhập khẩu các sản phẩm CNHT ngành điện – điện tử</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_Toc66266055 \h </w:instrText>
        </w:r>
        <w:r w:rsidR="00352339" w:rsidRPr="00352339">
          <w:rPr>
            <w:i w:val="0"/>
            <w:webHidden/>
            <w:sz w:val="26"/>
            <w:szCs w:val="26"/>
          </w:rPr>
        </w:r>
        <w:r w:rsidR="00352339" w:rsidRPr="00352339">
          <w:rPr>
            <w:i w:val="0"/>
            <w:webHidden/>
            <w:sz w:val="26"/>
            <w:szCs w:val="26"/>
          </w:rPr>
          <w:fldChar w:fldCharType="separate"/>
        </w:r>
        <w:r w:rsidR="00921119">
          <w:rPr>
            <w:i w:val="0"/>
            <w:webHidden/>
            <w:sz w:val="26"/>
            <w:szCs w:val="26"/>
          </w:rPr>
          <w:t>8</w:t>
        </w:r>
        <w:r w:rsidR="00352339" w:rsidRPr="00352339">
          <w:rPr>
            <w:i w:val="0"/>
            <w:webHidden/>
            <w:sz w:val="26"/>
            <w:szCs w:val="26"/>
          </w:rPr>
          <w:fldChar w:fldCharType="end"/>
        </w:r>
      </w:hyperlink>
    </w:p>
    <w:p w14:paraId="635C4816" w14:textId="58902E0F" w:rsidR="00352339" w:rsidRPr="00352339" w:rsidRDefault="00604E6F" w:rsidP="00352339">
      <w:pPr>
        <w:pStyle w:val="TOC2"/>
        <w:spacing w:line="312" w:lineRule="auto"/>
        <w:rPr>
          <w:rFonts w:asciiTheme="minorHAnsi" w:eastAsiaTheme="minorEastAsia" w:hAnsiTheme="minorHAnsi" w:cstheme="minorBidi"/>
          <w:b w:val="0"/>
          <w:i w:val="0"/>
          <w:sz w:val="26"/>
          <w:szCs w:val="26"/>
          <w:lang w:val="en-US"/>
        </w:rPr>
      </w:pPr>
      <w:hyperlink w:anchor="_Toc66266057" w:history="1">
        <w:r w:rsidR="00352339" w:rsidRPr="00352339">
          <w:rPr>
            <w:rStyle w:val="Hyperlink"/>
            <w:i w:val="0"/>
            <w:sz w:val="26"/>
            <w:szCs w:val="26"/>
          </w:rPr>
          <w:t>2.3. Một số nhận định, dự báo</w:t>
        </w:r>
        <w:r w:rsidR="00352339" w:rsidRPr="00352339">
          <w:rPr>
            <w:i w:val="0"/>
            <w:webHidden/>
            <w:sz w:val="26"/>
            <w:szCs w:val="26"/>
          </w:rPr>
          <w:tab/>
        </w:r>
        <w:r w:rsidR="00352339" w:rsidRPr="00352339">
          <w:rPr>
            <w:i w:val="0"/>
            <w:webHidden/>
            <w:sz w:val="26"/>
            <w:szCs w:val="26"/>
          </w:rPr>
          <w:fldChar w:fldCharType="begin"/>
        </w:r>
        <w:r w:rsidR="00352339" w:rsidRPr="00352339">
          <w:rPr>
            <w:i w:val="0"/>
            <w:webHidden/>
            <w:sz w:val="26"/>
            <w:szCs w:val="26"/>
          </w:rPr>
          <w:instrText xml:space="preserve"> PAGEREF _Toc66266057 \h </w:instrText>
        </w:r>
        <w:r w:rsidR="00352339" w:rsidRPr="00352339">
          <w:rPr>
            <w:i w:val="0"/>
            <w:webHidden/>
            <w:sz w:val="26"/>
            <w:szCs w:val="26"/>
          </w:rPr>
        </w:r>
        <w:r w:rsidR="00352339" w:rsidRPr="00352339">
          <w:rPr>
            <w:i w:val="0"/>
            <w:webHidden/>
            <w:sz w:val="26"/>
            <w:szCs w:val="26"/>
          </w:rPr>
          <w:fldChar w:fldCharType="separate"/>
        </w:r>
        <w:r w:rsidR="00921119">
          <w:rPr>
            <w:i w:val="0"/>
            <w:webHidden/>
            <w:sz w:val="26"/>
            <w:szCs w:val="26"/>
          </w:rPr>
          <w:t>11</w:t>
        </w:r>
        <w:r w:rsidR="00352339" w:rsidRPr="00352339">
          <w:rPr>
            <w:i w:val="0"/>
            <w:webHidden/>
            <w:sz w:val="26"/>
            <w:szCs w:val="26"/>
          </w:rPr>
          <w:fldChar w:fldCharType="end"/>
        </w:r>
      </w:hyperlink>
    </w:p>
    <w:p w14:paraId="66466090" w14:textId="44CA9076" w:rsidR="00352339" w:rsidRPr="00352339" w:rsidRDefault="00604E6F" w:rsidP="00352339">
      <w:pPr>
        <w:pStyle w:val="TOC1"/>
        <w:spacing w:before="120" w:after="120" w:line="312" w:lineRule="auto"/>
        <w:rPr>
          <w:rFonts w:asciiTheme="minorHAnsi" w:eastAsiaTheme="minorEastAsia" w:hAnsiTheme="minorHAnsi" w:cstheme="minorBidi"/>
          <w:b w:val="0"/>
          <w:sz w:val="26"/>
          <w:szCs w:val="26"/>
        </w:rPr>
      </w:pPr>
      <w:hyperlink w:anchor="_Toc66266058" w:history="1">
        <w:r w:rsidR="00352339" w:rsidRPr="00352339">
          <w:rPr>
            <w:rStyle w:val="Hyperlink"/>
            <w:sz w:val="26"/>
            <w:szCs w:val="26"/>
          </w:rPr>
          <w:t>III. Các hoạt động hợp tác sản xuất, đầu tư, thương mại sản phẩm CNHT ngành điện – điện tử</w:t>
        </w:r>
        <w:r w:rsidR="00352339" w:rsidRPr="00352339">
          <w:rPr>
            <w:webHidden/>
            <w:sz w:val="26"/>
            <w:szCs w:val="26"/>
          </w:rPr>
          <w:tab/>
        </w:r>
        <w:r w:rsidR="00352339" w:rsidRPr="00352339">
          <w:rPr>
            <w:webHidden/>
            <w:sz w:val="26"/>
            <w:szCs w:val="26"/>
          </w:rPr>
          <w:fldChar w:fldCharType="begin"/>
        </w:r>
        <w:r w:rsidR="00352339" w:rsidRPr="00352339">
          <w:rPr>
            <w:webHidden/>
            <w:sz w:val="26"/>
            <w:szCs w:val="26"/>
          </w:rPr>
          <w:instrText xml:space="preserve"> PAGEREF _Toc66266058 \h </w:instrText>
        </w:r>
        <w:r w:rsidR="00352339" w:rsidRPr="00352339">
          <w:rPr>
            <w:webHidden/>
            <w:sz w:val="26"/>
            <w:szCs w:val="26"/>
          </w:rPr>
        </w:r>
        <w:r w:rsidR="00352339" w:rsidRPr="00352339">
          <w:rPr>
            <w:webHidden/>
            <w:sz w:val="26"/>
            <w:szCs w:val="26"/>
          </w:rPr>
          <w:fldChar w:fldCharType="separate"/>
        </w:r>
        <w:r w:rsidR="00921119">
          <w:rPr>
            <w:webHidden/>
            <w:sz w:val="26"/>
            <w:szCs w:val="26"/>
          </w:rPr>
          <w:t>11</w:t>
        </w:r>
        <w:r w:rsidR="00352339" w:rsidRPr="00352339">
          <w:rPr>
            <w:webHidden/>
            <w:sz w:val="26"/>
            <w:szCs w:val="26"/>
          </w:rPr>
          <w:fldChar w:fldCharType="end"/>
        </w:r>
      </w:hyperlink>
    </w:p>
    <w:p w14:paraId="1F1983A6" w14:textId="58BF88F5" w:rsidR="004A513C" w:rsidRPr="008C6C0C" w:rsidRDefault="00352339" w:rsidP="00352339">
      <w:pPr>
        <w:spacing w:before="120" w:after="120" w:line="312" w:lineRule="auto"/>
        <w:rPr>
          <w:b/>
          <w:bCs/>
          <w:kern w:val="32"/>
          <w:sz w:val="26"/>
          <w:szCs w:val="26"/>
          <w:lang w:val="vi-VN"/>
        </w:rPr>
      </w:pPr>
      <w:r w:rsidRPr="00352339">
        <w:rPr>
          <w:sz w:val="26"/>
          <w:szCs w:val="26"/>
          <w:lang w:val="vi-VN"/>
        </w:rPr>
        <w:fldChar w:fldCharType="end"/>
      </w:r>
      <w:r w:rsidR="004A513C" w:rsidRPr="008C6C0C">
        <w:rPr>
          <w:sz w:val="26"/>
          <w:szCs w:val="26"/>
          <w:lang w:val="vi-VN"/>
        </w:rPr>
        <w:br w:type="page"/>
      </w:r>
    </w:p>
    <w:p w14:paraId="1F25067B" w14:textId="1FB21665" w:rsidR="0082315E" w:rsidRPr="008C6C0C" w:rsidRDefault="00BD2FC6" w:rsidP="008C6C0C">
      <w:pPr>
        <w:pStyle w:val="Heading1"/>
        <w:ind w:firstLine="720"/>
        <w:rPr>
          <w:rFonts w:ascii="Times New Roman" w:hAnsi="Times New Roman"/>
          <w:sz w:val="26"/>
          <w:szCs w:val="26"/>
        </w:rPr>
      </w:pPr>
      <w:bookmarkStart w:id="2" w:name="_Toc66266047"/>
      <w:bookmarkEnd w:id="0"/>
      <w:bookmarkEnd w:id="1"/>
      <w:r w:rsidRPr="008C6C0C">
        <w:rPr>
          <w:rFonts w:ascii="Times New Roman" w:hAnsi="Times New Roman"/>
          <w:b w:val="0"/>
          <w:sz w:val="26"/>
          <w:szCs w:val="26"/>
        </w:rPr>
        <w:lastRenderedPageBreak/>
        <w:t xml:space="preserve">I. </w:t>
      </w:r>
      <w:r w:rsidR="0082315E" w:rsidRPr="008C6C0C">
        <w:rPr>
          <w:rFonts w:ascii="Times New Roman" w:hAnsi="Times New Roman"/>
          <w:sz w:val="26"/>
          <w:szCs w:val="26"/>
        </w:rPr>
        <w:t>Tình hình sản xuất ngành CNHT điện – điện tử</w:t>
      </w:r>
      <w:bookmarkEnd w:id="2"/>
    </w:p>
    <w:p w14:paraId="48967F81" w14:textId="3BC31808" w:rsidR="00424A67" w:rsidRPr="008C6C0C" w:rsidRDefault="00BD2FC6" w:rsidP="008C6C0C">
      <w:pPr>
        <w:pStyle w:val="Heading2"/>
        <w:ind w:firstLine="720"/>
        <w:rPr>
          <w:i w:val="0"/>
          <w:sz w:val="26"/>
          <w:szCs w:val="26"/>
        </w:rPr>
      </w:pPr>
      <w:bookmarkStart w:id="3" w:name="_Toc66266048"/>
      <w:r w:rsidRPr="008C6C0C">
        <w:rPr>
          <w:i w:val="0"/>
          <w:sz w:val="26"/>
          <w:szCs w:val="26"/>
        </w:rPr>
        <w:t xml:space="preserve">1.1. </w:t>
      </w:r>
      <w:r w:rsidR="0082315E" w:rsidRPr="008C6C0C">
        <w:rPr>
          <w:i w:val="0"/>
          <w:sz w:val="26"/>
          <w:szCs w:val="26"/>
        </w:rPr>
        <w:t>Tình hình chung ngành điện – điện tử</w:t>
      </w:r>
      <w:bookmarkEnd w:id="3"/>
    </w:p>
    <w:p w14:paraId="31101931" w14:textId="3D654EDD" w:rsidR="0038599E" w:rsidRDefault="0038599E" w:rsidP="0038599E">
      <w:pPr>
        <w:spacing w:before="120" w:after="120" w:line="312" w:lineRule="auto"/>
        <w:ind w:firstLine="720"/>
        <w:jc w:val="both"/>
        <w:rPr>
          <w:rStyle w:val="Emphasis"/>
          <w:i w:val="0"/>
          <w:color w:val="333333"/>
          <w:sz w:val="26"/>
          <w:szCs w:val="26"/>
          <w:shd w:val="clear" w:color="auto" w:fill="FFFFFF"/>
        </w:rPr>
      </w:pPr>
      <w:r>
        <w:rPr>
          <w:rStyle w:val="Emphasis"/>
          <w:i w:val="0"/>
          <w:color w:val="333333"/>
          <w:sz w:val="26"/>
          <w:szCs w:val="26"/>
          <w:shd w:val="clear" w:color="auto" w:fill="FFFFFF"/>
        </w:rPr>
        <w:t>D</w:t>
      </w:r>
      <w:r w:rsidRPr="0038599E">
        <w:rPr>
          <w:rStyle w:val="Emphasis"/>
          <w:i w:val="0"/>
          <w:color w:val="333333"/>
          <w:sz w:val="26"/>
          <w:szCs w:val="26"/>
          <w:shd w:val="clear" w:color="auto" w:fill="FFFFFF"/>
        </w:rPr>
        <w:t xml:space="preserve">o số ngày làm việc của tháng năm nay ít hơn 8 ngày và ảnh hưởng của dịch Covid-19 tại một số địa phương. Tuy nhiên </w:t>
      </w:r>
      <w:r>
        <w:rPr>
          <w:rStyle w:val="Emphasis"/>
          <w:i w:val="0"/>
          <w:color w:val="333333"/>
          <w:sz w:val="26"/>
          <w:szCs w:val="26"/>
          <w:shd w:val="clear" w:color="auto" w:fill="FFFFFF"/>
        </w:rPr>
        <w:t xml:space="preserve">chỉ số </w:t>
      </w:r>
      <w:r w:rsidRPr="0038599E">
        <w:rPr>
          <w:rStyle w:val="Emphasis"/>
          <w:i w:val="0"/>
          <w:color w:val="333333"/>
          <w:sz w:val="26"/>
          <w:szCs w:val="26"/>
          <w:shd w:val="clear" w:color="auto" w:fill="FFFFFF"/>
        </w:rPr>
        <w:t>sản xuất</w:t>
      </w:r>
      <w:r w:rsidR="00E101BE">
        <w:rPr>
          <w:rStyle w:val="Emphasis"/>
          <w:i w:val="0"/>
          <w:color w:val="333333"/>
          <w:sz w:val="26"/>
          <w:szCs w:val="26"/>
          <w:shd w:val="clear" w:color="auto" w:fill="FFFFFF"/>
        </w:rPr>
        <w:t xml:space="preserve"> sản phẩm điện tử, máy vi tính và sản phẩm quang học giảm đến 24,1% so tháng trước nhưng tăng 3,2% so cùng kỳ năm 2020. Theo đó, 2 tháng đầu năm 2021 chỉ số </w:t>
      </w:r>
      <w:r w:rsidR="00E101BE" w:rsidRPr="0038599E">
        <w:rPr>
          <w:rStyle w:val="Emphasis"/>
          <w:i w:val="0"/>
          <w:color w:val="333333"/>
          <w:sz w:val="26"/>
          <w:szCs w:val="26"/>
          <w:shd w:val="clear" w:color="auto" w:fill="FFFFFF"/>
        </w:rPr>
        <w:t>sản xuất</w:t>
      </w:r>
      <w:r w:rsidRPr="0038599E">
        <w:rPr>
          <w:rStyle w:val="Emphasis"/>
          <w:i w:val="0"/>
          <w:color w:val="333333"/>
          <w:sz w:val="26"/>
          <w:szCs w:val="26"/>
          <w:shd w:val="clear" w:color="auto" w:fill="FFFFFF"/>
        </w:rPr>
        <w:t xml:space="preserve"> </w:t>
      </w:r>
      <w:r w:rsidR="00E101BE">
        <w:rPr>
          <w:rStyle w:val="Emphasis"/>
          <w:i w:val="0"/>
          <w:color w:val="333333"/>
          <w:sz w:val="26"/>
          <w:szCs w:val="26"/>
          <w:shd w:val="clear" w:color="auto" w:fill="FFFFFF"/>
        </w:rPr>
        <w:t>này đã tăng 21,2% so cùng kỳ năm 2020.</w:t>
      </w:r>
    </w:p>
    <w:p w14:paraId="71BF9DE6" w14:textId="21344B0C" w:rsidR="00424A67" w:rsidRPr="008C6C0C" w:rsidRDefault="00424A67" w:rsidP="00BD2FC6">
      <w:pPr>
        <w:spacing w:before="120" w:after="120" w:line="312" w:lineRule="auto"/>
        <w:jc w:val="center"/>
        <w:rPr>
          <w:b/>
          <w:spacing w:val="-2"/>
          <w:sz w:val="26"/>
          <w:szCs w:val="26"/>
        </w:rPr>
      </w:pPr>
      <w:r w:rsidRPr="008C6C0C">
        <w:rPr>
          <w:b/>
          <w:spacing w:val="-2"/>
          <w:sz w:val="26"/>
          <w:szCs w:val="26"/>
        </w:rPr>
        <w:t>Bảng 1: 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C61501" w:rsidRPr="00C61501" w14:paraId="533A60DD" w14:textId="77777777" w:rsidTr="00C61501">
        <w:trPr>
          <w:trHeight w:val="1134"/>
          <w:jc w:val="center"/>
        </w:trPr>
        <w:tc>
          <w:tcPr>
            <w:tcW w:w="2000" w:type="dxa"/>
            <w:shd w:val="clear" w:color="auto" w:fill="auto"/>
            <w:noWrap/>
            <w:vAlign w:val="bottom"/>
            <w:hideMark/>
          </w:tcPr>
          <w:p w14:paraId="09F3C2EE" w14:textId="0C44A5B2" w:rsidR="00C61501" w:rsidRPr="00C61501" w:rsidRDefault="00C61501" w:rsidP="00C61501">
            <w:pPr>
              <w:jc w:val="center"/>
              <w:rPr>
                <w:rFonts w:eastAsia="Times New Roman"/>
                <w:b/>
              </w:rPr>
            </w:pPr>
            <w:r w:rsidRPr="00C61501">
              <w:rPr>
                <w:b/>
              </w:rPr>
              <w:t>Tên sản phẩm</w:t>
            </w:r>
          </w:p>
        </w:tc>
        <w:tc>
          <w:tcPr>
            <w:tcW w:w="960" w:type="dxa"/>
            <w:shd w:val="clear" w:color="auto" w:fill="auto"/>
            <w:noWrap/>
            <w:vAlign w:val="center"/>
            <w:hideMark/>
          </w:tcPr>
          <w:p w14:paraId="7FC35E03" w14:textId="77777777" w:rsidR="00C61501" w:rsidRPr="00C61501" w:rsidRDefault="00C61501" w:rsidP="00C61501">
            <w:pPr>
              <w:jc w:val="center"/>
              <w:rPr>
                <w:b/>
              </w:rPr>
            </w:pPr>
            <w:r w:rsidRPr="00C61501">
              <w:rPr>
                <w:b/>
              </w:rPr>
              <w:t>Đơn vị</w:t>
            </w:r>
          </w:p>
          <w:p w14:paraId="04FAA24A" w14:textId="77777777" w:rsidR="00C61501" w:rsidRPr="00C61501" w:rsidRDefault="00C61501" w:rsidP="00C61501">
            <w:pPr>
              <w:jc w:val="center"/>
              <w:rPr>
                <w:b/>
              </w:rPr>
            </w:pPr>
            <w:r w:rsidRPr="00C61501">
              <w:rPr>
                <w:b/>
              </w:rPr>
              <w:t>tính</w:t>
            </w:r>
          </w:p>
          <w:p w14:paraId="6789DE9A" w14:textId="409546E0" w:rsidR="00C61501" w:rsidRPr="00C61501" w:rsidRDefault="00C61501" w:rsidP="00C61501">
            <w:pPr>
              <w:jc w:val="center"/>
              <w:rPr>
                <w:b/>
              </w:rPr>
            </w:pPr>
          </w:p>
        </w:tc>
        <w:tc>
          <w:tcPr>
            <w:tcW w:w="1080" w:type="dxa"/>
            <w:shd w:val="clear" w:color="auto" w:fill="auto"/>
            <w:noWrap/>
            <w:vAlign w:val="center"/>
            <w:hideMark/>
          </w:tcPr>
          <w:p w14:paraId="2F2DB85A" w14:textId="1E367C63" w:rsidR="00C61501" w:rsidRPr="00C61501" w:rsidRDefault="00C61501" w:rsidP="00C61501">
            <w:pPr>
              <w:jc w:val="center"/>
              <w:rPr>
                <w:b/>
              </w:rPr>
            </w:pPr>
            <w:r w:rsidRPr="00C61501">
              <w:rPr>
                <w:b/>
              </w:rPr>
              <w:t>Tháng 2/2021</w:t>
            </w:r>
          </w:p>
        </w:tc>
        <w:tc>
          <w:tcPr>
            <w:tcW w:w="1080" w:type="dxa"/>
            <w:shd w:val="clear" w:color="auto" w:fill="auto"/>
            <w:noWrap/>
            <w:vAlign w:val="center"/>
            <w:hideMark/>
          </w:tcPr>
          <w:p w14:paraId="5D286849" w14:textId="77777777" w:rsidR="00C61501" w:rsidRPr="00C61501" w:rsidRDefault="00C61501" w:rsidP="00C61501">
            <w:pPr>
              <w:jc w:val="center"/>
              <w:rPr>
                <w:b/>
              </w:rPr>
            </w:pPr>
            <w:r w:rsidRPr="00C61501">
              <w:rPr>
                <w:b/>
              </w:rPr>
              <w:t>2 tháng</w:t>
            </w:r>
          </w:p>
          <w:p w14:paraId="7235A96F" w14:textId="77777777" w:rsidR="00C61501" w:rsidRPr="00C61501" w:rsidRDefault="00C61501" w:rsidP="00C61501">
            <w:pPr>
              <w:jc w:val="center"/>
              <w:rPr>
                <w:b/>
              </w:rPr>
            </w:pPr>
            <w:r w:rsidRPr="00C61501">
              <w:rPr>
                <w:b/>
              </w:rPr>
              <w:t>năm</w:t>
            </w:r>
          </w:p>
          <w:p w14:paraId="08061896" w14:textId="0FB1FD44" w:rsidR="00C61501" w:rsidRPr="00C61501" w:rsidRDefault="00C61501" w:rsidP="00C61501">
            <w:pPr>
              <w:jc w:val="center"/>
              <w:rPr>
                <w:b/>
              </w:rPr>
            </w:pPr>
            <w:r w:rsidRPr="00C61501">
              <w:rPr>
                <w:b/>
              </w:rPr>
              <w:t>2021</w:t>
            </w:r>
          </w:p>
        </w:tc>
        <w:tc>
          <w:tcPr>
            <w:tcW w:w="1424" w:type="dxa"/>
            <w:shd w:val="clear" w:color="auto" w:fill="auto"/>
            <w:noWrap/>
            <w:vAlign w:val="center"/>
            <w:hideMark/>
          </w:tcPr>
          <w:p w14:paraId="4E10C673" w14:textId="4DA1A237" w:rsidR="00C61501" w:rsidRPr="00C61501" w:rsidRDefault="00C61501" w:rsidP="00C61501">
            <w:pPr>
              <w:jc w:val="center"/>
              <w:rPr>
                <w:b/>
              </w:rPr>
            </w:pPr>
            <w:r w:rsidRPr="00C61501">
              <w:rPr>
                <w:b/>
              </w:rPr>
              <w:t>Tháng 2/2021</w:t>
            </w:r>
          </w:p>
          <w:p w14:paraId="6CE9D555" w14:textId="556E20DE" w:rsidR="00C61501" w:rsidRPr="00C61501" w:rsidRDefault="00C61501" w:rsidP="00C61501">
            <w:pPr>
              <w:jc w:val="center"/>
              <w:rPr>
                <w:b/>
              </w:rPr>
            </w:pPr>
            <w:r w:rsidRPr="00C61501">
              <w:rPr>
                <w:b/>
              </w:rPr>
              <w:t>so với tháng 2/2020 (%)</w:t>
            </w:r>
          </w:p>
        </w:tc>
        <w:tc>
          <w:tcPr>
            <w:tcW w:w="1815" w:type="dxa"/>
            <w:shd w:val="clear" w:color="auto" w:fill="auto"/>
            <w:noWrap/>
            <w:vAlign w:val="center"/>
            <w:hideMark/>
          </w:tcPr>
          <w:p w14:paraId="013F3290" w14:textId="77777777" w:rsidR="00C61501" w:rsidRPr="00C61501" w:rsidRDefault="00C61501" w:rsidP="00C61501">
            <w:pPr>
              <w:jc w:val="center"/>
              <w:rPr>
                <w:b/>
              </w:rPr>
            </w:pPr>
            <w:r w:rsidRPr="00C61501">
              <w:rPr>
                <w:b/>
              </w:rPr>
              <w:t>2 tháng</w:t>
            </w:r>
          </w:p>
          <w:p w14:paraId="708369B1" w14:textId="77777777" w:rsidR="00C61501" w:rsidRPr="00C61501" w:rsidRDefault="00C61501" w:rsidP="00C61501">
            <w:pPr>
              <w:jc w:val="center"/>
              <w:rPr>
                <w:b/>
              </w:rPr>
            </w:pPr>
            <w:r w:rsidRPr="00C61501">
              <w:rPr>
                <w:b/>
              </w:rPr>
              <w:t>năm 2021</w:t>
            </w:r>
          </w:p>
          <w:p w14:paraId="7C7AB205" w14:textId="39CCD578" w:rsidR="00C61501" w:rsidRPr="00C61501" w:rsidRDefault="00C61501" w:rsidP="00C61501">
            <w:pPr>
              <w:jc w:val="center"/>
              <w:rPr>
                <w:b/>
              </w:rPr>
            </w:pPr>
            <w:r w:rsidRPr="00C61501">
              <w:rPr>
                <w:b/>
              </w:rPr>
              <w:t>so với cùng kỳ</w:t>
            </w:r>
          </w:p>
          <w:p w14:paraId="61AA0979" w14:textId="4C7C9B4E" w:rsidR="00C61501" w:rsidRPr="00C61501" w:rsidRDefault="00C61501" w:rsidP="00C61501">
            <w:pPr>
              <w:jc w:val="center"/>
              <w:rPr>
                <w:b/>
              </w:rPr>
            </w:pPr>
            <w:r w:rsidRPr="00C61501">
              <w:rPr>
                <w:b/>
              </w:rPr>
              <w:t>năm 2020 (%)</w:t>
            </w:r>
          </w:p>
        </w:tc>
      </w:tr>
      <w:tr w:rsidR="00C61501" w:rsidRPr="00C61501" w14:paraId="1B7F3607" w14:textId="77777777" w:rsidTr="00C61501">
        <w:trPr>
          <w:trHeight w:val="255"/>
          <w:jc w:val="center"/>
        </w:trPr>
        <w:tc>
          <w:tcPr>
            <w:tcW w:w="0" w:type="auto"/>
            <w:shd w:val="clear" w:color="auto" w:fill="auto"/>
            <w:noWrap/>
            <w:vAlign w:val="bottom"/>
            <w:hideMark/>
          </w:tcPr>
          <w:p w14:paraId="3E785E48" w14:textId="77777777" w:rsidR="00C61501" w:rsidRPr="00C61501" w:rsidRDefault="00C61501">
            <w:r w:rsidRPr="00C61501">
              <w:t>Điện thoại di động</w:t>
            </w:r>
          </w:p>
        </w:tc>
        <w:tc>
          <w:tcPr>
            <w:tcW w:w="0" w:type="auto"/>
            <w:shd w:val="clear" w:color="auto" w:fill="auto"/>
            <w:noWrap/>
            <w:vAlign w:val="bottom"/>
            <w:hideMark/>
          </w:tcPr>
          <w:p w14:paraId="2AC5BD42" w14:textId="77777777" w:rsidR="00C61501" w:rsidRPr="00C61501" w:rsidRDefault="00C61501">
            <w:pPr>
              <w:jc w:val="center"/>
            </w:pPr>
            <w:r w:rsidRPr="00C61501">
              <w:t>Triệu cái</w:t>
            </w:r>
          </w:p>
        </w:tc>
        <w:tc>
          <w:tcPr>
            <w:tcW w:w="1080" w:type="dxa"/>
            <w:shd w:val="clear" w:color="auto" w:fill="auto"/>
            <w:tcMar>
              <w:top w:w="0" w:type="dxa"/>
              <w:left w:w="0" w:type="dxa"/>
              <w:bottom w:w="0" w:type="dxa"/>
              <w:right w:w="180" w:type="dxa"/>
            </w:tcMar>
            <w:vAlign w:val="bottom"/>
            <w:hideMark/>
          </w:tcPr>
          <w:p w14:paraId="7EFA634A" w14:textId="77777777" w:rsidR="00C61501" w:rsidRPr="00C61501" w:rsidRDefault="00C61501">
            <w:pPr>
              <w:ind w:firstLineChars="100" w:firstLine="240"/>
              <w:jc w:val="right"/>
            </w:pPr>
            <w:r w:rsidRPr="00C61501">
              <w:t>15,8</w:t>
            </w:r>
          </w:p>
        </w:tc>
        <w:tc>
          <w:tcPr>
            <w:tcW w:w="1080" w:type="dxa"/>
            <w:shd w:val="clear" w:color="auto" w:fill="auto"/>
            <w:tcMar>
              <w:top w:w="0" w:type="dxa"/>
              <w:left w:w="0" w:type="dxa"/>
              <w:bottom w:w="0" w:type="dxa"/>
              <w:right w:w="180" w:type="dxa"/>
            </w:tcMar>
            <w:vAlign w:val="bottom"/>
            <w:hideMark/>
          </w:tcPr>
          <w:p w14:paraId="66C017AD" w14:textId="77777777" w:rsidR="00C61501" w:rsidRPr="00C61501" w:rsidRDefault="00C61501">
            <w:pPr>
              <w:ind w:firstLineChars="100" w:firstLine="240"/>
              <w:jc w:val="right"/>
            </w:pPr>
            <w:r w:rsidRPr="00C61501">
              <w:t>35,0</w:t>
            </w:r>
          </w:p>
        </w:tc>
        <w:tc>
          <w:tcPr>
            <w:tcW w:w="1424" w:type="dxa"/>
            <w:shd w:val="clear" w:color="auto" w:fill="auto"/>
            <w:tcMar>
              <w:top w:w="0" w:type="dxa"/>
              <w:left w:w="0" w:type="dxa"/>
              <w:bottom w:w="0" w:type="dxa"/>
              <w:right w:w="360" w:type="dxa"/>
            </w:tcMar>
            <w:vAlign w:val="bottom"/>
            <w:hideMark/>
          </w:tcPr>
          <w:p w14:paraId="7259232F" w14:textId="77777777" w:rsidR="00C61501" w:rsidRPr="00C61501" w:rsidRDefault="00C61501">
            <w:pPr>
              <w:ind w:firstLineChars="200" w:firstLine="480"/>
              <w:jc w:val="right"/>
            </w:pPr>
            <w:r w:rsidRPr="00C61501">
              <w:t>97,3</w:t>
            </w:r>
          </w:p>
        </w:tc>
        <w:tc>
          <w:tcPr>
            <w:tcW w:w="1815" w:type="dxa"/>
            <w:shd w:val="clear" w:color="auto" w:fill="auto"/>
            <w:tcMar>
              <w:top w:w="0" w:type="dxa"/>
              <w:left w:w="0" w:type="dxa"/>
              <w:bottom w:w="0" w:type="dxa"/>
              <w:right w:w="360" w:type="dxa"/>
            </w:tcMar>
            <w:vAlign w:val="bottom"/>
            <w:hideMark/>
          </w:tcPr>
          <w:p w14:paraId="60A7AC05" w14:textId="77777777" w:rsidR="00C61501" w:rsidRPr="00C61501" w:rsidRDefault="00C61501">
            <w:pPr>
              <w:ind w:firstLineChars="200" w:firstLine="480"/>
              <w:jc w:val="right"/>
            </w:pPr>
            <w:r w:rsidRPr="00C61501">
              <w:t>101,2</w:t>
            </w:r>
          </w:p>
        </w:tc>
      </w:tr>
      <w:tr w:rsidR="00C61501" w:rsidRPr="00C61501" w14:paraId="40207256" w14:textId="77777777" w:rsidTr="00C61501">
        <w:trPr>
          <w:trHeight w:val="255"/>
          <w:jc w:val="center"/>
        </w:trPr>
        <w:tc>
          <w:tcPr>
            <w:tcW w:w="0" w:type="auto"/>
            <w:shd w:val="clear" w:color="auto" w:fill="auto"/>
            <w:noWrap/>
            <w:vAlign w:val="bottom"/>
            <w:hideMark/>
          </w:tcPr>
          <w:p w14:paraId="7A4867D5" w14:textId="77777777" w:rsidR="00C61501" w:rsidRPr="00C61501" w:rsidRDefault="00C61501">
            <w:r w:rsidRPr="00C61501">
              <w:t>Linh kiện điện thoại</w:t>
            </w:r>
          </w:p>
        </w:tc>
        <w:tc>
          <w:tcPr>
            <w:tcW w:w="0" w:type="auto"/>
            <w:shd w:val="clear" w:color="auto" w:fill="auto"/>
            <w:noWrap/>
            <w:vAlign w:val="bottom"/>
            <w:hideMark/>
          </w:tcPr>
          <w:p w14:paraId="46C4468C" w14:textId="77777777" w:rsidR="00C61501" w:rsidRPr="00C61501" w:rsidRDefault="00C61501">
            <w:pPr>
              <w:jc w:val="center"/>
            </w:pPr>
            <w:r w:rsidRPr="00C61501">
              <w:t xml:space="preserve">Nghìn </w:t>
            </w:r>
            <w:r w:rsidRPr="00C61501">
              <w:br/>
              <w:t>tỷ đồng</w:t>
            </w:r>
          </w:p>
        </w:tc>
        <w:tc>
          <w:tcPr>
            <w:tcW w:w="1080" w:type="dxa"/>
            <w:shd w:val="clear" w:color="auto" w:fill="auto"/>
            <w:tcMar>
              <w:top w:w="0" w:type="dxa"/>
              <w:left w:w="0" w:type="dxa"/>
              <w:bottom w:w="0" w:type="dxa"/>
              <w:right w:w="180" w:type="dxa"/>
            </w:tcMar>
            <w:vAlign w:val="bottom"/>
            <w:hideMark/>
          </w:tcPr>
          <w:p w14:paraId="72D33F8C" w14:textId="77777777" w:rsidR="00C61501" w:rsidRPr="00C61501" w:rsidRDefault="00C61501">
            <w:pPr>
              <w:ind w:firstLineChars="100" w:firstLine="240"/>
              <w:jc w:val="right"/>
            </w:pPr>
            <w:r w:rsidRPr="00C61501">
              <w:t>40,0</w:t>
            </w:r>
          </w:p>
        </w:tc>
        <w:tc>
          <w:tcPr>
            <w:tcW w:w="1080" w:type="dxa"/>
            <w:shd w:val="clear" w:color="auto" w:fill="auto"/>
            <w:tcMar>
              <w:top w:w="0" w:type="dxa"/>
              <w:left w:w="0" w:type="dxa"/>
              <w:bottom w:w="0" w:type="dxa"/>
              <w:right w:w="180" w:type="dxa"/>
            </w:tcMar>
            <w:vAlign w:val="bottom"/>
            <w:hideMark/>
          </w:tcPr>
          <w:p w14:paraId="2D39E422" w14:textId="77777777" w:rsidR="00C61501" w:rsidRPr="00C61501" w:rsidRDefault="00C61501">
            <w:pPr>
              <w:ind w:firstLineChars="100" w:firstLine="240"/>
              <w:jc w:val="right"/>
            </w:pPr>
            <w:r w:rsidRPr="00C61501">
              <w:t>95,4</w:t>
            </w:r>
          </w:p>
        </w:tc>
        <w:tc>
          <w:tcPr>
            <w:tcW w:w="1424" w:type="dxa"/>
            <w:shd w:val="clear" w:color="auto" w:fill="auto"/>
            <w:tcMar>
              <w:top w:w="0" w:type="dxa"/>
              <w:left w:w="0" w:type="dxa"/>
              <w:bottom w:w="0" w:type="dxa"/>
              <w:right w:w="360" w:type="dxa"/>
            </w:tcMar>
            <w:vAlign w:val="bottom"/>
            <w:hideMark/>
          </w:tcPr>
          <w:p w14:paraId="20F1B303" w14:textId="77777777" w:rsidR="00C61501" w:rsidRPr="00C61501" w:rsidRDefault="00C61501">
            <w:pPr>
              <w:ind w:firstLineChars="200" w:firstLine="480"/>
              <w:jc w:val="right"/>
            </w:pPr>
            <w:r w:rsidRPr="00C61501">
              <w:t>133,1</w:t>
            </w:r>
          </w:p>
        </w:tc>
        <w:tc>
          <w:tcPr>
            <w:tcW w:w="1815" w:type="dxa"/>
            <w:shd w:val="clear" w:color="auto" w:fill="auto"/>
            <w:tcMar>
              <w:top w:w="0" w:type="dxa"/>
              <w:left w:w="0" w:type="dxa"/>
              <w:bottom w:w="0" w:type="dxa"/>
              <w:right w:w="360" w:type="dxa"/>
            </w:tcMar>
            <w:vAlign w:val="bottom"/>
            <w:hideMark/>
          </w:tcPr>
          <w:p w14:paraId="736D3894" w14:textId="77777777" w:rsidR="00C61501" w:rsidRPr="00C61501" w:rsidRDefault="00C61501">
            <w:pPr>
              <w:ind w:firstLineChars="200" w:firstLine="480"/>
              <w:jc w:val="right"/>
            </w:pPr>
            <w:r w:rsidRPr="00C61501">
              <w:t>155,7</w:t>
            </w:r>
          </w:p>
        </w:tc>
      </w:tr>
      <w:tr w:rsidR="00C61501" w:rsidRPr="00C61501" w14:paraId="02FC790E" w14:textId="77777777" w:rsidTr="00C61501">
        <w:trPr>
          <w:trHeight w:val="255"/>
          <w:jc w:val="center"/>
        </w:trPr>
        <w:tc>
          <w:tcPr>
            <w:tcW w:w="0" w:type="auto"/>
            <w:shd w:val="clear" w:color="auto" w:fill="auto"/>
            <w:noWrap/>
            <w:vAlign w:val="bottom"/>
            <w:hideMark/>
          </w:tcPr>
          <w:p w14:paraId="37CF2EBA" w14:textId="77777777" w:rsidR="00C61501" w:rsidRPr="00C61501" w:rsidRDefault="00C61501">
            <w:r w:rsidRPr="00C61501">
              <w:t>Tivi các loại</w:t>
            </w:r>
          </w:p>
        </w:tc>
        <w:tc>
          <w:tcPr>
            <w:tcW w:w="0" w:type="auto"/>
            <w:shd w:val="clear" w:color="auto" w:fill="auto"/>
            <w:noWrap/>
            <w:vAlign w:val="bottom"/>
            <w:hideMark/>
          </w:tcPr>
          <w:p w14:paraId="2240551D" w14:textId="77777777" w:rsidR="00C61501" w:rsidRPr="00C61501" w:rsidRDefault="00C61501">
            <w:pPr>
              <w:jc w:val="center"/>
            </w:pPr>
            <w:r w:rsidRPr="00C61501">
              <w:t>Nghìn cái</w:t>
            </w:r>
          </w:p>
        </w:tc>
        <w:tc>
          <w:tcPr>
            <w:tcW w:w="1080" w:type="dxa"/>
            <w:shd w:val="clear" w:color="auto" w:fill="auto"/>
            <w:tcMar>
              <w:top w:w="0" w:type="dxa"/>
              <w:left w:w="0" w:type="dxa"/>
              <w:bottom w:w="0" w:type="dxa"/>
              <w:right w:w="180" w:type="dxa"/>
            </w:tcMar>
            <w:vAlign w:val="bottom"/>
            <w:hideMark/>
          </w:tcPr>
          <w:p w14:paraId="190DEE36" w14:textId="77777777" w:rsidR="00C61501" w:rsidRPr="00C61501" w:rsidRDefault="00C61501">
            <w:pPr>
              <w:ind w:firstLineChars="100" w:firstLine="240"/>
              <w:jc w:val="right"/>
            </w:pPr>
            <w:r w:rsidRPr="00C61501">
              <w:t>1552,0</w:t>
            </w:r>
          </w:p>
        </w:tc>
        <w:tc>
          <w:tcPr>
            <w:tcW w:w="1080" w:type="dxa"/>
            <w:shd w:val="clear" w:color="auto" w:fill="auto"/>
            <w:tcMar>
              <w:top w:w="0" w:type="dxa"/>
              <w:left w:w="0" w:type="dxa"/>
              <w:bottom w:w="0" w:type="dxa"/>
              <w:right w:w="180" w:type="dxa"/>
            </w:tcMar>
            <w:vAlign w:val="bottom"/>
            <w:hideMark/>
          </w:tcPr>
          <w:p w14:paraId="46785BB1" w14:textId="77777777" w:rsidR="00C61501" w:rsidRPr="00C61501" w:rsidRDefault="00C61501">
            <w:pPr>
              <w:ind w:firstLineChars="100" w:firstLine="240"/>
              <w:jc w:val="right"/>
            </w:pPr>
            <w:r w:rsidRPr="00C61501">
              <w:t>3220,3</w:t>
            </w:r>
          </w:p>
        </w:tc>
        <w:tc>
          <w:tcPr>
            <w:tcW w:w="1424" w:type="dxa"/>
            <w:shd w:val="clear" w:color="auto" w:fill="auto"/>
            <w:tcMar>
              <w:top w:w="0" w:type="dxa"/>
              <w:left w:w="0" w:type="dxa"/>
              <w:bottom w:w="0" w:type="dxa"/>
              <w:right w:w="360" w:type="dxa"/>
            </w:tcMar>
            <w:vAlign w:val="bottom"/>
            <w:hideMark/>
          </w:tcPr>
          <w:p w14:paraId="1262797C" w14:textId="77777777" w:rsidR="00C61501" w:rsidRPr="00C61501" w:rsidRDefault="00C61501">
            <w:pPr>
              <w:ind w:firstLineChars="200" w:firstLine="480"/>
              <w:jc w:val="right"/>
            </w:pPr>
            <w:r w:rsidRPr="00C61501">
              <w:t>143,3</w:t>
            </w:r>
          </w:p>
        </w:tc>
        <w:tc>
          <w:tcPr>
            <w:tcW w:w="1815" w:type="dxa"/>
            <w:shd w:val="clear" w:color="auto" w:fill="auto"/>
            <w:tcMar>
              <w:top w:w="0" w:type="dxa"/>
              <w:left w:w="0" w:type="dxa"/>
              <w:bottom w:w="0" w:type="dxa"/>
              <w:right w:w="360" w:type="dxa"/>
            </w:tcMar>
            <w:vAlign w:val="bottom"/>
            <w:hideMark/>
          </w:tcPr>
          <w:p w14:paraId="66DB37E7" w14:textId="77777777" w:rsidR="00C61501" w:rsidRPr="00C61501" w:rsidRDefault="00C61501">
            <w:pPr>
              <w:ind w:firstLineChars="200" w:firstLine="480"/>
              <w:jc w:val="right"/>
            </w:pPr>
            <w:r w:rsidRPr="00C61501">
              <w:t>161,5</w:t>
            </w:r>
          </w:p>
        </w:tc>
      </w:tr>
    </w:tbl>
    <w:p w14:paraId="0308B958" w14:textId="2ABCC349" w:rsidR="00424A67" w:rsidRPr="008C6C0C" w:rsidRDefault="00C61501" w:rsidP="00884B7C">
      <w:pPr>
        <w:spacing w:before="120" w:after="120" w:line="312" w:lineRule="auto"/>
        <w:ind w:left="4320" w:firstLine="720"/>
        <w:rPr>
          <w:i/>
          <w:sz w:val="26"/>
          <w:szCs w:val="26"/>
        </w:rPr>
      </w:pPr>
      <w:r w:rsidRPr="008C6C0C">
        <w:rPr>
          <w:i/>
          <w:sz w:val="26"/>
          <w:szCs w:val="26"/>
        </w:rPr>
        <w:t xml:space="preserve"> </w:t>
      </w:r>
      <w:r w:rsidR="00424A67" w:rsidRPr="008C6C0C">
        <w:rPr>
          <w:i/>
          <w:sz w:val="26"/>
          <w:szCs w:val="26"/>
        </w:rPr>
        <w:t>Nguồn: Tổng Cục thống kê</w:t>
      </w:r>
    </w:p>
    <w:p w14:paraId="57E846D3" w14:textId="09341DBA" w:rsidR="0082315E" w:rsidRPr="008C6C0C" w:rsidRDefault="00960B7B" w:rsidP="008C6C0C">
      <w:pPr>
        <w:pStyle w:val="Heading2"/>
        <w:ind w:firstLine="720"/>
        <w:rPr>
          <w:i w:val="0"/>
          <w:sz w:val="26"/>
          <w:szCs w:val="26"/>
        </w:rPr>
      </w:pPr>
      <w:bookmarkStart w:id="4" w:name="_Toc66266050"/>
      <w:r w:rsidRPr="008C6C0C">
        <w:rPr>
          <w:i w:val="0"/>
          <w:sz w:val="26"/>
          <w:szCs w:val="26"/>
        </w:rPr>
        <w:t xml:space="preserve">1.2. </w:t>
      </w:r>
      <w:r w:rsidR="0082315E" w:rsidRPr="008C6C0C">
        <w:rPr>
          <w:i w:val="0"/>
          <w:sz w:val="26"/>
          <w:szCs w:val="26"/>
        </w:rPr>
        <w:t>Đối ngành CNHT điện – điện tử</w:t>
      </w:r>
      <w:bookmarkEnd w:id="4"/>
    </w:p>
    <w:p w14:paraId="26A026F4" w14:textId="4E1FDA6D" w:rsidR="008F51A0" w:rsidRPr="008C6C0C" w:rsidRDefault="0082315E" w:rsidP="008C6C0C">
      <w:pPr>
        <w:pStyle w:val="ListParagraph"/>
        <w:numPr>
          <w:ilvl w:val="2"/>
          <w:numId w:val="33"/>
        </w:numPr>
        <w:spacing w:after="120"/>
        <w:outlineLvl w:val="2"/>
        <w:rPr>
          <w:b/>
          <w:sz w:val="26"/>
          <w:szCs w:val="26"/>
        </w:rPr>
      </w:pPr>
      <w:bookmarkStart w:id="5" w:name="_Toc66266051"/>
      <w:r w:rsidRPr="008C6C0C">
        <w:rPr>
          <w:b/>
          <w:sz w:val="26"/>
          <w:szCs w:val="26"/>
        </w:rPr>
        <w:t>Sản xuất</w:t>
      </w:r>
      <w:bookmarkEnd w:id="5"/>
    </w:p>
    <w:p w14:paraId="3AB0B23A" w14:textId="036D0509" w:rsidR="00647497" w:rsidRPr="00E76AC6" w:rsidRDefault="002F6DC1" w:rsidP="00E76AC6">
      <w:pPr>
        <w:spacing w:before="120" w:after="120" w:line="312" w:lineRule="auto"/>
        <w:ind w:firstLine="720"/>
        <w:jc w:val="both"/>
        <w:rPr>
          <w:spacing w:val="-4"/>
          <w:sz w:val="26"/>
          <w:szCs w:val="26"/>
        </w:rPr>
      </w:pPr>
      <w:r w:rsidRPr="00E76AC6">
        <w:rPr>
          <w:sz w:val="26"/>
          <w:szCs w:val="26"/>
        </w:rPr>
        <w:t xml:space="preserve">Về sản xuất sản phẩm CNHT ngành điện tử </w:t>
      </w:r>
      <w:r w:rsidR="00647497" w:rsidRPr="00E76AC6">
        <w:rPr>
          <w:sz w:val="26"/>
          <w:szCs w:val="26"/>
        </w:rPr>
        <w:t>tháng 2</w:t>
      </w:r>
      <w:r w:rsidR="009341FA" w:rsidRPr="00E76AC6">
        <w:rPr>
          <w:sz w:val="26"/>
          <w:szCs w:val="26"/>
        </w:rPr>
        <w:t>/2021</w:t>
      </w:r>
      <w:r w:rsidR="00647497" w:rsidRPr="00E76AC6">
        <w:rPr>
          <w:sz w:val="26"/>
          <w:szCs w:val="26"/>
        </w:rPr>
        <w:t xml:space="preserve">: </w:t>
      </w:r>
      <w:r w:rsidR="00647497" w:rsidRPr="00E76AC6">
        <w:rPr>
          <w:spacing w:val="-4"/>
          <w:sz w:val="26"/>
          <w:szCs w:val="26"/>
        </w:rPr>
        <w:t>Theo số liệu của Tổng cục Thống kê, sản lượng tivi sản xuất trong nước tháng 2/2021 đạt 1.552 nghìn chiếc, giảm 7% so với tháng 1/2021 còn so với tháng 2/2020 sản lượng tăng 43,3%; chỉ số sản xuất công nghiệp của ngành sản xuất sản phẩm điện tử, máy vi tính và sản phẩm quang học tháng 2/2021 giảm 24,1% so với tháng trước nhưng lại tăng 3,2% so với tháng 2/2020. Tính chung 2 tháng đầu năm 2021, sản lượng tivi đạt 3.220,3 nghìn chiếc, tăng khá 6,15%; chỉ số sản xuất công nghiệp của ngành sản xuất sản phẩm điện tử, máy vi tính và sản phẩm quang học tăng 21,2% so với cùng kỳ năm 2020.</w:t>
      </w:r>
    </w:p>
    <w:p w14:paraId="069DC3C6" w14:textId="77777777" w:rsidR="00E76AC6" w:rsidRDefault="00E76AC6">
      <w:pPr>
        <w:spacing w:after="200" w:line="276" w:lineRule="auto"/>
        <w:rPr>
          <w:b/>
          <w:sz w:val="26"/>
          <w:szCs w:val="26"/>
        </w:rPr>
      </w:pPr>
      <w:r>
        <w:rPr>
          <w:b/>
          <w:sz w:val="26"/>
          <w:szCs w:val="26"/>
        </w:rPr>
        <w:br w:type="page"/>
      </w:r>
    </w:p>
    <w:p w14:paraId="251FA40C" w14:textId="05541B08" w:rsidR="002F6DC1" w:rsidRPr="008C6C0C" w:rsidRDefault="00EB0E2C" w:rsidP="00960B7B">
      <w:pPr>
        <w:spacing w:before="120" w:after="120" w:line="312" w:lineRule="auto"/>
        <w:jc w:val="center"/>
        <w:rPr>
          <w:b/>
          <w:sz w:val="26"/>
          <w:szCs w:val="26"/>
        </w:rPr>
      </w:pPr>
      <w:r w:rsidRPr="008C6C0C">
        <w:rPr>
          <w:b/>
          <w:sz w:val="26"/>
          <w:szCs w:val="26"/>
        </w:rPr>
        <w:lastRenderedPageBreak/>
        <w:t>Bảng</w:t>
      </w:r>
      <w:r w:rsidR="001443E6">
        <w:rPr>
          <w:b/>
          <w:sz w:val="26"/>
          <w:szCs w:val="26"/>
        </w:rPr>
        <w:t xml:space="preserve"> 2</w:t>
      </w:r>
      <w:r w:rsidRPr="008C6C0C">
        <w:rPr>
          <w:b/>
          <w:sz w:val="26"/>
          <w:szCs w:val="26"/>
        </w:rPr>
        <w:t xml:space="preserve">: </w:t>
      </w:r>
      <w:r w:rsidR="002F6DC1" w:rsidRPr="008C6C0C">
        <w:rPr>
          <w:b/>
          <w:spacing w:val="-6"/>
          <w:sz w:val="26"/>
          <w:szCs w:val="26"/>
        </w:rPr>
        <w:t xml:space="preserve">Sản lượng sản xuất một số sản phẩm CNHT của ngành </w:t>
      </w:r>
      <w:r w:rsidR="00315FCF" w:rsidRPr="008C6C0C">
        <w:rPr>
          <w:b/>
          <w:spacing w:val="-6"/>
          <w:sz w:val="26"/>
          <w:szCs w:val="26"/>
        </w:rPr>
        <w:t xml:space="preserve">điện - </w:t>
      </w:r>
      <w:r w:rsidR="002F6DC1" w:rsidRPr="008C6C0C">
        <w:rPr>
          <w:b/>
          <w:spacing w:val="-6"/>
          <w:sz w:val="26"/>
          <w:szCs w:val="26"/>
        </w:rPr>
        <w:t xml:space="preserve">điện tử </w:t>
      </w:r>
      <w:r w:rsidR="00315FCF" w:rsidRPr="008C6C0C">
        <w:rPr>
          <w:b/>
          <w:spacing w:val="-6"/>
          <w:sz w:val="26"/>
          <w:szCs w:val="26"/>
        </w:rPr>
        <w:t xml:space="preserve">trong </w:t>
      </w:r>
      <w:r w:rsidR="00647497">
        <w:rPr>
          <w:b/>
          <w:spacing w:val="-6"/>
          <w:sz w:val="26"/>
          <w:szCs w:val="26"/>
        </w:rPr>
        <w:t>tháng 02</w:t>
      </w:r>
      <w:r w:rsidR="00961FE8" w:rsidRPr="008C6C0C">
        <w:rPr>
          <w:b/>
          <w:spacing w:val="-6"/>
          <w:sz w:val="26"/>
          <w:szCs w:val="26"/>
        </w:rPr>
        <w:t>/2021</w:t>
      </w:r>
    </w:p>
    <w:tbl>
      <w:tblPr>
        <w:tblW w:w="1023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4"/>
        <w:gridCol w:w="1196"/>
        <w:gridCol w:w="1251"/>
        <w:gridCol w:w="1003"/>
        <w:gridCol w:w="1010"/>
        <w:gridCol w:w="1366"/>
        <w:gridCol w:w="1163"/>
      </w:tblGrid>
      <w:tr w:rsidR="00647497" w:rsidRPr="00960034" w14:paraId="481FFE40" w14:textId="77777777" w:rsidTr="00584AE6">
        <w:trPr>
          <w:trHeight w:val="300"/>
          <w:tblHeader/>
          <w:jc w:val="center"/>
        </w:trPr>
        <w:tc>
          <w:tcPr>
            <w:tcW w:w="3244" w:type="dxa"/>
            <w:shd w:val="clear" w:color="auto" w:fill="auto"/>
            <w:noWrap/>
            <w:vAlign w:val="center"/>
          </w:tcPr>
          <w:p w14:paraId="58742DD0" w14:textId="77777777" w:rsidR="00647497" w:rsidRPr="00960034" w:rsidRDefault="00647497" w:rsidP="00584AE6">
            <w:pPr>
              <w:spacing w:before="60"/>
              <w:jc w:val="center"/>
              <w:rPr>
                <w:b/>
                <w:bCs/>
                <w:sz w:val="22"/>
                <w:szCs w:val="22"/>
              </w:rPr>
            </w:pPr>
            <w:r w:rsidRPr="00960034">
              <w:rPr>
                <w:b/>
                <w:bCs/>
                <w:sz w:val="22"/>
                <w:szCs w:val="22"/>
              </w:rPr>
              <w:t>Tên sản phẩm</w:t>
            </w:r>
          </w:p>
        </w:tc>
        <w:tc>
          <w:tcPr>
            <w:tcW w:w="1196" w:type="dxa"/>
            <w:shd w:val="clear" w:color="auto" w:fill="auto"/>
            <w:noWrap/>
            <w:vAlign w:val="center"/>
          </w:tcPr>
          <w:p w14:paraId="7C0E59D4" w14:textId="77777777" w:rsidR="00647497" w:rsidRPr="00960034" w:rsidRDefault="00647497" w:rsidP="00584AE6">
            <w:pPr>
              <w:spacing w:before="60"/>
              <w:jc w:val="center"/>
              <w:rPr>
                <w:b/>
                <w:sz w:val="22"/>
                <w:szCs w:val="22"/>
              </w:rPr>
            </w:pPr>
            <w:r w:rsidRPr="00960034">
              <w:rPr>
                <w:b/>
                <w:sz w:val="22"/>
                <w:szCs w:val="22"/>
              </w:rPr>
              <w:t>ĐVT</w:t>
            </w:r>
          </w:p>
        </w:tc>
        <w:tc>
          <w:tcPr>
            <w:tcW w:w="1251" w:type="dxa"/>
            <w:shd w:val="clear" w:color="auto" w:fill="auto"/>
            <w:noWrap/>
            <w:vAlign w:val="center"/>
          </w:tcPr>
          <w:p w14:paraId="4D990EFA" w14:textId="77777777" w:rsidR="00647497" w:rsidRPr="00960034" w:rsidRDefault="00647497" w:rsidP="00584AE6">
            <w:pPr>
              <w:spacing w:before="60"/>
              <w:jc w:val="center"/>
              <w:rPr>
                <w:b/>
                <w:bCs/>
                <w:sz w:val="22"/>
                <w:szCs w:val="22"/>
              </w:rPr>
            </w:pPr>
            <w:r w:rsidRPr="00960034">
              <w:rPr>
                <w:b/>
                <w:bCs/>
                <w:sz w:val="22"/>
                <w:szCs w:val="22"/>
              </w:rPr>
              <w:t>Tháng 2/2021</w:t>
            </w:r>
          </w:p>
        </w:tc>
        <w:tc>
          <w:tcPr>
            <w:tcW w:w="1003" w:type="dxa"/>
            <w:shd w:val="clear" w:color="auto" w:fill="auto"/>
            <w:noWrap/>
            <w:vAlign w:val="center"/>
          </w:tcPr>
          <w:p w14:paraId="03E07B7E" w14:textId="77777777" w:rsidR="00647497" w:rsidRPr="00960034" w:rsidRDefault="00647497" w:rsidP="00584AE6">
            <w:pPr>
              <w:spacing w:before="60"/>
              <w:jc w:val="center"/>
              <w:rPr>
                <w:b/>
                <w:bCs/>
                <w:sz w:val="22"/>
                <w:szCs w:val="22"/>
              </w:rPr>
            </w:pPr>
            <w:r w:rsidRPr="00960034">
              <w:rPr>
                <w:b/>
                <w:bCs/>
                <w:sz w:val="22"/>
                <w:szCs w:val="22"/>
              </w:rPr>
              <w:t>So tháng 1/2021 (%)</w:t>
            </w:r>
          </w:p>
        </w:tc>
        <w:tc>
          <w:tcPr>
            <w:tcW w:w="1010" w:type="dxa"/>
            <w:shd w:val="clear" w:color="auto" w:fill="auto"/>
            <w:noWrap/>
            <w:vAlign w:val="center"/>
          </w:tcPr>
          <w:p w14:paraId="55EE4F1D" w14:textId="77777777" w:rsidR="00647497" w:rsidRPr="00960034" w:rsidRDefault="00647497" w:rsidP="00584AE6">
            <w:pPr>
              <w:spacing w:before="60"/>
              <w:jc w:val="center"/>
              <w:rPr>
                <w:sz w:val="22"/>
                <w:szCs w:val="22"/>
              </w:rPr>
            </w:pPr>
            <w:r w:rsidRPr="00960034">
              <w:rPr>
                <w:b/>
                <w:bCs/>
                <w:sz w:val="22"/>
                <w:szCs w:val="22"/>
              </w:rPr>
              <w:t>So tháng 2/2020 (%)</w:t>
            </w:r>
          </w:p>
        </w:tc>
        <w:tc>
          <w:tcPr>
            <w:tcW w:w="1366" w:type="dxa"/>
            <w:shd w:val="clear" w:color="auto" w:fill="auto"/>
            <w:noWrap/>
            <w:vAlign w:val="center"/>
          </w:tcPr>
          <w:p w14:paraId="325DEA2C" w14:textId="77777777" w:rsidR="00647497" w:rsidRPr="00960034" w:rsidRDefault="00647497" w:rsidP="00584AE6">
            <w:pPr>
              <w:spacing w:before="60"/>
              <w:jc w:val="center"/>
              <w:rPr>
                <w:b/>
                <w:bCs/>
                <w:sz w:val="22"/>
                <w:szCs w:val="22"/>
              </w:rPr>
            </w:pPr>
            <w:r w:rsidRPr="00960034">
              <w:rPr>
                <w:b/>
                <w:bCs/>
                <w:sz w:val="22"/>
                <w:szCs w:val="22"/>
              </w:rPr>
              <w:t>2T/2021</w:t>
            </w:r>
          </w:p>
        </w:tc>
        <w:tc>
          <w:tcPr>
            <w:tcW w:w="1163" w:type="dxa"/>
            <w:shd w:val="clear" w:color="auto" w:fill="auto"/>
            <w:noWrap/>
            <w:vAlign w:val="center"/>
          </w:tcPr>
          <w:p w14:paraId="57ED5D45" w14:textId="77777777" w:rsidR="00647497" w:rsidRPr="00960034" w:rsidRDefault="00647497" w:rsidP="00584AE6">
            <w:pPr>
              <w:spacing w:before="60"/>
              <w:jc w:val="center"/>
              <w:rPr>
                <w:b/>
                <w:bCs/>
                <w:sz w:val="22"/>
                <w:szCs w:val="22"/>
              </w:rPr>
            </w:pPr>
            <w:r w:rsidRPr="00960034">
              <w:rPr>
                <w:b/>
                <w:bCs/>
                <w:sz w:val="22"/>
                <w:szCs w:val="22"/>
              </w:rPr>
              <w:t>So với 2T/2020 (%)</w:t>
            </w:r>
          </w:p>
        </w:tc>
      </w:tr>
      <w:tr w:rsidR="00647497" w:rsidRPr="00960034" w14:paraId="43B6BF9B" w14:textId="77777777" w:rsidTr="00584AE6">
        <w:trPr>
          <w:trHeight w:val="300"/>
          <w:jc w:val="center"/>
        </w:trPr>
        <w:tc>
          <w:tcPr>
            <w:tcW w:w="3244" w:type="dxa"/>
            <w:shd w:val="clear" w:color="auto" w:fill="auto"/>
            <w:noWrap/>
            <w:vAlign w:val="bottom"/>
          </w:tcPr>
          <w:p w14:paraId="0E69C375" w14:textId="77777777" w:rsidR="00647497" w:rsidRPr="00960034" w:rsidRDefault="00647497" w:rsidP="00584AE6">
            <w:pPr>
              <w:spacing w:before="60"/>
              <w:rPr>
                <w:color w:val="000000"/>
                <w:sz w:val="22"/>
                <w:szCs w:val="22"/>
              </w:rPr>
            </w:pPr>
            <w:r w:rsidRPr="00960034">
              <w:rPr>
                <w:color w:val="000000"/>
                <w:sz w:val="22"/>
                <w:szCs w:val="22"/>
              </w:rPr>
              <w:t>Thiết bị điện dùng cho hệ thống đường dây điện thoại, điện báo và hệ thống thông tin điện tử</w:t>
            </w:r>
          </w:p>
        </w:tc>
        <w:tc>
          <w:tcPr>
            <w:tcW w:w="1196" w:type="dxa"/>
            <w:shd w:val="clear" w:color="auto" w:fill="auto"/>
            <w:noWrap/>
            <w:vAlign w:val="bottom"/>
          </w:tcPr>
          <w:p w14:paraId="0A7C09B1" w14:textId="77777777" w:rsidR="00647497" w:rsidRPr="00960034" w:rsidRDefault="00647497" w:rsidP="00584AE6">
            <w:pPr>
              <w:spacing w:before="60"/>
              <w:rPr>
                <w:color w:val="000000"/>
                <w:sz w:val="22"/>
                <w:szCs w:val="22"/>
              </w:rPr>
            </w:pPr>
            <w:r w:rsidRPr="00960034">
              <w:rPr>
                <w:color w:val="000000"/>
                <w:sz w:val="22"/>
                <w:szCs w:val="22"/>
              </w:rPr>
              <w:t>Triệu đồng</w:t>
            </w:r>
          </w:p>
        </w:tc>
        <w:tc>
          <w:tcPr>
            <w:tcW w:w="1251" w:type="dxa"/>
            <w:shd w:val="clear" w:color="auto" w:fill="auto"/>
            <w:noWrap/>
            <w:vAlign w:val="bottom"/>
          </w:tcPr>
          <w:p w14:paraId="538C88E4" w14:textId="77777777" w:rsidR="00647497" w:rsidRPr="00960034" w:rsidRDefault="00647497" w:rsidP="00584AE6">
            <w:pPr>
              <w:spacing w:before="60"/>
              <w:jc w:val="right"/>
              <w:rPr>
                <w:color w:val="000000"/>
                <w:sz w:val="22"/>
                <w:szCs w:val="22"/>
              </w:rPr>
            </w:pPr>
            <w:r w:rsidRPr="00960034">
              <w:rPr>
                <w:color w:val="000000"/>
                <w:sz w:val="22"/>
                <w:szCs w:val="22"/>
              </w:rPr>
              <w:t>44.958.729</w:t>
            </w:r>
          </w:p>
        </w:tc>
        <w:tc>
          <w:tcPr>
            <w:tcW w:w="1003" w:type="dxa"/>
            <w:shd w:val="clear" w:color="auto" w:fill="auto"/>
            <w:noWrap/>
            <w:vAlign w:val="bottom"/>
          </w:tcPr>
          <w:p w14:paraId="516C7881" w14:textId="77777777" w:rsidR="00647497" w:rsidRPr="00960034" w:rsidRDefault="00647497" w:rsidP="00584AE6">
            <w:pPr>
              <w:spacing w:before="60"/>
              <w:jc w:val="right"/>
              <w:rPr>
                <w:color w:val="FF0000"/>
                <w:sz w:val="22"/>
                <w:szCs w:val="22"/>
              </w:rPr>
            </w:pPr>
            <w:r w:rsidRPr="00960034">
              <w:rPr>
                <w:color w:val="FF0000"/>
                <w:sz w:val="22"/>
                <w:szCs w:val="22"/>
              </w:rPr>
              <w:t>-27,60</w:t>
            </w:r>
          </w:p>
        </w:tc>
        <w:tc>
          <w:tcPr>
            <w:tcW w:w="1010" w:type="dxa"/>
            <w:shd w:val="clear" w:color="auto" w:fill="auto"/>
            <w:noWrap/>
            <w:vAlign w:val="bottom"/>
          </w:tcPr>
          <w:p w14:paraId="4957D95C" w14:textId="77777777" w:rsidR="00647497" w:rsidRPr="00960034" w:rsidRDefault="00647497" w:rsidP="00584AE6">
            <w:pPr>
              <w:spacing w:before="60"/>
              <w:jc w:val="right"/>
              <w:rPr>
                <w:color w:val="FF0000"/>
                <w:sz w:val="22"/>
                <w:szCs w:val="22"/>
              </w:rPr>
            </w:pPr>
            <w:r w:rsidRPr="00960034">
              <w:rPr>
                <w:color w:val="FF0000"/>
                <w:sz w:val="22"/>
                <w:szCs w:val="22"/>
              </w:rPr>
              <w:t>33,17</w:t>
            </w:r>
          </w:p>
        </w:tc>
        <w:tc>
          <w:tcPr>
            <w:tcW w:w="1366" w:type="dxa"/>
            <w:shd w:val="clear" w:color="auto" w:fill="auto"/>
            <w:noWrap/>
            <w:vAlign w:val="bottom"/>
          </w:tcPr>
          <w:p w14:paraId="4A3A78DC" w14:textId="77777777" w:rsidR="00647497" w:rsidRPr="00960034" w:rsidRDefault="00647497" w:rsidP="00584AE6">
            <w:pPr>
              <w:spacing w:before="60"/>
              <w:jc w:val="right"/>
              <w:rPr>
                <w:color w:val="000000"/>
                <w:sz w:val="22"/>
                <w:szCs w:val="22"/>
              </w:rPr>
            </w:pPr>
            <w:r w:rsidRPr="00960034">
              <w:rPr>
                <w:color w:val="000000"/>
                <w:sz w:val="22"/>
                <w:szCs w:val="22"/>
              </w:rPr>
              <w:t>107.059.411</w:t>
            </w:r>
          </w:p>
        </w:tc>
        <w:tc>
          <w:tcPr>
            <w:tcW w:w="1163" w:type="dxa"/>
            <w:shd w:val="clear" w:color="auto" w:fill="auto"/>
            <w:noWrap/>
            <w:vAlign w:val="bottom"/>
          </w:tcPr>
          <w:p w14:paraId="403B72FA" w14:textId="77777777" w:rsidR="00647497" w:rsidRPr="00960034" w:rsidRDefault="00647497" w:rsidP="00584AE6">
            <w:pPr>
              <w:spacing w:before="60"/>
              <w:jc w:val="right"/>
              <w:rPr>
                <w:color w:val="FF0000"/>
                <w:sz w:val="22"/>
                <w:szCs w:val="22"/>
              </w:rPr>
            </w:pPr>
            <w:r w:rsidRPr="00960034">
              <w:rPr>
                <w:color w:val="FF0000"/>
                <w:sz w:val="22"/>
                <w:szCs w:val="22"/>
              </w:rPr>
              <w:t>55,86</w:t>
            </w:r>
          </w:p>
        </w:tc>
      </w:tr>
      <w:tr w:rsidR="00647497" w:rsidRPr="00960034" w14:paraId="5528FF5D" w14:textId="77777777" w:rsidTr="00584AE6">
        <w:trPr>
          <w:trHeight w:val="300"/>
          <w:jc w:val="center"/>
        </w:trPr>
        <w:tc>
          <w:tcPr>
            <w:tcW w:w="3244" w:type="dxa"/>
            <w:shd w:val="clear" w:color="auto" w:fill="auto"/>
            <w:noWrap/>
            <w:vAlign w:val="bottom"/>
          </w:tcPr>
          <w:p w14:paraId="54E16E88" w14:textId="77777777" w:rsidR="00647497" w:rsidRPr="00960034" w:rsidRDefault="00647497" w:rsidP="00584AE6">
            <w:pPr>
              <w:spacing w:before="60"/>
              <w:rPr>
                <w:color w:val="000000"/>
                <w:sz w:val="22"/>
                <w:szCs w:val="22"/>
              </w:rPr>
            </w:pPr>
            <w:r w:rsidRPr="00960034">
              <w:rPr>
                <w:color w:val="000000"/>
                <w:sz w:val="22"/>
                <w:szCs w:val="22"/>
              </w:rPr>
              <w:t>Óng camera truyền hình; bộ chuyển đổi hình ảnh và bộ tăng cường hình ảnh; ống đèn âm cực quang điện khác</w:t>
            </w:r>
          </w:p>
        </w:tc>
        <w:tc>
          <w:tcPr>
            <w:tcW w:w="1196" w:type="dxa"/>
            <w:shd w:val="clear" w:color="auto" w:fill="auto"/>
            <w:noWrap/>
            <w:vAlign w:val="bottom"/>
          </w:tcPr>
          <w:p w14:paraId="675A2D59" w14:textId="77777777" w:rsidR="00647497" w:rsidRPr="00960034" w:rsidRDefault="00647497" w:rsidP="00584AE6">
            <w:pPr>
              <w:spacing w:before="60"/>
              <w:rPr>
                <w:color w:val="000000"/>
                <w:sz w:val="22"/>
                <w:szCs w:val="22"/>
              </w:rPr>
            </w:pPr>
            <w:r w:rsidRPr="00960034">
              <w:rPr>
                <w:color w:val="000000"/>
                <w:sz w:val="22"/>
                <w:szCs w:val="22"/>
              </w:rPr>
              <w:t>Chiếc</w:t>
            </w:r>
          </w:p>
        </w:tc>
        <w:tc>
          <w:tcPr>
            <w:tcW w:w="1251" w:type="dxa"/>
            <w:shd w:val="clear" w:color="auto" w:fill="auto"/>
            <w:noWrap/>
            <w:vAlign w:val="bottom"/>
          </w:tcPr>
          <w:p w14:paraId="098A964A" w14:textId="77777777" w:rsidR="00647497" w:rsidRPr="00960034" w:rsidRDefault="00647497" w:rsidP="00584AE6">
            <w:pPr>
              <w:spacing w:before="60"/>
              <w:jc w:val="right"/>
              <w:rPr>
                <w:color w:val="000000"/>
                <w:sz w:val="22"/>
                <w:szCs w:val="22"/>
              </w:rPr>
            </w:pPr>
            <w:r w:rsidRPr="00960034">
              <w:rPr>
                <w:color w:val="000000"/>
                <w:sz w:val="22"/>
                <w:szCs w:val="22"/>
              </w:rPr>
              <w:t>22.280.228</w:t>
            </w:r>
          </w:p>
        </w:tc>
        <w:tc>
          <w:tcPr>
            <w:tcW w:w="1003" w:type="dxa"/>
            <w:shd w:val="clear" w:color="auto" w:fill="auto"/>
            <w:noWrap/>
            <w:vAlign w:val="bottom"/>
          </w:tcPr>
          <w:p w14:paraId="24B43807" w14:textId="77777777" w:rsidR="00647497" w:rsidRPr="00960034" w:rsidRDefault="00647497" w:rsidP="00584AE6">
            <w:pPr>
              <w:spacing w:before="60"/>
              <w:jc w:val="right"/>
              <w:rPr>
                <w:color w:val="FF0000"/>
                <w:sz w:val="22"/>
                <w:szCs w:val="22"/>
              </w:rPr>
            </w:pPr>
            <w:r w:rsidRPr="00960034">
              <w:rPr>
                <w:color w:val="FF0000"/>
                <w:sz w:val="22"/>
                <w:szCs w:val="22"/>
              </w:rPr>
              <w:t>-25,22</w:t>
            </w:r>
          </w:p>
        </w:tc>
        <w:tc>
          <w:tcPr>
            <w:tcW w:w="1010" w:type="dxa"/>
            <w:shd w:val="clear" w:color="auto" w:fill="auto"/>
            <w:noWrap/>
            <w:vAlign w:val="bottom"/>
          </w:tcPr>
          <w:p w14:paraId="30D61F4A" w14:textId="77777777" w:rsidR="00647497" w:rsidRPr="00960034" w:rsidRDefault="00647497" w:rsidP="00584AE6">
            <w:pPr>
              <w:spacing w:before="60"/>
              <w:jc w:val="right"/>
              <w:rPr>
                <w:color w:val="FF0000"/>
                <w:sz w:val="22"/>
                <w:szCs w:val="22"/>
              </w:rPr>
            </w:pPr>
            <w:r w:rsidRPr="00960034">
              <w:rPr>
                <w:color w:val="FF0000"/>
                <w:sz w:val="22"/>
                <w:szCs w:val="22"/>
              </w:rPr>
              <w:t>29,56</w:t>
            </w:r>
          </w:p>
        </w:tc>
        <w:tc>
          <w:tcPr>
            <w:tcW w:w="1366" w:type="dxa"/>
            <w:shd w:val="clear" w:color="auto" w:fill="auto"/>
            <w:noWrap/>
            <w:vAlign w:val="bottom"/>
          </w:tcPr>
          <w:p w14:paraId="217B1CF2" w14:textId="77777777" w:rsidR="00647497" w:rsidRPr="00960034" w:rsidRDefault="00647497" w:rsidP="00584AE6">
            <w:pPr>
              <w:spacing w:before="60"/>
              <w:jc w:val="right"/>
              <w:rPr>
                <w:color w:val="000000"/>
                <w:sz w:val="22"/>
                <w:szCs w:val="22"/>
              </w:rPr>
            </w:pPr>
            <w:r w:rsidRPr="00960034">
              <w:rPr>
                <w:color w:val="000000"/>
                <w:sz w:val="22"/>
                <w:szCs w:val="22"/>
              </w:rPr>
              <w:t>52.073.780</w:t>
            </w:r>
          </w:p>
        </w:tc>
        <w:tc>
          <w:tcPr>
            <w:tcW w:w="1163" w:type="dxa"/>
            <w:shd w:val="clear" w:color="auto" w:fill="auto"/>
            <w:noWrap/>
            <w:vAlign w:val="bottom"/>
          </w:tcPr>
          <w:p w14:paraId="0B123933" w14:textId="77777777" w:rsidR="00647497" w:rsidRPr="00960034" w:rsidRDefault="00647497" w:rsidP="00584AE6">
            <w:pPr>
              <w:spacing w:before="60"/>
              <w:jc w:val="right"/>
              <w:rPr>
                <w:color w:val="FF0000"/>
                <w:sz w:val="22"/>
                <w:szCs w:val="22"/>
              </w:rPr>
            </w:pPr>
            <w:r w:rsidRPr="00960034">
              <w:rPr>
                <w:color w:val="FF0000"/>
                <w:sz w:val="22"/>
                <w:szCs w:val="22"/>
              </w:rPr>
              <w:t>28,08</w:t>
            </w:r>
          </w:p>
        </w:tc>
      </w:tr>
      <w:tr w:rsidR="00647497" w:rsidRPr="00960034" w14:paraId="756EBB0C" w14:textId="77777777" w:rsidTr="00584AE6">
        <w:trPr>
          <w:trHeight w:val="300"/>
          <w:jc w:val="center"/>
        </w:trPr>
        <w:tc>
          <w:tcPr>
            <w:tcW w:w="3244" w:type="dxa"/>
            <w:shd w:val="clear" w:color="auto" w:fill="auto"/>
            <w:noWrap/>
            <w:vAlign w:val="bottom"/>
          </w:tcPr>
          <w:p w14:paraId="20D98893" w14:textId="77777777" w:rsidR="00647497" w:rsidRPr="00960034" w:rsidRDefault="00647497" w:rsidP="00584AE6">
            <w:pPr>
              <w:spacing w:before="60"/>
              <w:rPr>
                <w:color w:val="000000"/>
                <w:sz w:val="22"/>
                <w:szCs w:val="22"/>
              </w:rPr>
            </w:pPr>
            <w:r w:rsidRPr="00960034">
              <w:rPr>
                <w:color w:val="000000"/>
                <w:sz w:val="22"/>
                <w:szCs w:val="22"/>
              </w:rPr>
              <w:t>Loa đã hoặc chưa lắp vào hộp loa</w:t>
            </w:r>
          </w:p>
        </w:tc>
        <w:tc>
          <w:tcPr>
            <w:tcW w:w="1196" w:type="dxa"/>
            <w:shd w:val="clear" w:color="auto" w:fill="auto"/>
            <w:noWrap/>
            <w:vAlign w:val="bottom"/>
          </w:tcPr>
          <w:p w14:paraId="5459378F"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7DB53FB6" w14:textId="77777777" w:rsidR="00647497" w:rsidRPr="00960034" w:rsidRDefault="00647497" w:rsidP="00584AE6">
            <w:pPr>
              <w:spacing w:before="60"/>
              <w:jc w:val="right"/>
              <w:rPr>
                <w:color w:val="000000"/>
                <w:sz w:val="22"/>
                <w:szCs w:val="22"/>
              </w:rPr>
            </w:pPr>
            <w:r w:rsidRPr="00960034">
              <w:rPr>
                <w:color w:val="000000"/>
                <w:sz w:val="22"/>
                <w:szCs w:val="22"/>
              </w:rPr>
              <w:t>18.680.091</w:t>
            </w:r>
          </w:p>
        </w:tc>
        <w:tc>
          <w:tcPr>
            <w:tcW w:w="1003" w:type="dxa"/>
            <w:shd w:val="clear" w:color="auto" w:fill="auto"/>
            <w:noWrap/>
            <w:vAlign w:val="bottom"/>
          </w:tcPr>
          <w:p w14:paraId="2D5A365C" w14:textId="77777777" w:rsidR="00647497" w:rsidRPr="00960034" w:rsidRDefault="00647497" w:rsidP="00584AE6">
            <w:pPr>
              <w:spacing w:before="60"/>
              <w:jc w:val="right"/>
              <w:rPr>
                <w:color w:val="FF0000"/>
                <w:sz w:val="22"/>
                <w:szCs w:val="22"/>
              </w:rPr>
            </w:pPr>
            <w:r w:rsidRPr="00960034">
              <w:rPr>
                <w:color w:val="FF0000"/>
                <w:sz w:val="22"/>
                <w:szCs w:val="22"/>
              </w:rPr>
              <w:t>-17,12</w:t>
            </w:r>
          </w:p>
        </w:tc>
        <w:tc>
          <w:tcPr>
            <w:tcW w:w="1010" w:type="dxa"/>
            <w:shd w:val="clear" w:color="auto" w:fill="auto"/>
            <w:noWrap/>
            <w:vAlign w:val="bottom"/>
          </w:tcPr>
          <w:p w14:paraId="78E42A08" w14:textId="77777777" w:rsidR="00647497" w:rsidRPr="00960034" w:rsidRDefault="00647497" w:rsidP="00584AE6">
            <w:pPr>
              <w:spacing w:before="60"/>
              <w:jc w:val="right"/>
              <w:rPr>
                <w:color w:val="FF0000"/>
                <w:sz w:val="22"/>
                <w:szCs w:val="22"/>
              </w:rPr>
            </w:pPr>
            <w:r w:rsidRPr="00960034">
              <w:rPr>
                <w:color w:val="FF0000"/>
                <w:sz w:val="22"/>
                <w:szCs w:val="22"/>
              </w:rPr>
              <w:t>-10,14</w:t>
            </w:r>
          </w:p>
        </w:tc>
        <w:tc>
          <w:tcPr>
            <w:tcW w:w="1366" w:type="dxa"/>
            <w:shd w:val="clear" w:color="auto" w:fill="auto"/>
            <w:noWrap/>
            <w:vAlign w:val="bottom"/>
          </w:tcPr>
          <w:p w14:paraId="642D611A" w14:textId="77777777" w:rsidR="00647497" w:rsidRPr="00960034" w:rsidRDefault="00647497" w:rsidP="00584AE6">
            <w:pPr>
              <w:spacing w:before="60"/>
              <w:jc w:val="right"/>
              <w:rPr>
                <w:color w:val="000000"/>
                <w:sz w:val="22"/>
                <w:szCs w:val="22"/>
              </w:rPr>
            </w:pPr>
            <w:r w:rsidRPr="00960034">
              <w:rPr>
                <w:color w:val="000000"/>
                <w:sz w:val="22"/>
                <w:szCs w:val="22"/>
              </w:rPr>
              <w:t>41.219.351</w:t>
            </w:r>
          </w:p>
        </w:tc>
        <w:tc>
          <w:tcPr>
            <w:tcW w:w="1163" w:type="dxa"/>
            <w:shd w:val="clear" w:color="auto" w:fill="auto"/>
            <w:noWrap/>
            <w:vAlign w:val="bottom"/>
          </w:tcPr>
          <w:p w14:paraId="3BF30760" w14:textId="77777777" w:rsidR="00647497" w:rsidRPr="00960034" w:rsidRDefault="00647497" w:rsidP="00584AE6">
            <w:pPr>
              <w:spacing w:before="60"/>
              <w:jc w:val="right"/>
              <w:rPr>
                <w:color w:val="FF0000"/>
                <w:sz w:val="22"/>
                <w:szCs w:val="22"/>
              </w:rPr>
            </w:pPr>
            <w:r w:rsidRPr="00960034">
              <w:rPr>
                <w:color w:val="FF0000"/>
                <w:sz w:val="22"/>
                <w:szCs w:val="22"/>
              </w:rPr>
              <w:t>6,93</w:t>
            </w:r>
          </w:p>
        </w:tc>
      </w:tr>
      <w:tr w:rsidR="00647497" w:rsidRPr="00960034" w14:paraId="3E98D2D7" w14:textId="77777777" w:rsidTr="00584AE6">
        <w:trPr>
          <w:trHeight w:val="300"/>
          <w:jc w:val="center"/>
        </w:trPr>
        <w:tc>
          <w:tcPr>
            <w:tcW w:w="3244" w:type="dxa"/>
            <w:shd w:val="clear" w:color="auto" w:fill="auto"/>
            <w:noWrap/>
            <w:vAlign w:val="bottom"/>
          </w:tcPr>
          <w:p w14:paraId="340ABF02" w14:textId="77777777" w:rsidR="00647497" w:rsidRPr="00960034" w:rsidRDefault="00647497" w:rsidP="00584AE6">
            <w:pPr>
              <w:spacing w:before="60"/>
              <w:rPr>
                <w:color w:val="000000"/>
                <w:sz w:val="22"/>
                <w:szCs w:val="22"/>
              </w:rPr>
            </w:pPr>
            <w:r w:rsidRPr="00960034">
              <w:rPr>
                <w:color w:val="000000"/>
                <w:sz w:val="22"/>
                <w:szCs w:val="22"/>
              </w:rPr>
              <w:t>Dịch vụ sản xuất linh kiện điện tử</w:t>
            </w:r>
          </w:p>
        </w:tc>
        <w:tc>
          <w:tcPr>
            <w:tcW w:w="1196" w:type="dxa"/>
            <w:shd w:val="clear" w:color="auto" w:fill="auto"/>
            <w:noWrap/>
            <w:vAlign w:val="bottom"/>
          </w:tcPr>
          <w:p w14:paraId="1B4E8F1D" w14:textId="77777777" w:rsidR="00647497" w:rsidRPr="00960034" w:rsidRDefault="00647497" w:rsidP="00584AE6">
            <w:pPr>
              <w:spacing w:before="60"/>
              <w:rPr>
                <w:color w:val="000000"/>
                <w:sz w:val="22"/>
                <w:szCs w:val="22"/>
              </w:rPr>
            </w:pPr>
            <w:r w:rsidRPr="00960034">
              <w:rPr>
                <w:color w:val="000000"/>
                <w:sz w:val="22"/>
                <w:szCs w:val="22"/>
              </w:rPr>
              <w:t>Triệu đồng</w:t>
            </w:r>
          </w:p>
        </w:tc>
        <w:tc>
          <w:tcPr>
            <w:tcW w:w="1251" w:type="dxa"/>
            <w:shd w:val="clear" w:color="auto" w:fill="auto"/>
            <w:noWrap/>
            <w:vAlign w:val="bottom"/>
          </w:tcPr>
          <w:p w14:paraId="2FD507C7" w14:textId="77777777" w:rsidR="00647497" w:rsidRPr="00960034" w:rsidRDefault="00647497" w:rsidP="00584AE6">
            <w:pPr>
              <w:spacing w:before="60"/>
              <w:jc w:val="right"/>
              <w:rPr>
                <w:color w:val="000000"/>
                <w:sz w:val="22"/>
                <w:szCs w:val="22"/>
              </w:rPr>
            </w:pPr>
            <w:r w:rsidRPr="00960034">
              <w:rPr>
                <w:color w:val="000000"/>
                <w:sz w:val="22"/>
                <w:szCs w:val="22"/>
              </w:rPr>
              <w:t>8.443.557</w:t>
            </w:r>
          </w:p>
        </w:tc>
        <w:tc>
          <w:tcPr>
            <w:tcW w:w="1003" w:type="dxa"/>
            <w:shd w:val="clear" w:color="auto" w:fill="auto"/>
            <w:noWrap/>
            <w:vAlign w:val="bottom"/>
          </w:tcPr>
          <w:p w14:paraId="1A9838A2" w14:textId="77777777" w:rsidR="00647497" w:rsidRPr="00960034" w:rsidRDefault="00647497" w:rsidP="00584AE6">
            <w:pPr>
              <w:spacing w:before="60"/>
              <w:jc w:val="right"/>
              <w:rPr>
                <w:color w:val="FF0000"/>
                <w:sz w:val="22"/>
                <w:szCs w:val="22"/>
              </w:rPr>
            </w:pPr>
            <w:r w:rsidRPr="00960034">
              <w:rPr>
                <w:color w:val="FF0000"/>
                <w:sz w:val="22"/>
                <w:szCs w:val="22"/>
              </w:rPr>
              <w:t>-45,22</w:t>
            </w:r>
          </w:p>
        </w:tc>
        <w:tc>
          <w:tcPr>
            <w:tcW w:w="1010" w:type="dxa"/>
            <w:shd w:val="clear" w:color="auto" w:fill="auto"/>
            <w:noWrap/>
            <w:vAlign w:val="bottom"/>
          </w:tcPr>
          <w:p w14:paraId="5CC1626F" w14:textId="77777777" w:rsidR="00647497" w:rsidRPr="00960034" w:rsidRDefault="00647497" w:rsidP="00584AE6">
            <w:pPr>
              <w:spacing w:before="60"/>
              <w:jc w:val="right"/>
              <w:rPr>
                <w:color w:val="FF0000"/>
                <w:sz w:val="22"/>
                <w:szCs w:val="22"/>
              </w:rPr>
            </w:pPr>
            <w:r w:rsidRPr="00960034">
              <w:rPr>
                <w:color w:val="FF0000"/>
                <w:sz w:val="22"/>
                <w:szCs w:val="22"/>
              </w:rPr>
              <w:t>-9,94</w:t>
            </w:r>
          </w:p>
        </w:tc>
        <w:tc>
          <w:tcPr>
            <w:tcW w:w="1366" w:type="dxa"/>
            <w:shd w:val="clear" w:color="auto" w:fill="auto"/>
            <w:noWrap/>
            <w:vAlign w:val="bottom"/>
          </w:tcPr>
          <w:p w14:paraId="01EA3663" w14:textId="77777777" w:rsidR="00647497" w:rsidRPr="00960034" w:rsidRDefault="00647497" w:rsidP="00584AE6">
            <w:pPr>
              <w:spacing w:before="60"/>
              <w:jc w:val="right"/>
              <w:rPr>
                <w:color w:val="000000"/>
                <w:sz w:val="22"/>
                <w:szCs w:val="22"/>
              </w:rPr>
            </w:pPr>
            <w:r w:rsidRPr="00960034">
              <w:rPr>
                <w:color w:val="000000"/>
                <w:sz w:val="22"/>
                <w:szCs w:val="22"/>
              </w:rPr>
              <w:t>23.858.154</w:t>
            </w:r>
          </w:p>
        </w:tc>
        <w:tc>
          <w:tcPr>
            <w:tcW w:w="1163" w:type="dxa"/>
            <w:shd w:val="clear" w:color="auto" w:fill="auto"/>
            <w:noWrap/>
            <w:vAlign w:val="bottom"/>
          </w:tcPr>
          <w:p w14:paraId="11352353" w14:textId="77777777" w:rsidR="00647497" w:rsidRPr="00960034" w:rsidRDefault="00647497" w:rsidP="00584AE6">
            <w:pPr>
              <w:spacing w:before="60"/>
              <w:jc w:val="right"/>
              <w:rPr>
                <w:color w:val="FF0000"/>
                <w:sz w:val="22"/>
                <w:szCs w:val="22"/>
              </w:rPr>
            </w:pPr>
            <w:r w:rsidRPr="00960034">
              <w:rPr>
                <w:color w:val="FF0000"/>
                <w:sz w:val="22"/>
                <w:szCs w:val="22"/>
              </w:rPr>
              <w:t>35,61</w:t>
            </w:r>
          </w:p>
        </w:tc>
      </w:tr>
      <w:tr w:rsidR="00647497" w:rsidRPr="00960034" w14:paraId="63AC2018" w14:textId="77777777" w:rsidTr="00584AE6">
        <w:trPr>
          <w:trHeight w:val="300"/>
          <w:jc w:val="center"/>
        </w:trPr>
        <w:tc>
          <w:tcPr>
            <w:tcW w:w="3244" w:type="dxa"/>
            <w:shd w:val="clear" w:color="auto" w:fill="auto"/>
            <w:noWrap/>
            <w:vAlign w:val="bottom"/>
          </w:tcPr>
          <w:p w14:paraId="07DD489E" w14:textId="77777777" w:rsidR="00647497" w:rsidRPr="00960034" w:rsidRDefault="00647497" w:rsidP="00584AE6">
            <w:pPr>
              <w:spacing w:before="60"/>
              <w:rPr>
                <w:color w:val="000000"/>
                <w:sz w:val="22"/>
                <w:szCs w:val="22"/>
              </w:rPr>
            </w:pPr>
            <w:r w:rsidRPr="00960034">
              <w:rPr>
                <w:color w:val="000000"/>
                <w:sz w:val="22"/>
                <w:szCs w:val="22"/>
              </w:rPr>
              <w:t>Tai nghe không nối với micro</w:t>
            </w:r>
          </w:p>
        </w:tc>
        <w:tc>
          <w:tcPr>
            <w:tcW w:w="1196" w:type="dxa"/>
            <w:shd w:val="clear" w:color="auto" w:fill="auto"/>
            <w:noWrap/>
            <w:vAlign w:val="bottom"/>
          </w:tcPr>
          <w:p w14:paraId="4F3785F4"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201AB018" w14:textId="77777777" w:rsidR="00647497" w:rsidRPr="00960034" w:rsidRDefault="00647497" w:rsidP="00584AE6">
            <w:pPr>
              <w:spacing w:before="60"/>
              <w:jc w:val="right"/>
              <w:rPr>
                <w:color w:val="000000"/>
                <w:sz w:val="22"/>
                <w:szCs w:val="22"/>
              </w:rPr>
            </w:pPr>
            <w:r w:rsidRPr="00960034">
              <w:rPr>
                <w:color w:val="000000"/>
                <w:sz w:val="22"/>
                <w:szCs w:val="22"/>
              </w:rPr>
              <w:t>4.018.000</w:t>
            </w:r>
          </w:p>
        </w:tc>
        <w:tc>
          <w:tcPr>
            <w:tcW w:w="1003" w:type="dxa"/>
            <w:shd w:val="clear" w:color="auto" w:fill="auto"/>
            <w:noWrap/>
            <w:vAlign w:val="bottom"/>
          </w:tcPr>
          <w:p w14:paraId="3AE24303" w14:textId="77777777" w:rsidR="00647497" w:rsidRPr="00960034" w:rsidRDefault="00647497" w:rsidP="00584AE6">
            <w:pPr>
              <w:spacing w:before="60"/>
              <w:jc w:val="right"/>
              <w:rPr>
                <w:color w:val="FF0000"/>
                <w:sz w:val="22"/>
                <w:szCs w:val="22"/>
              </w:rPr>
            </w:pPr>
            <w:r w:rsidRPr="00960034">
              <w:rPr>
                <w:color w:val="FF0000"/>
                <w:sz w:val="22"/>
                <w:szCs w:val="22"/>
              </w:rPr>
              <w:t>6,95</w:t>
            </w:r>
          </w:p>
        </w:tc>
        <w:tc>
          <w:tcPr>
            <w:tcW w:w="1010" w:type="dxa"/>
            <w:shd w:val="clear" w:color="auto" w:fill="auto"/>
            <w:noWrap/>
            <w:vAlign w:val="bottom"/>
          </w:tcPr>
          <w:p w14:paraId="1531B012" w14:textId="77777777" w:rsidR="00647497" w:rsidRPr="00960034" w:rsidRDefault="00647497" w:rsidP="00584AE6">
            <w:pPr>
              <w:spacing w:before="60"/>
              <w:jc w:val="right"/>
              <w:rPr>
                <w:color w:val="FF0000"/>
                <w:sz w:val="22"/>
                <w:szCs w:val="22"/>
              </w:rPr>
            </w:pPr>
            <w:r w:rsidRPr="00960034">
              <w:rPr>
                <w:color w:val="FF0000"/>
                <w:sz w:val="22"/>
                <w:szCs w:val="22"/>
              </w:rPr>
              <w:t>-9,69</w:t>
            </w:r>
          </w:p>
        </w:tc>
        <w:tc>
          <w:tcPr>
            <w:tcW w:w="1366" w:type="dxa"/>
            <w:shd w:val="clear" w:color="auto" w:fill="auto"/>
            <w:noWrap/>
            <w:vAlign w:val="bottom"/>
          </w:tcPr>
          <w:p w14:paraId="2E3C5E2F" w14:textId="77777777" w:rsidR="00647497" w:rsidRPr="00960034" w:rsidRDefault="00647497" w:rsidP="00584AE6">
            <w:pPr>
              <w:spacing w:before="60"/>
              <w:jc w:val="right"/>
              <w:rPr>
                <w:color w:val="000000"/>
                <w:sz w:val="22"/>
                <w:szCs w:val="22"/>
              </w:rPr>
            </w:pPr>
            <w:r w:rsidRPr="00960034">
              <w:rPr>
                <w:color w:val="000000"/>
                <w:sz w:val="22"/>
                <w:szCs w:val="22"/>
              </w:rPr>
              <w:t>7.774.935</w:t>
            </w:r>
          </w:p>
        </w:tc>
        <w:tc>
          <w:tcPr>
            <w:tcW w:w="1163" w:type="dxa"/>
            <w:shd w:val="clear" w:color="auto" w:fill="auto"/>
            <w:noWrap/>
            <w:vAlign w:val="bottom"/>
          </w:tcPr>
          <w:p w14:paraId="5CF5FB07" w14:textId="77777777" w:rsidR="00647497" w:rsidRPr="00960034" w:rsidRDefault="00647497" w:rsidP="00584AE6">
            <w:pPr>
              <w:spacing w:before="60"/>
              <w:jc w:val="right"/>
              <w:rPr>
                <w:color w:val="FF0000"/>
                <w:sz w:val="22"/>
                <w:szCs w:val="22"/>
              </w:rPr>
            </w:pPr>
            <w:r w:rsidRPr="00960034">
              <w:rPr>
                <w:color w:val="FF0000"/>
                <w:sz w:val="22"/>
                <w:szCs w:val="22"/>
              </w:rPr>
              <w:t>-21,97</w:t>
            </w:r>
          </w:p>
        </w:tc>
      </w:tr>
      <w:tr w:rsidR="00647497" w:rsidRPr="00960034" w14:paraId="268BAE0A" w14:textId="77777777" w:rsidTr="00584AE6">
        <w:trPr>
          <w:trHeight w:val="300"/>
          <w:jc w:val="center"/>
        </w:trPr>
        <w:tc>
          <w:tcPr>
            <w:tcW w:w="3244" w:type="dxa"/>
            <w:shd w:val="clear" w:color="auto" w:fill="auto"/>
            <w:noWrap/>
            <w:vAlign w:val="bottom"/>
          </w:tcPr>
          <w:p w14:paraId="5D582FC7" w14:textId="77777777" w:rsidR="00647497" w:rsidRPr="00960034" w:rsidRDefault="00647497" w:rsidP="00584AE6">
            <w:pPr>
              <w:spacing w:before="60"/>
              <w:rPr>
                <w:color w:val="000000"/>
                <w:sz w:val="22"/>
                <w:szCs w:val="22"/>
              </w:rPr>
            </w:pPr>
            <w:r w:rsidRPr="00960034">
              <w:rPr>
                <w:color w:val="000000"/>
                <w:sz w:val="22"/>
                <w:szCs w:val="22"/>
              </w:rPr>
              <w:t>Máy thu hình (Tivi,...)</w:t>
            </w:r>
          </w:p>
        </w:tc>
        <w:tc>
          <w:tcPr>
            <w:tcW w:w="1196" w:type="dxa"/>
            <w:shd w:val="clear" w:color="auto" w:fill="auto"/>
            <w:noWrap/>
            <w:vAlign w:val="bottom"/>
          </w:tcPr>
          <w:p w14:paraId="1B2DD730"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48A50382" w14:textId="77777777" w:rsidR="00647497" w:rsidRPr="00960034" w:rsidRDefault="00647497" w:rsidP="00584AE6">
            <w:pPr>
              <w:spacing w:before="60"/>
              <w:jc w:val="right"/>
              <w:rPr>
                <w:color w:val="000000"/>
                <w:sz w:val="22"/>
                <w:szCs w:val="22"/>
              </w:rPr>
            </w:pPr>
            <w:r w:rsidRPr="00960034">
              <w:rPr>
                <w:color w:val="000000"/>
                <w:sz w:val="22"/>
                <w:szCs w:val="22"/>
              </w:rPr>
              <w:t>1.552.024</w:t>
            </w:r>
          </w:p>
        </w:tc>
        <w:tc>
          <w:tcPr>
            <w:tcW w:w="1003" w:type="dxa"/>
            <w:shd w:val="clear" w:color="auto" w:fill="auto"/>
            <w:noWrap/>
            <w:vAlign w:val="bottom"/>
          </w:tcPr>
          <w:p w14:paraId="7D847F78" w14:textId="77777777" w:rsidR="00647497" w:rsidRPr="00960034" w:rsidRDefault="00647497" w:rsidP="00584AE6">
            <w:pPr>
              <w:spacing w:before="60"/>
              <w:jc w:val="right"/>
              <w:rPr>
                <w:color w:val="FF0000"/>
                <w:sz w:val="22"/>
                <w:szCs w:val="22"/>
              </w:rPr>
            </w:pPr>
            <w:r w:rsidRPr="00960034">
              <w:rPr>
                <w:color w:val="FF0000"/>
                <w:sz w:val="22"/>
                <w:szCs w:val="22"/>
              </w:rPr>
              <w:t>-6,97</w:t>
            </w:r>
          </w:p>
        </w:tc>
        <w:tc>
          <w:tcPr>
            <w:tcW w:w="1010" w:type="dxa"/>
            <w:shd w:val="clear" w:color="auto" w:fill="auto"/>
            <w:noWrap/>
            <w:vAlign w:val="bottom"/>
          </w:tcPr>
          <w:p w14:paraId="5F1B185A" w14:textId="77777777" w:rsidR="00647497" w:rsidRPr="00960034" w:rsidRDefault="00647497" w:rsidP="00584AE6">
            <w:pPr>
              <w:spacing w:before="60"/>
              <w:jc w:val="right"/>
              <w:rPr>
                <w:color w:val="FF0000"/>
                <w:sz w:val="22"/>
                <w:szCs w:val="22"/>
              </w:rPr>
            </w:pPr>
            <w:r w:rsidRPr="00960034">
              <w:rPr>
                <w:color w:val="FF0000"/>
                <w:sz w:val="22"/>
                <w:szCs w:val="22"/>
              </w:rPr>
              <w:t>43,30</w:t>
            </w:r>
          </w:p>
        </w:tc>
        <w:tc>
          <w:tcPr>
            <w:tcW w:w="1366" w:type="dxa"/>
            <w:shd w:val="clear" w:color="auto" w:fill="auto"/>
            <w:noWrap/>
            <w:vAlign w:val="bottom"/>
          </w:tcPr>
          <w:p w14:paraId="2D8214FB" w14:textId="77777777" w:rsidR="00647497" w:rsidRPr="00960034" w:rsidRDefault="00647497" w:rsidP="00584AE6">
            <w:pPr>
              <w:spacing w:before="60"/>
              <w:jc w:val="right"/>
              <w:rPr>
                <w:color w:val="000000"/>
                <w:sz w:val="22"/>
                <w:szCs w:val="22"/>
              </w:rPr>
            </w:pPr>
            <w:r w:rsidRPr="00960034">
              <w:rPr>
                <w:color w:val="000000"/>
                <w:sz w:val="22"/>
                <w:szCs w:val="22"/>
              </w:rPr>
              <w:t>3.220.321</w:t>
            </w:r>
          </w:p>
        </w:tc>
        <w:tc>
          <w:tcPr>
            <w:tcW w:w="1163" w:type="dxa"/>
            <w:shd w:val="clear" w:color="auto" w:fill="auto"/>
            <w:noWrap/>
            <w:vAlign w:val="bottom"/>
          </w:tcPr>
          <w:p w14:paraId="726BA451" w14:textId="77777777" w:rsidR="00647497" w:rsidRPr="00960034" w:rsidRDefault="00647497" w:rsidP="00584AE6">
            <w:pPr>
              <w:spacing w:before="60"/>
              <w:jc w:val="right"/>
              <w:rPr>
                <w:color w:val="FF0000"/>
                <w:sz w:val="22"/>
                <w:szCs w:val="22"/>
              </w:rPr>
            </w:pPr>
            <w:r w:rsidRPr="00960034">
              <w:rPr>
                <w:color w:val="FF0000"/>
                <w:sz w:val="22"/>
                <w:szCs w:val="22"/>
              </w:rPr>
              <w:t>58,05</w:t>
            </w:r>
          </w:p>
        </w:tc>
      </w:tr>
      <w:tr w:rsidR="00647497" w:rsidRPr="00960034" w14:paraId="016EDF7C" w14:textId="77777777" w:rsidTr="00584AE6">
        <w:trPr>
          <w:trHeight w:val="300"/>
          <w:jc w:val="center"/>
        </w:trPr>
        <w:tc>
          <w:tcPr>
            <w:tcW w:w="3244" w:type="dxa"/>
            <w:shd w:val="clear" w:color="auto" w:fill="auto"/>
            <w:noWrap/>
            <w:vAlign w:val="bottom"/>
          </w:tcPr>
          <w:p w14:paraId="57A07DCA" w14:textId="77777777" w:rsidR="00647497" w:rsidRPr="00960034" w:rsidRDefault="00647497" w:rsidP="00584AE6">
            <w:pPr>
              <w:spacing w:before="60"/>
              <w:rPr>
                <w:color w:val="000000"/>
                <w:sz w:val="22"/>
                <w:szCs w:val="22"/>
              </w:rPr>
            </w:pPr>
            <w:r w:rsidRPr="00960034">
              <w:rPr>
                <w:color w:val="000000"/>
                <w:sz w:val="22"/>
                <w:szCs w:val="22"/>
              </w:rPr>
              <w:t>Màn hình khác (trừ loại sử dụng với máy xử lý dữ liệu tự động)</w:t>
            </w:r>
          </w:p>
        </w:tc>
        <w:tc>
          <w:tcPr>
            <w:tcW w:w="1196" w:type="dxa"/>
            <w:shd w:val="clear" w:color="auto" w:fill="auto"/>
            <w:noWrap/>
            <w:vAlign w:val="bottom"/>
          </w:tcPr>
          <w:p w14:paraId="43068526"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6C2EE9AE" w14:textId="77777777" w:rsidR="00647497" w:rsidRPr="00960034" w:rsidRDefault="00647497" w:rsidP="00584AE6">
            <w:pPr>
              <w:spacing w:before="60"/>
              <w:jc w:val="right"/>
              <w:rPr>
                <w:color w:val="000000"/>
                <w:sz w:val="22"/>
                <w:szCs w:val="22"/>
              </w:rPr>
            </w:pPr>
            <w:r w:rsidRPr="00960034">
              <w:rPr>
                <w:color w:val="000000"/>
                <w:sz w:val="22"/>
                <w:szCs w:val="22"/>
              </w:rPr>
              <w:t>1.011.393</w:t>
            </w:r>
          </w:p>
        </w:tc>
        <w:tc>
          <w:tcPr>
            <w:tcW w:w="1003" w:type="dxa"/>
            <w:shd w:val="clear" w:color="auto" w:fill="auto"/>
            <w:noWrap/>
            <w:vAlign w:val="bottom"/>
          </w:tcPr>
          <w:p w14:paraId="5EC7A11C" w14:textId="77777777" w:rsidR="00647497" w:rsidRPr="00960034" w:rsidRDefault="00647497" w:rsidP="00584AE6">
            <w:pPr>
              <w:spacing w:before="60"/>
              <w:jc w:val="right"/>
              <w:rPr>
                <w:color w:val="FF0000"/>
                <w:sz w:val="22"/>
                <w:szCs w:val="22"/>
              </w:rPr>
            </w:pPr>
            <w:r w:rsidRPr="00960034">
              <w:rPr>
                <w:color w:val="FF0000"/>
                <w:sz w:val="22"/>
                <w:szCs w:val="22"/>
              </w:rPr>
              <w:t>-5,95</w:t>
            </w:r>
          </w:p>
        </w:tc>
        <w:tc>
          <w:tcPr>
            <w:tcW w:w="1010" w:type="dxa"/>
            <w:shd w:val="clear" w:color="auto" w:fill="auto"/>
            <w:noWrap/>
            <w:vAlign w:val="bottom"/>
          </w:tcPr>
          <w:p w14:paraId="2B7C9467" w14:textId="77777777" w:rsidR="00647497" w:rsidRPr="00960034" w:rsidRDefault="00647497" w:rsidP="00584AE6">
            <w:pPr>
              <w:spacing w:before="60"/>
              <w:jc w:val="right"/>
              <w:rPr>
                <w:color w:val="FF0000"/>
                <w:sz w:val="22"/>
                <w:szCs w:val="22"/>
              </w:rPr>
            </w:pPr>
            <w:r w:rsidRPr="00960034">
              <w:rPr>
                <w:color w:val="FF0000"/>
                <w:sz w:val="22"/>
                <w:szCs w:val="22"/>
              </w:rPr>
              <w:t>19,25</w:t>
            </w:r>
          </w:p>
        </w:tc>
        <w:tc>
          <w:tcPr>
            <w:tcW w:w="1366" w:type="dxa"/>
            <w:shd w:val="clear" w:color="auto" w:fill="auto"/>
            <w:noWrap/>
            <w:vAlign w:val="bottom"/>
          </w:tcPr>
          <w:p w14:paraId="6555F61A" w14:textId="77777777" w:rsidR="00647497" w:rsidRPr="00960034" w:rsidRDefault="00647497" w:rsidP="00584AE6">
            <w:pPr>
              <w:spacing w:before="60"/>
              <w:jc w:val="right"/>
              <w:rPr>
                <w:color w:val="000000"/>
                <w:sz w:val="22"/>
                <w:szCs w:val="22"/>
              </w:rPr>
            </w:pPr>
            <w:r w:rsidRPr="00960034">
              <w:rPr>
                <w:color w:val="000000"/>
                <w:sz w:val="22"/>
                <w:szCs w:val="22"/>
              </w:rPr>
              <w:t>2.086.723</w:t>
            </w:r>
          </w:p>
        </w:tc>
        <w:tc>
          <w:tcPr>
            <w:tcW w:w="1163" w:type="dxa"/>
            <w:shd w:val="clear" w:color="auto" w:fill="auto"/>
            <w:noWrap/>
            <w:vAlign w:val="bottom"/>
          </w:tcPr>
          <w:p w14:paraId="2DCF369D" w14:textId="77777777" w:rsidR="00647497" w:rsidRPr="00960034" w:rsidRDefault="00647497" w:rsidP="00584AE6">
            <w:pPr>
              <w:spacing w:before="60"/>
              <w:jc w:val="right"/>
              <w:rPr>
                <w:color w:val="FF0000"/>
                <w:sz w:val="22"/>
                <w:szCs w:val="22"/>
              </w:rPr>
            </w:pPr>
            <w:r w:rsidRPr="00960034">
              <w:rPr>
                <w:color w:val="FF0000"/>
                <w:sz w:val="22"/>
                <w:szCs w:val="22"/>
              </w:rPr>
              <w:t>12,08</w:t>
            </w:r>
          </w:p>
        </w:tc>
      </w:tr>
      <w:tr w:rsidR="00647497" w:rsidRPr="00960034" w14:paraId="4AFF3312" w14:textId="77777777" w:rsidTr="00584AE6">
        <w:trPr>
          <w:trHeight w:val="300"/>
          <w:jc w:val="center"/>
        </w:trPr>
        <w:tc>
          <w:tcPr>
            <w:tcW w:w="3244" w:type="dxa"/>
            <w:shd w:val="clear" w:color="auto" w:fill="auto"/>
            <w:noWrap/>
            <w:vAlign w:val="bottom"/>
          </w:tcPr>
          <w:p w14:paraId="15803F3D" w14:textId="77777777" w:rsidR="00647497" w:rsidRPr="00960034" w:rsidRDefault="00647497" w:rsidP="00584AE6">
            <w:pPr>
              <w:spacing w:before="60"/>
              <w:rPr>
                <w:color w:val="000000"/>
                <w:sz w:val="22"/>
                <w:szCs w:val="22"/>
              </w:rPr>
            </w:pPr>
            <w:r w:rsidRPr="00960034">
              <w:rPr>
                <w:color w:val="000000"/>
                <w:sz w:val="22"/>
                <w:szCs w:val="22"/>
              </w:rPr>
              <w:t>Bộ nguồn cấp điện liên tục (UPS) dùng cho các thiết bị xử lý dữ liệu tự động, máy phụ trợ của chúng và thiết bị viễn thông</w:t>
            </w:r>
          </w:p>
        </w:tc>
        <w:tc>
          <w:tcPr>
            <w:tcW w:w="1196" w:type="dxa"/>
            <w:shd w:val="clear" w:color="auto" w:fill="auto"/>
            <w:noWrap/>
            <w:vAlign w:val="bottom"/>
          </w:tcPr>
          <w:p w14:paraId="7406BA8F" w14:textId="77777777" w:rsidR="00647497" w:rsidRPr="00960034" w:rsidRDefault="00647497" w:rsidP="00584AE6">
            <w:pPr>
              <w:spacing w:before="60"/>
              <w:rPr>
                <w:color w:val="000000"/>
                <w:sz w:val="22"/>
                <w:szCs w:val="22"/>
              </w:rPr>
            </w:pPr>
            <w:r w:rsidRPr="00960034">
              <w:rPr>
                <w:color w:val="000000"/>
                <w:sz w:val="22"/>
                <w:szCs w:val="22"/>
              </w:rPr>
              <w:t>Chiếc</w:t>
            </w:r>
          </w:p>
        </w:tc>
        <w:tc>
          <w:tcPr>
            <w:tcW w:w="1251" w:type="dxa"/>
            <w:shd w:val="clear" w:color="auto" w:fill="auto"/>
            <w:noWrap/>
            <w:vAlign w:val="bottom"/>
          </w:tcPr>
          <w:p w14:paraId="412FFC85" w14:textId="77777777" w:rsidR="00647497" w:rsidRPr="00960034" w:rsidRDefault="00647497" w:rsidP="00584AE6">
            <w:pPr>
              <w:spacing w:before="60"/>
              <w:jc w:val="right"/>
              <w:rPr>
                <w:color w:val="000000"/>
                <w:sz w:val="22"/>
                <w:szCs w:val="22"/>
              </w:rPr>
            </w:pPr>
            <w:r w:rsidRPr="00960034">
              <w:rPr>
                <w:color w:val="000000"/>
                <w:sz w:val="22"/>
                <w:szCs w:val="22"/>
              </w:rPr>
              <w:t>1.024.326</w:t>
            </w:r>
          </w:p>
        </w:tc>
        <w:tc>
          <w:tcPr>
            <w:tcW w:w="1003" w:type="dxa"/>
            <w:shd w:val="clear" w:color="auto" w:fill="auto"/>
            <w:noWrap/>
            <w:vAlign w:val="bottom"/>
          </w:tcPr>
          <w:p w14:paraId="68F74039" w14:textId="77777777" w:rsidR="00647497" w:rsidRPr="00960034" w:rsidRDefault="00647497" w:rsidP="00584AE6">
            <w:pPr>
              <w:spacing w:before="60"/>
              <w:jc w:val="right"/>
              <w:rPr>
                <w:color w:val="FF0000"/>
                <w:sz w:val="22"/>
                <w:szCs w:val="22"/>
              </w:rPr>
            </w:pPr>
            <w:r w:rsidRPr="00960034">
              <w:rPr>
                <w:color w:val="FF0000"/>
                <w:sz w:val="22"/>
                <w:szCs w:val="22"/>
              </w:rPr>
              <w:t>-1,61</w:t>
            </w:r>
          </w:p>
        </w:tc>
        <w:tc>
          <w:tcPr>
            <w:tcW w:w="1010" w:type="dxa"/>
            <w:shd w:val="clear" w:color="auto" w:fill="auto"/>
            <w:noWrap/>
            <w:vAlign w:val="bottom"/>
          </w:tcPr>
          <w:p w14:paraId="7067B69A" w14:textId="77777777" w:rsidR="00647497" w:rsidRPr="00960034" w:rsidRDefault="00647497" w:rsidP="00584AE6">
            <w:pPr>
              <w:spacing w:before="60"/>
              <w:jc w:val="right"/>
              <w:rPr>
                <w:color w:val="FF0000"/>
                <w:sz w:val="22"/>
                <w:szCs w:val="22"/>
              </w:rPr>
            </w:pPr>
            <w:r w:rsidRPr="00960034">
              <w:rPr>
                <w:color w:val="FF0000"/>
                <w:sz w:val="22"/>
                <w:szCs w:val="22"/>
              </w:rPr>
              <w:t>27,88</w:t>
            </w:r>
          </w:p>
        </w:tc>
        <w:tc>
          <w:tcPr>
            <w:tcW w:w="1366" w:type="dxa"/>
            <w:shd w:val="clear" w:color="auto" w:fill="auto"/>
            <w:noWrap/>
            <w:vAlign w:val="bottom"/>
          </w:tcPr>
          <w:p w14:paraId="55D5215D" w14:textId="77777777" w:rsidR="00647497" w:rsidRPr="00960034" w:rsidRDefault="00647497" w:rsidP="00584AE6">
            <w:pPr>
              <w:spacing w:before="60"/>
              <w:jc w:val="right"/>
              <w:rPr>
                <w:color w:val="000000"/>
                <w:sz w:val="22"/>
                <w:szCs w:val="22"/>
              </w:rPr>
            </w:pPr>
            <w:r w:rsidRPr="00960034">
              <w:rPr>
                <w:color w:val="000000"/>
                <w:sz w:val="22"/>
                <w:szCs w:val="22"/>
              </w:rPr>
              <w:t>2.065.417</w:t>
            </w:r>
          </w:p>
        </w:tc>
        <w:tc>
          <w:tcPr>
            <w:tcW w:w="1163" w:type="dxa"/>
            <w:shd w:val="clear" w:color="auto" w:fill="auto"/>
            <w:noWrap/>
            <w:vAlign w:val="bottom"/>
          </w:tcPr>
          <w:p w14:paraId="6C6DCA85" w14:textId="77777777" w:rsidR="00647497" w:rsidRPr="00960034" w:rsidRDefault="00647497" w:rsidP="00584AE6">
            <w:pPr>
              <w:spacing w:before="60"/>
              <w:jc w:val="right"/>
              <w:rPr>
                <w:color w:val="FF0000"/>
                <w:sz w:val="22"/>
                <w:szCs w:val="22"/>
              </w:rPr>
            </w:pPr>
            <w:r w:rsidRPr="00960034">
              <w:rPr>
                <w:color w:val="FF0000"/>
                <w:sz w:val="22"/>
                <w:szCs w:val="22"/>
              </w:rPr>
              <w:t>30,00</w:t>
            </w:r>
          </w:p>
        </w:tc>
      </w:tr>
      <w:tr w:rsidR="00647497" w:rsidRPr="00960034" w14:paraId="4D4C335E" w14:textId="77777777" w:rsidTr="00584AE6">
        <w:trPr>
          <w:trHeight w:val="300"/>
          <w:jc w:val="center"/>
        </w:trPr>
        <w:tc>
          <w:tcPr>
            <w:tcW w:w="3244" w:type="dxa"/>
            <w:shd w:val="clear" w:color="auto" w:fill="auto"/>
            <w:noWrap/>
            <w:vAlign w:val="bottom"/>
          </w:tcPr>
          <w:p w14:paraId="3B5722F7" w14:textId="77777777" w:rsidR="00647497" w:rsidRPr="00960034" w:rsidRDefault="00647497" w:rsidP="00584AE6">
            <w:pPr>
              <w:spacing w:before="60"/>
              <w:rPr>
                <w:color w:val="000000"/>
                <w:sz w:val="22"/>
                <w:szCs w:val="22"/>
              </w:rPr>
            </w:pPr>
            <w:r w:rsidRPr="00960034">
              <w:rPr>
                <w:color w:val="000000"/>
                <w:sz w:val="22"/>
                <w:szCs w:val="22"/>
              </w:rPr>
              <w:t>Mạch điện tử tích hợp</w:t>
            </w:r>
          </w:p>
        </w:tc>
        <w:tc>
          <w:tcPr>
            <w:tcW w:w="1196" w:type="dxa"/>
            <w:shd w:val="clear" w:color="auto" w:fill="auto"/>
            <w:noWrap/>
            <w:vAlign w:val="bottom"/>
          </w:tcPr>
          <w:p w14:paraId="18E52703" w14:textId="77777777" w:rsidR="00647497" w:rsidRPr="00960034" w:rsidRDefault="00647497" w:rsidP="00584AE6">
            <w:pPr>
              <w:spacing w:before="60"/>
              <w:rPr>
                <w:color w:val="000000"/>
                <w:sz w:val="22"/>
                <w:szCs w:val="22"/>
              </w:rPr>
            </w:pPr>
            <w:r w:rsidRPr="00960034">
              <w:rPr>
                <w:color w:val="000000"/>
                <w:sz w:val="22"/>
                <w:szCs w:val="22"/>
              </w:rPr>
              <w:t>1000 chiếc</w:t>
            </w:r>
          </w:p>
        </w:tc>
        <w:tc>
          <w:tcPr>
            <w:tcW w:w="1251" w:type="dxa"/>
            <w:shd w:val="clear" w:color="auto" w:fill="auto"/>
            <w:noWrap/>
            <w:vAlign w:val="bottom"/>
          </w:tcPr>
          <w:p w14:paraId="2A166A4B" w14:textId="77777777" w:rsidR="00647497" w:rsidRPr="00960034" w:rsidRDefault="00647497" w:rsidP="00584AE6">
            <w:pPr>
              <w:spacing w:before="60"/>
              <w:jc w:val="right"/>
              <w:rPr>
                <w:color w:val="000000"/>
                <w:sz w:val="22"/>
                <w:szCs w:val="22"/>
              </w:rPr>
            </w:pPr>
            <w:r w:rsidRPr="00960034">
              <w:rPr>
                <w:color w:val="000000"/>
                <w:sz w:val="22"/>
                <w:szCs w:val="22"/>
              </w:rPr>
              <w:t>771.632</w:t>
            </w:r>
          </w:p>
        </w:tc>
        <w:tc>
          <w:tcPr>
            <w:tcW w:w="1003" w:type="dxa"/>
            <w:shd w:val="clear" w:color="auto" w:fill="auto"/>
            <w:noWrap/>
            <w:vAlign w:val="bottom"/>
          </w:tcPr>
          <w:p w14:paraId="38F88EAC" w14:textId="77777777" w:rsidR="00647497" w:rsidRPr="00960034" w:rsidRDefault="00647497" w:rsidP="00584AE6">
            <w:pPr>
              <w:spacing w:before="60"/>
              <w:jc w:val="right"/>
              <w:rPr>
                <w:color w:val="FF0000"/>
                <w:sz w:val="22"/>
                <w:szCs w:val="22"/>
              </w:rPr>
            </w:pPr>
            <w:r w:rsidRPr="00960034">
              <w:rPr>
                <w:color w:val="FF0000"/>
                <w:sz w:val="22"/>
                <w:szCs w:val="22"/>
              </w:rPr>
              <w:t>-23,43</w:t>
            </w:r>
          </w:p>
        </w:tc>
        <w:tc>
          <w:tcPr>
            <w:tcW w:w="1010" w:type="dxa"/>
            <w:shd w:val="clear" w:color="auto" w:fill="auto"/>
            <w:noWrap/>
            <w:vAlign w:val="bottom"/>
          </w:tcPr>
          <w:p w14:paraId="328624A4" w14:textId="77777777" w:rsidR="00647497" w:rsidRPr="00960034" w:rsidRDefault="00647497" w:rsidP="00584AE6">
            <w:pPr>
              <w:spacing w:before="60"/>
              <w:jc w:val="right"/>
              <w:rPr>
                <w:color w:val="FF0000"/>
                <w:sz w:val="22"/>
                <w:szCs w:val="22"/>
              </w:rPr>
            </w:pPr>
            <w:r w:rsidRPr="00960034">
              <w:rPr>
                <w:color w:val="FF0000"/>
                <w:sz w:val="22"/>
                <w:szCs w:val="22"/>
              </w:rPr>
              <w:t>5,74</w:t>
            </w:r>
          </w:p>
        </w:tc>
        <w:tc>
          <w:tcPr>
            <w:tcW w:w="1366" w:type="dxa"/>
            <w:shd w:val="clear" w:color="auto" w:fill="auto"/>
            <w:noWrap/>
            <w:vAlign w:val="bottom"/>
          </w:tcPr>
          <w:p w14:paraId="5F387E58" w14:textId="77777777" w:rsidR="00647497" w:rsidRPr="00960034" w:rsidRDefault="00647497" w:rsidP="00584AE6">
            <w:pPr>
              <w:spacing w:before="60"/>
              <w:jc w:val="right"/>
              <w:rPr>
                <w:color w:val="000000"/>
                <w:sz w:val="22"/>
                <w:szCs w:val="22"/>
              </w:rPr>
            </w:pPr>
            <w:r w:rsidRPr="00960034">
              <w:rPr>
                <w:color w:val="000000"/>
                <w:sz w:val="22"/>
                <w:szCs w:val="22"/>
              </w:rPr>
              <w:t>1.779.366</w:t>
            </w:r>
          </w:p>
        </w:tc>
        <w:tc>
          <w:tcPr>
            <w:tcW w:w="1163" w:type="dxa"/>
            <w:shd w:val="clear" w:color="auto" w:fill="auto"/>
            <w:noWrap/>
            <w:vAlign w:val="bottom"/>
          </w:tcPr>
          <w:p w14:paraId="1553DCD9" w14:textId="77777777" w:rsidR="00647497" w:rsidRPr="00960034" w:rsidRDefault="00647497" w:rsidP="00584AE6">
            <w:pPr>
              <w:spacing w:before="60"/>
              <w:jc w:val="right"/>
              <w:rPr>
                <w:color w:val="FF0000"/>
                <w:sz w:val="22"/>
                <w:szCs w:val="22"/>
              </w:rPr>
            </w:pPr>
            <w:r w:rsidRPr="00960034">
              <w:rPr>
                <w:color w:val="FF0000"/>
                <w:sz w:val="22"/>
                <w:szCs w:val="22"/>
              </w:rPr>
              <w:t>25,41</w:t>
            </w:r>
          </w:p>
        </w:tc>
      </w:tr>
      <w:tr w:rsidR="00647497" w:rsidRPr="00960034" w14:paraId="32650CA8" w14:textId="77777777" w:rsidTr="00584AE6">
        <w:trPr>
          <w:trHeight w:val="300"/>
          <w:jc w:val="center"/>
        </w:trPr>
        <w:tc>
          <w:tcPr>
            <w:tcW w:w="3244" w:type="dxa"/>
            <w:shd w:val="clear" w:color="auto" w:fill="auto"/>
            <w:noWrap/>
            <w:vAlign w:val="bottom"/>
          </w:tcPr>
          <w:p w14:paraId="7F5B825F" w14:textId="77777777" w:rsidR="00647497" w:rsidRPr="00960034" w:rsidRDefault="00647497" w:rsidP="00584AE6">
            <w:pPr>
              <w:spacing w:before="60"/>
              <w:rPr>
                <w:color w:val="000000"/>
                <w:sz w:val="22"/>
                <w:szCs w:val="22"/>
              </w:rPr>
            </w:pPr>
            <w:r w:rsidRPr="00960034">
              <w:rPr>
                <w:color w:val="000000"/>
                <w:sz w:val="22"/>
                <w:szCs w:val="22"/>
              </w:rPr>
              <w:t>Bộ phận của các linh kiện điện tử khác chưa được phân vào đâu</w:t>
            </w:r>
          </w:p>
        </w:tc>
        <w:tc>
          <w:tcPr>
            <w:tcW w:w="1196" w:type="dxa"/>
            <w:shd w:val="clear" w:color="auto" w:fill="auto"/>
            <w:noWrap/>
            <w:vAlign w:val="bottom"/>
          </w:tcPr>
          <w:p w14:paraId="74A585EC" w14:textId="77777777" w:rsidR="00647497" w:rsidRPr="00960034" w:rsidRDefault="00647497" w:rsidP="00584AE6">
            <w:pPr>
              <w:spacing w:before="60"/>
              <w:rPr>
                <w:color w:val="000000"/>
                <w:sz w:val="22"/>
                <w:szCs w:val="22"/>
              </w:rPr>
            </w:pPr>
            <w:r w:rsidRPr="00960034">
              <w:rPr>
                <w:color w:val="000000"/>
                <w:sz w:val="22"/>
                <w:szCs w:val="22"/>
              </w:rPr>
              <w:t>Kg</w:t>
            </w:r>
          </w:p>
        </w:tc>
        <w:tc>
          <w:tcPr>
            <w:tcW w:w="1251" w:type="dxa"/>
            <w:shd w:val="clear" w:color="auto" w:fill="auto"/>
            <w:noWrap/>
            <w:vAlign w:val="bottom"/>
          </w:tcPr>
          <w:p w14:paraId="0D0FA20D" w14:textId="77777777" w:rsidR="00647497" w:rsidRPr="00960034" w:rsidRDefault="00647497" w:rsidP="00584AE6">
            <w:pPr>
              <w:spacing w:before="60"/>
              <w:jc w:val="right"/>
              <w:rPr>
                <w:color w:val="000000"/>
                <w:sz w:val="22"/>
                <w:szCs w:val="22"/>
              </w:rPr>
            </w:pPr>
            <w:r w:rsidRPr="00960034">
              <w:rPr>
                <w:color w:val="000000"/>
                <w:sz w:val="22"/>
                <w:szCs w:val="22"/>
              </w:rPr>
              <w:t>679.068</w:t>
            </w:r>
          </w:p>
        </w:tc>
        <w:tc>
          <w:tcPr>
            <w:tcW w:w="1003" w:type="dxa"/>
            <w:shd w:val="clear" w:color="auto" w:fill="auto"/>
            <w:noWrap/>
            <w:vAlign w:val="bottom"/>
          </w:tcPr>
          <w:p w14:paraId="2BC8952E" w14:textId="77777777" w:rsidR="00647497" w:rsidRPr="00960034" w:rsidRDefault="00647497" w:rsidP="00584AE6">
            <w:pPr>
              <w:spacing w:before="60"/>
              <w:jc w:val="right"/>
              <w:rPr>
                <w:color w:val="FF0000"/>
                <w:sz w:val="22"/>
                <w:szCs w:val="22"/>
              </w:rPr>
            </w:pPr>
            <w:r w:rsidRPr="00960034">
              <w:rPr>
                <w:color w:val="FF0000"/>
                <w:sz w:val="22"/>
                <w:szCs w:val="22"/>
              </w:rPr>
              <w:t>-34,53</w:t>
            </w:r>
          </w:p>
        </w:tc>
        <w:tc>
          <w:tcPr>
            <w:tcW w:w="1010" w:type="dxa"/>
            <w:shd w:val="clear" w:color="auto" w:fill="auto"/>
            <w:noWrap/>
            <w:vAlign w:val="bottom"/>
          </w:tcPr>
          <w:p w14:paraId="490FD1FD" w14:textId="77777777" w:rsidR="00647497" w:rsidRPr="00960034" w:rsidRDefault="00647497" w:rsidP="00584AE6">
            <w:pPr>
              <w:spacing w:before="60"/>
              <w:jc w:val="right"/>
              <w:rPr>
                <w:color w:val="FF0000"/>
                <w:sz w:val="22"/>
                <w:szCs w:val="22"/>
              </w:rPr>
            </w:pPr>
            <w:r w:rsidRPr="00960034">
              <w:rPr>
                <w:color w:val="FF0000"/>
                <w:sz w:val="22"/>
                <w:szCs w:val="22"/>
              </w:rPr>
              <w:t>-22,24</w:t>
            </w:r>
          </w:p>
        </w:tc>
        <w:tc>
          <w:tcPr>
            <w:tcW w:w="1366" w:type="dxa"/>
            <w:shd w:val="clear" w:color="auto" w:fill="auto"/>
            <w:noWrap/>
            <w:vAlign w:val="bottom"/>
          </w:tcPr>
          <w:p w14:paraId="7EF7AD4D" w14:textId="77777777" w:rsidR="00647497" w:rsidRPr="00960034" w:rsidRDefault="00647497" w:rsidP="00584AE6">
            <w:pPr>
              <w:spacing w:before="60"/>
              <w:jc w:val="right"/>
              <w:rPr>
                <w:color w:val="000000"/>
                <w:sz w:val="22"/>
                <w:szCs w:val="22"/>
              </w:rPr>
            </w:pPr>
            <w:r w:rsidRPr="00960034">
              <w:rPr>
                <w:color w:val="000000"/>
                <w:sz w:val="22"/>
                <w:szCs w:val="22"/>
              </w:rPr>
              <w:t>1.716.263</w:t>
            </w:r>
          </w:p>
        </w:tc>
        <w:tc>
          <w:tcPr>
            <w:tcW w:w="1163" w:type="dxa"/>
            <w:shd w:val="clear" w:color="auto" w:fill="auto"/>
            <w:noWrap/>
            <w:vAlign w:val="bottom"/>
          </w:tcPr>
          <w:p w14:paraId="7EC04D5E" w14:textId="77777777" w:rsidR="00647497" w:rsidRPr="00960034" w:rsidRDefault="00647497" w:rsidP="00584AE6">
            <w:pPr>
              <w:spacing w:before="60"/>
              <w:jc w:val="right"/>
              <w:rPr>
                <w:color w:val="FF0000"/>
                <w:sz w:val="22"/>
                <w:szCs w:val="22"/>
              </w:rPr>
            </w:pPr>
            <w:r w:rsidRPr="00960034">
              <w:rPr>
                <w:color w:val="FF0000"/>
                <w:sz w:val="22"/>
                <w:szCs w:val="22"/>
              </w:rPr>
              <w:t>-2,58</w:t>
            </w:r>
          </w:p>
        </w:tc>
      </w:tr>
      <w:tr w:rsidR="00647497" w:rsidRPr="00960034" w14:paraId="7ED6B839" w14:textId="77777777" w:rsidTr="00584AE6">
        <w:trPr>
          <w:trHeight w:val="300"/>
          <w:jc w:val="center"/>
        </w:trPr>
        <w:tc>
          <w:tcPr>
            <w:tcW w:w="3244" w:type="dxa"/>
            <w:shd w:val="clear" w:color="auto" w:fill="auto"/>
            <w:noWrap/>
            <w:vAlign w:val="bottom"/>
          </w:tcPr>
          <w:p w14:paraId="69A34618" w14:textId="77777777" w:rsidR="00647497" w:rsidRPr="00960034" w:rsidRDefault="00647497" w:rsidP="00584AE6">
            <w:pPr>
              <w:spacing w:before="60"/>
              <w:rPr>
                <w:color w:val="000000"/>
                <w:sz w:val="22"/>
                <w:szCs w:val="22"/>
              </w:rPr>
            </w:pPr>
            <w:r w:rsidRPr="00960034">
              <w:rPr>
                <w:color w:val="000000"/>
                <w:sz w:val="22"/>
                <w:szCs w:val="22"/>
              </w:rPr>
              <w:t>Dịch vụ sản xuất dây, cáp điện và điện tử khác</w:t>
            </w:r>
          </w:p>
        </w:tc>
        <w:tc>
          <w:tcPr>
            <w:tcW w:w="1196" w:type="dxa"/>
            <w:shd w:val="clear" w:color="auto" w:fill="auto"/>
            <w:noWrap/>
            <w:vAlign w:val="bottom"/>
          </w:tcPr>
          <w:p w14:paraId="37C50858" w14:textId="77777777" w:rsidR="00647497" w:rsidRPr="00960034" w:rsidRDefault="00647497" w:rsidP="00584AE6">
            <w:pPr>
              <w:spacing w:before="60"/>
              <w:rPr>
                <w:color w:val="000000"/>
                <w:sz w:val="22"/>
                <w:szCs w:val="22"/>
              </w:rPr>
            </w:pPr>
            <w:r w:rsidRPr="00960034">
              <w:rPr>
                <w:color w:val="000000"/>
                <w:sz w:val="22"/>
                <w:szCs w:val="22"/>
              </w:rPr>
              <w:t>Triệu đồng</w:t>
            </w:r>
          </w:p>
        </w:tc>
        <w:tc>
          <w:tcPr>
            <w:tcW w:w="1251" w:type="dxa"/>
            <w:shd w:val="clear" w:color="auto" w:fill="auto"/>
            <w:noWrap/>
            <w:vAlign w:val="bottom"/>
          </w:tcPr>
          <w:p w14:paraId="1CDDFAF4" w14:textId="77777777" w:rsidR="00647497" w:rsidRPr="00960034" w:rsidRDefault="00647497" w:rsidP="00584AE6">
            <w:pPr>
              <w:spacing w:before="60"/>
              <w:jc w:val="right"/>
              <w:rPr>
                <w:color w:val="000000"/>
                <w:sz w:val="22"/>
                <w:szCs w:val="22"/>
              </w:rPr>
            </w:pPr>
            <w:r w:rsidRPr="00960034">
              <w:rPr>
                <w:color w:val="000000"/>
                <w:sz w:val="22"/>
                <w:szCs w:val="22"/>
              </w:rPr>
              <w:t>695.338</w:t>
            </w:r>
          </w:p>
        </w:tc>
        <w:tc>
          <w:tcPr>
            <w:tcW w:w="1003" w:type="dxa"/>
            <w:shd w:val="clear" w:color="auto" w:fill="auto"/>
            <w:noWrap/>
            <w:vAlign w:val="bottom"/>
          </w:tcPr>
          <w:p w14:paraId="0AF11419" w14:textId="77777777" w:rsidR="00647497" w:rsidRPr="00960034" w:rsidRDefault="00647497" w:rsidP="00584AE6">
            <w:pPr>
              <w:spacing w:before="60"/>
              <w:jc w:val="right"/>
              <w:rPr>
                <w:color w:val="FF0000"/>
                <w:sz w:val="22"/>
                <w:szCs w:val="22"/>
              </w:rPr>
            </w:pPr>
            <w:r w:rsidRPr="00960034">
              <w:rPr>
                <w:color w:val="FF0000"/>
                <w:sz w:val="22"/>
                <w:szCs w:val="22"/>
              </w:rPr>
              <w:t>-27,71</w:t>
            </w:r>
          </w:p>
        </w:tc>
        <w:tc>
          <w:tcPr>
            <w:tcW w:w="1010" w:type="dxa"/>
            <w:shd w:val="clear" w:color="auto" w:fill="auto"/>
            <w:noWrap/>
            <w:vAlign w:val="bottom"/>
          </w:tcPr>
          <w:p w14:paraId="5D9CB210" w14:textId="77777777" w:rsidR="00647497" w:rsidRPr="00960034" w:rsidRDefault="00647497" w:rsidP="00584AE6">
            <w:pPr>
              <w:spacing w:before="60"/>
              <w:jc w:val="right"/>
              <w:rPr>
                <w:color w:val="FF0000"/>
                <w:sz w:val="22"/>
                <w:szCs w:val="22"/>
              </w:rPr>
            </w:pPr>
            <w:r w:rsidRPr="00960034">
              <w:rPr>
                <w:color w:val="FF0000"/>
                <w:sz w:val="22"/>
                <w:szCs w:val="22"/>
              </w:rPr>
              <w:t>-10,55</w:t>
            </w:r>
          </w:p>
        </w:tc>
        <w:tc>
          <w:tcPr>
            <w:tcW w:w="1366" w:type="dxa"/>
            <w:shd w:val="clear" w:color="auto" w:fill="auto"/>
            <w:noWrap/>
            <w:vAlign w:val="bottom"/>
          </w:tcPr>
          <w:p w14:paraId="5F67E561" w14:textId="77777777" w:rsidR="00647497" w:rsidRPr="00960034" w:rsidRDefault="00647497" w:rsidP="00584AE6">
            <w:pPr>
              <w:spacing w:before="60"/>
              <w:jc w:val="right"/>
              <w:rPr>
                <w:color w:val="000000"/>
                <w:sz w:val="22"/>
                <w:szCs w:val="22"/>
              </w:rPr>
            </w:pPr>
            <w:r w:rsidRPr="00960034">
              <w:rPr>
                <w:color w:val="000000"/>
                <w:sz w:val="22"/>
                <w:szCs w:val="22"/>
              </w:rPr>
              <w:t>1.657.177</w:t>
            </w:r>
          </w:p>
        </w:tc>
        <w:tc>
          <w:tcPr>
            <w:tcW w:w="1163" w:type="dxa"/>
            <w:shd w:val="clear" w:color="auto" w:fill="auto"/>
            <w:noWrap/>
            <w:vAlign w:val="bottom"/>
          </w:tcPr>
          <w:p w14:paraId="2FD7A4B6" w14:textId="77777777" w:rsidR="00647497" w:rsidRPr="00960034" w:rsidRDefault="00647497" w:rsidP="00584AE6">
            <w:pPr>
              <w:spacing w:before="60"/>
              <w:jc w:val="right"/>
              <w:rPr>
                <w:color w:val="FF0000"/>
                <w:sz w:val="22"/>
                <w:szCs w:val="22"/>
              </w:rPr>
            </w:pPr>
            <w:r w:rsidRPr="00960034">
              <w:rPr>
                <w:color w:val="FF0000"/>
                <w:sz w:val="22"/>
                <w:szCs w:val="22"/>
              </w:rPr>
              <w:t>18,94</w:t>
            </w:r>
          </w:p>
        </w:tc>
      </w:tr>
      <w:tr w:rsidR="00647497" w:rsidRPr="00960034" w14:paraId="7DD99422" w14:textId="77777777" w:rsidTr="00584AE6">
        <w:trPr>
          <w:trHeight w:val="300"/>
          <w:jc w:val="center"/>
        </w:trPr>
        <w:tc>
          <w:tcPr>
            <w:tcW w:w="3244" w:type="dxa"/>
            <w:shd w:val="clear" w:color="auto" w:fill="auto"/>
            <w:noWrap/>
            <w:vAlign w:val="bottom"/>
          </w:tcPr>
          <w:p w14:paraId="0E66684F" w14:textId="77777777" w:rsidR="00647497" w:rsidRPr="00960034" w:rsidRDefault="00647497" w:rsidP="00584AE6">
            <w:pPr>
              <w:spacing w:before="60"/>
              <w:rPr>
                <w:color w:val="000000"/>
                <w:sz w:val="22"/>
                <w:szCs w:val="22"/>
              </w:rPr>
            </w:pPr>
            <w:r w:rsidRPr="00960034">
              <w:rPr>
                <w:color w:val="000000"/>
                <w:sz w:val="22"/>
                <w:szCs w:val="22"/>
              </w:rPr>
              <w:t>Thiết bị bảo vệ mạch điện khác dùng cho điện áp ≤ 1000 V chưa được phân vào đâu</w:t>
            </w:r>
          </w:p>
        </w:tc>
        <w:tc>
          <w:tcPr>
            <w:tcW w:w="1196" w:type="dxa"/>
            <w:shd w:val="clear" w:color="auto" w:fill="auto"/>
            <w:noWrap/>
            <w:vAlign w:val="bottom"/>
          </w:tcPr>
          <w:p w14:paraId="09BC4D15"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17E5E2D1" w14:textId="77777777" w:rsidR="00647497" w:rsidRPr="00960034" w:rsidRDefault="00647497" w:rsidP="00584AE6">
            <w:pPr>
              <w:spacing w:before="60"/>
              <w:jc w:val="right"/>
              <w:rPr>
                <w:color w:val="000000"/>
                <w:sz w:val="22"/>
                <w:szCs w:val="22"/>
              </w:rPr>
            </w:pPr>
            <w:r w:rsidRPr="00960034">
              <w:rPr>
                <w:color w:val="000000"/>
                <w:sz w:val="22"/>
                <w:szCs w:val="22"/>
              </w:rPr>
              <w:t>485.595</w:t>
            </w:r>
          </w:p>
        </w:tc>
        <w:tc>
          <w:tcPr>
            <w:tcW w:w="1003" w:type="dxa"/>
            <w:shd w:val="clear" w:color="auto" w:fill="auto"/>
            <w:noWrap/>
            <w:vAlign w:val="bottom"/>
          </w:tcPr>
          <w:p w14:paraId="693B2AA3" w14:textId="77777777" w:rsidR="00647497" w:rsidRPr="00960034" w:rsidRDefault="00647497" w:rsidP="00584AE6">
            <w:pPr>
              <w:spacing w:before="60"/>
              <w:jc w:val="right"/>
              <w:rPr>
                <w:color w:val="FF0000"/>
                <w:sz w:val="22"/>
                <w:szCs w:val="22"/>
              </w:rPr>
            </w:pPr>
            <w:r w:rsidRPr="00960034">
              <w:rPr>
                <w:color w:val="FF0000"/>
                <w:sz w:val="22"/>
                <w:szCs w:val="22"/>
              </w:rPr>
              <w:t>-34,17</w:t>
            </w:r>
          </w:p>
        </w:tc>
        <w:tc>
          <w:tcPr>
            <w:tcW w:w="1010" w:type="dxa"/>
            <w:shd w:val="clear" w:color="auto" w:fill="auto"/>
            <w:noWrap/>
            <w:vAlign w:val="bottom"/>
          </w:tcPr>
          <w:p w14:paraId="1DDFB0B1" w14:textId="77777777" w:rsidR="00647497" w:rsidRPr="00960034" w:rsidRDefault="00647497" w:rsidP="00584AE6">
            <w:pPr>
              <w:spacing w:before="60"/>
              <w:jc w:val="right"/>
              <w:rPr>
                <w:color w:val="FF0000"/>
                <w:sz w:val="22"/>
                <w:szCs w:val="22"/>
              </w:rPr>
            </w:pPr>
            <w:r w:rsidRPr="00960034">
              <w:rPr>
                <w:color w:val="FF0000"/>
                <w:sz w:val="22"/>
                <w:szCs w:val="22"/>
              </w:rPr>
              <w:t>-54,31</w:t>
            </w:r>
          </w:p>
        </w:tc>
        <w:tc>
          <w:tcPr>
            <w:tcW w:w="1366" w:type="dxa"/>
            <w:shd w:val="clear" w:color="auto" w:fill="auto"/>
            <w:noWrap/>
            <w:vAlign w:val="bottom"/>
          </w:tcPr>
          <w:p w14:paraId="298A4B59" w14:textId="77777777" w:rsidR="00647497" w:rsidRPr="00960034" w:rsidRDefault="00647497" w:rsidP="00584AE6">
            <w:pPr>
              <w:spacing w:before="60"/>
              <w:jc w:val="right"/>
              <w:rPr>
                <w:color w:val="000000"/>
                <w:sz w:val="22"/>
                <w:szCs w:val="22"/>
              </w:rPr>
            </w:pPr>
            <w:r w:rsidRPr="00960034">
              <w:rPr>
                <w:color w:val="000000"/>
                <w:sz w:val="22"/>
                <w:szCs w:val="22"/>
              </w:rPr>
              <w:t>1.223.274</w:t>
            </w:r>
          </w:p>
        </w:tc>
        <w:tc>
          <w:tcPr>
            <w:tcW w:w="1163" w:type="dxa"/>
            <w:shd w:val="clear" w:color="auto" w:fill="auto"/>
            <w:noWrap/>
            <w:vAlign w:val="bottom"/>
          </w:tcPr>
          <w:p w14:paraId="39794F07" w14:textId="77777777" w:rsidR="00647497" w:rsidRPr="00960034" w:rsidRDefault="00647497" w:rsidP="00584AE6">
            <w:pPr>
              <w:spacing w:before="60"/>
              <w:jc w:val="right"/>
              <w:rPr>
                <w:color w:val="FF0000"/>
                <w:sz w:val="22"/>
                <w:szCs w:val="22"/>
              </w:rPr>
            </w:pPr>
            <w:r w:rsidRPr="00960034">
              <w:rPr>
                <w:color w:val="FF0000"/>
                <w:sz w:val="22"/>
                <w:szCs w:val="22"/>
              </w:rPr>
              <w:t>-42,80</w:t>
            </w:r>
          </w:p>
        </w:tc>
      </w:tr>
      <w:tr w:rsidR="00647497" w:rsidRPr="00960034" w14:paraId="423BDAF3" w14:textId="77777777" w:rsidTr="00584AE6">
        <w:trPr>
          <w:trHeight w:val="300"/>
          <w:jc w:val="center"/>
        </w:trPr>
        <w:tc>
          <w:tcPr>
            <w:tcW w:w="3244" w:type="dxa"/>
            <w:shd w:val="clear" w:color="auto" w:fill="auto"/>
            <w:noWrap/>
            <w:vAlign w:val="bottom"/>
          </w:tcPr>
          <w:p w14:paraId="1F14DF54" w14:textId="77777777" w:rsidR="00647497" w:rsidRPr="00960034" w:rsidRDefault="00647497" w:rsidP="00584AE6">
            <w:pPr>
              <w:spacing w:before="60"/>
              <w:rPr>
                <w:color w:val="000000"/>
                <w:sz w:val="22"/>
                <w:szCs w:val="22"/>
              </w:rPr>
            </w:pPr>
            <w:r w:rsidRPr="00960034">
              <w:rPr>
                <w:color w:val="000000"/>
                <w:sz w:val="22"/>
                <w:szCs w:val="22"/>
              </w:rPr>
              <w:t>Máy tính bảng có giá từ 3 đến dưới 6 triệu</w:t>
            </w:r>
          </w:p>
        </w:tc>
        <w:tc>
          <w:tcPr>
            <w:tcW w:w="1196" w:type="dxa"/>
            <w:shd w:val="clear" w:color="auto" w:fill="auto"/>
            <w:noWrap/>
            <w:vAlign w:val="bottom"/>
          </w:tcPr>
          <w:p w14:paraId="7EC86078"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6829DC52" w14:textId="77777777" w:rsidR="00647497" w:rsidRPr="00960034" w:rsidRDefault="00647497" w:rsidP="00584AE6">
            <w:pPr>
              <w:spacing w:before="60"/>
              <w:jc w:val="right"/>
              <w:rPr>
                <w:color w:val="000000"/>
                <w:sz w:val="22"/>
                <w:szCs w:val="22"/>
              </w:rPr>
            </w:pPr>
            <w:r w:rsidRPr="00960034">
              <w:rPr>
                <w:color w:val="000000"/>
                <w:sz w:val="22"/>
                <w:szCs w:val="22"/>
              </w:rPr>
              <w:t>390.000</w:t>
            </w:r>
          </w:p>
        </w:tc>
        <w:tc>
          <w:tcPr>
            <w:tcW w:w="1003" w:type="dxa"/>
            <w:shd w:val="clear" w:color="auto" w:fill="auto"/>
            <w:noWrap/>
            <w:vAlign w:val="bottom"/>
          </w:tcPr>
          <w:p w14:paraId="28F61207" w14:textId="77777777" w:rsidR="00647497" w:rsidRPr="00960034" w:rsidRDefault="00647497" w:rsidP="00584AE6">
            <w:pPr>
              <w:spacing w:before="60"/>
              <w:jc w:val="right"/>
              <w:rPr>
                <w:color w:val="FF0000"/>
                <w:sz w:val="22"/>
                <w:szCs w:val="22"/>
              </w:rPr>
            </w:pPr>
            <w:r w:rsidRPr="00960034">
              <w:rPr>
                <w:color w:val="FF0000"/>
                <w:sz w:val="22"/>
                <w:szCs w:val="22"/>
              </w:rPr>
              <w:t>-1,77</w:t>
            </w:r>
          </w:p>
        </w:tc>
        <w:tc>
          <w:tcPr>
            <w:tcW w:w="1010" w:type="dxa"/>
            <w:shd w:val="clear" w:color="auto" w:fill="auto"/>
            <w:noWrap/>
            <w:vAlign w:val="bottom"/>
          </w:tcPr>
          <w:p w14:paraId="031E6107" w14:textId="77777777" w:rsidR="00647497" w:rsidRPr="00960034" w:rsidRDefault="00647497" w:rsidP="00584AE6">
            <w:pPr>
              <w:spacing w:before="60"/>
              <w:jc w:val="right"/>
              <w:rPr>
                <w:color w:val="FF0000"/>
                <w:sz w:val="22"/>
                <w:szCs w:val="22"/>
              </w:rPr>
            </w:pPr>
            <w:r w:rsidRPr="00960034">
              <w:rPr>
                <w:color w:val="FF0000"/>
                <w:sz w:val="22"/>
                <w:szCs w:val="22"/>
              </w:rPr>
              <w:t>165,48</w:t>
            </w:r>
          </w:p>
        </w:tc>
        <w:tc>
          <w:tcPr>
            <w:tcW w:w="1366" w:type="dxa"/>
            <w:shd w:val="clear" w:color="auto" w:fill="auto"/>
            <w:noWrap/>
            <w:vAlign w:val="bottom"/>
          </w:tcPr>
          <w:p w14:paraId="3F7CEBC9" w14:textId="77777777" w:rsidR="00647497" w:rsidRPr="00960034" w:rsidRDefault="00647497" w:rsidP="00584AE6">
            <w:pPr>
              <w:spacing w:before="60"/>
              <w:jc w:val="right"/>
              <w:rPr>
                <w:color w:val="000000"/>
                <w:sz w:val="22"/>
                <w:szCs w:val="22"/>
              </w:rPr>
            </w:pPr>
            <w:r w:rsidRPr="00960034">
              <w:rPr>
                <w:color w:val="000000"/>
                <w:sz w:val="22"/>
                <w:szCs w:val="22"/>
              </w:rPr>
              <w:t>787.047</w:t>
            </w:r>
          </w:p>
        </w:tc>
        <w:tc>
          <w:tcPr>
            <w:tcW w:w="1163" w:type="dxa"/>
            <w:shd w:val="clear" w:color="auto" w:fill="auto"/>
            <w:noWrap/>
            <w:vAlign w:val="bottom"/>
          </w:tcPr>
          <w:p w14:paraId="366E583D" w14:textId="77777777" w:rsidR="00647497" w:rsidRPr="00960034" w:rsidRDefault="00647497" w:rsidP="00584AE6">
            <w:pPr>
              <w:spacing w:before="60"/>
              <w:jc w:val="right"/>
              <w:rPr>
                <w:color w:val="FF0000"/>
                <w:sz w:val="22"/>
                <w:szCs w:val="22"/>
              </w:rPr>
            </w:pPr>
            <w:r w:rsidRPr="00960034">
              <w:rPr>
                <w:color w:val="FF0000"/>
                <w:sz w:val="22"/>
                <w:szCs w:val="22"/>
              </w:rPr>
              <w:t>119,68</w:t>
            </w:r>
          </w:p>
        </w:tc>
      </w:tr>
      <w:tr w:rsidR="00647497" w:rsidRPr="00960034" w14:paraId="58506D68" w14:textId="77777777" w:rsidTr="00584AE6">
        <w:trPr>
          <w:trHeight w:val="300"/>
          <w:jc w:val="center"/>
        </w:trPr>
        <w:tc>
          <w:tcPr>
            <w:tcW w:w="3244" w:type="dxa"/>
            <w:shd w:val="clear" w:color="auto" w:fill="auto"/>
            <w:noWrap/>
            <w:vAlign w:val="bottom"/>
          </w:tcPr>
          <w:p w14:paraId="0D4B7E5D" w14:textId="77777777" w:rsidR="00647497" w:rsidRPr="00960034" w:rsidRDefault="00647497" w:rsidP="00584AE6">
            <w:pPr>
              <w:spacing w:before="60"/>
              <w:rPr>
                <w:color w:val="000000"/>
                <w:sz w:val="22"/>
                <w:szCs w:val="22"/>
              </w:rPr>
            </w:pPr>
            <w:r w:rsidRPr="00960034">
              <w:rPr>
                <w:color w:val="000000"/>
                <w:sz w:val="22"/>
                <w:szCs w:val="22"/>
              </w:rPr>
              <w:t xml:space="preserve">Máy tính bảng có giá </w:t>
            </w:r>
            <w:r>
              <w:rPr>
                <w:color w:val="000000"/>
                <w:sz w:val="22"/>
                <w:szCs w:val="22"/>
              </w:rPr>
              <w:t>d</w:t>
            </w:r>
            <w:r w:rsidRPr="00960034">
              <w:rPr>
                <w:color w:val="000000"/>
                <w:sz w:val="22"/>
                <w:szCs w:val="22"/>
              </w:rPr>
              <w:t>ưới</w:t>
            </w:r>
            <w:r>
              <w:rPr>
                <w:color w:val="000000"/>
                <w:sz w:val="22"/>
                <w:szCs w:val="22"/>
              </w:rPr>
              <w:t xml:space="preserve"> 3 tri</w:t>
            </w:r>
            <w:r w:rsidRPr="00960034">
              <w:rPr>
                <w:color w:val="000000"/>
                <w:sz w:val="22"/>
                <w:szCs w:val="22"/>
              </w:rPr>
              <w:t>ệu</w:t>
            </w:r>
          </w:p>
        </w:tc>
        <w:tc>
          <w:tcPr>
            <w:tcW w:w="1196" w:type="dxa"/>
            <w:shd w:val="clear" w:color="auto" w:fill="auto"/>
            <w:noWrap/>
            <w:vAlign w:val="bottom"/>
          </w:tcPr>
          <w:p w14:paraId="243B6059"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14EBF068" w14:textId="77777777" w:rsidR="00647497" w:rsidRPr="00960034" w:rsidRDefault="00647497" w:rsidP="00584AE6">
            <w:pPr>
              <w:spacing w:before="60"/>
              <w:jc w:val="right"/>
              <w:rPr>
                <w:color w:val="000000"/>
                <w:sz w:val="22"/>
                <w:szCs w:val="22"/>
              </w:rPr>
            </w:pPr>
            <w:r w:rsidRPr="00960034">
              <w:rPr>
                <w:color w:val="000000"/>
                <w:sz w:val="22"/>
                <w:szCs w:val="22"/>
              </w:rPr>
              <w:t>185.000</w:t>
            </w:r>
          </w:p>
        </w:tc>
        <w:tc>
          <w:tcPr>
            <w:tcW w:w="1003" w:type="dxa"/>
            <w:shd w:val="clear" w:color="auto" w:fill="auto"/>
            <w:noWrap/>
            <w:vAlign w:val="bottom"/>
          </w:tcPr>
          <w:p w14:paraId="3A72707E" w14:textId="77777777" w:rsidR="00647497" w:rsidRPr="00960034" w:rsidRDefault="00647497" w:rsidP="00584AE6">
            <w:pPr>
              <w:spacing w:before="60"/>
              <w:jc w:val="right"/>
              <w:rPr>
                <w:color w:val="FF0000"/>
                <w:sz w:val="22"/>
                <w:szCs w:val="22"/>
              </w:rPr>
            </w:pPr>
            <w:r w:rsidRPr="00960034">
              <w:rPr>
                <w:color w:val="FF0000"/>
                <w:sz w:val="22"/>
                <w:szCs w:val="22"/>
              </w:rPr>
              <w:t>-6,88</w:t>
            </w:r>
          </w:p>
        </w:tc>
        <w:tc>
          <w:tcPr>
            <w:tcW w:w="1010" w:type="dxa"/>
            <w:shd w:val="clear" w:color="auto" w:fill="auto"/>
            <w:noWrap/>
            <w:vAlign w:val="bottom"/>
          </w:tcPr>
          <w:p w14:paraId="535259C7" w14:textId="77777777" w:rsidR="00647497" w:rsidRPr="00960034" w:rsidRDefault="00647497" w:rsidP="00584AE6">
            <w:pPr>
              <w:spacing w:before="60"/>
              <w:jc w:val="right"/>
              <w:rPr>
                <w:color w:val="FF0000"/>
                <w:sz w:val="22"/>
                <w:szCs w:val="22"/>
              </w:rPr>
            </w:pPr>
            <w:r w:rsidRPr="00960034">
              <w:rPr>
                <w:color w:val="FF0000"/>
                <w:sz w:val="22"/>
                <w:szCs w:val="22"/>
              </w:rPr>
              <w:t>-62,03</w:t>
            </w:r>
          </w:p>
        </w:tc>
        <w:tc>
          <w:tcPr>
            <w:tcW w:w="1366" w:type="dxa"/>
            <w:shd w:val="clear" w:color="auto" w:fill="auto"/>
            <w:noWrap/>
            <w:vAlign w:val="bottom"/>
          </w:tcPr>
          <w:p w14:paraId="194B167D" w14:textId="77777777" w:rsidR="00647497" w:rsidRPr="00960034" w:rsidRDefault="00647497" w:rsidP="00584AE6">
            <w:pPr>
              <w:spacing w:before="60"/>
              <w:jc w:val="right"/>
              <w:rPr>
                <w:color w:val="000000"/>
                <w:sz w:val="22"/>
                <w:szCs w:val="22"/>
              </w:rPr>
            </w:pPr>
            <w:r w:rsidRPr="00960034">
              <w:rPr>
                <w:color w:val="000000"/>
                <w:sz w:val="22"/>
                <w:szCs w:val="22"/>
              </w:rPr>
              <w:t>383.662</w:t>
            </w:r>
          </w:p>
        </w:tc>
        <w:tc>
          <w:tcPr>
            <w:tcW w:w="1163" w:type="dxa"/>
            <w:shd w:val="clear" w:color="auto" w:fill="auto"/>
            <w:noWrap/>
            <w:vAlign w:val="bottom"/>
          </w:tcPr>
          <w:p w14:paraId="70AA822A" w14:textId="77777777" w:rsidR="00647497" w:rsidRPr="00960034" w:rsidRDefault="00647497" w:rsidP="00584AE6">
            <w:pPr>
              <w:spacing w:before="60"/>
              <w:jc w:val="right"/>
              <w:rPr>
                <w:color w:val="FF0000"/>
                <w:sz w:val="22"/>
                <w:szCs w:val="22"/>
              </w:rPr>
            </w:pPr>
            <w:r w:rsidRPr="00960034">
              <w:rPr>
                <w:color w:val="FF0000"/>
                <w:sz w:val="22"/>
                <w:szCs w:val="22"/>
              </w:rPr>
              <w:t>-69,35</w:t>
            </w:r>
          </w:p>
        </w:tc>
      </w:tr>
      <w:tr w:rsidR="00647497" w:rsidRPr="00960034" w14:paraId="22F37861" w14:textId="77777777" w:rsidTr="00584AE6">
        <w:trPr>
          <w:trHeight w:val="300"/>
          <w:jc w:val="center"/>
        </w:trPr>
        <w:tc>
          <w:tcPr>
            <w:tcW w:w="3244" w:type="dxa"/>
            <w:shd w:val="clear" w:color="auto" w:fill="auto"/>
            <w:noWrap/>
            <w:vAlign w:val="bottom"/>
          </w:tcPr>
          <w:p w14:paraId="20821B34" w14:textId="77777777" w:rsidR="00647497" w:rsidRPr="00960034" w:rsidRDefault="00647497" w:rsidP="00584AE6">
            <w:pPr>
              <w:spacing w:before="60"/>
              <w:rPr>
                <w:color w:val="000000"/>
                <w:sz w:val="22"/>
                <w:szCs w:val="22"/>
              </w:rPr>
            </w:pPr>
            <w:r w:rsidRPr="00960034">
              <w:rPr>
                <w:color w:val="000000"/>
                <w:sz w:val="22"/>
                <w:szCs w:val="22"/>
              </w:rPr>
              <w:t>Máy in offset, in theo tờ, loại sử dụng trong văn phòng</w:t>
            </w:r>
          </w:p>
        </w:tc>
        <w:tc>
          <w:tcPr>
            <w:tcW w:w="1196" w:type="dxa"/>
            <w:shd w:val="clear" w:color="auto" w:fill="auto"/>
            <w:noWrap/>
            <w:vAlign w:val="bottom"/>
          </w:tcPr>
          <w:p w14:paraId="3A5A6D5D" w14:textId="77777777" w:rsidR="00647497" w:rsidRPr="00960034" w:rsidRDefault="00647497" w:rsidP="00584AE6">
            <w:pPr>
              <w:spacing w:before="60"/>
              <w:rPr>
                <w:color w:val="000000"/>
                <w:sz w:val="22"/>
                <w:szCs w:val="22"/>
              </w:rPr>
            </w:pPr>
            <w:r w:rsidRPr="00960034">
              <w:rPr>
                <w:color w:val="000000"/>
                <w:sz w:val="22"/>
                <w:szCs w:val="22"/>
              </w:rPr>
              <w:t>Chiếc</w:t>
            </w:r>
          </w:p>
        </w:tc>
        <w:tc>
          <w:tcPr>
            <w:tcW w:w="1251" w:type="dxa"/>
            <w:shd w:val="clear" w:color="auto" w:fill="auto"/>
            <w:noWrap/>
            <w:vAlign w:val="bottom"/>
          </w:tcPr>
          <w:p w14:paraId="3A224999" w14:textId="77777777" w:rsidR="00647497" w:rsidRPr="00960034" w:rsidRDefault="00647497" w:rsidP="00584AE6">
            <w:pPr>
              <w:spacing w:before="60"/>
              <w:jc w:val="right"/>
              <w:rPr>
                <w:color w:val="000000"/>
                <w:sz w:val="22"/>
                <w:szCs w:val="22"/>
              </w:rPr>
            </w:pPr>
            <w:r w:rsidRPr="00960034">
              <w:rPr>
                <w:color w:val="000000"/>
                <w:sz w:val="22"/>
                <w:szCs w:val="22"/>
              </w:rPr>
              <w:t>78.044</w:t>
            </w:r>
          </w:p>
        </w:tc>
        <w:tc>
          <w:tcPr>
            <w:tcW w:w="1003" w:type="dxa"/>
            <w:shd w:val="clear" w:color="auto" w:fill="auto"/>
            <w:noWrap/>
            <w:vAlign w:val="bottom"/>
          </w:tcPr>
          <w:p w14:paraId="506E50FE" w14:textId="77777777" w:rsidR="00647497" w:rsidRPr="00960034" w:rsidRDefault="00647497" w:rsidP="00584AE6">
            <w:pPr>
              <w:spacing w:before="60"/>
              <w:jc w:val="right"/>
              <w:rPr>
                <w:color w:val="FF0000"/>
                <w:sz w:val="22"/>
                <w:szCs w:val="22"/>
              </w:rPr>
            </w:pPr>
            <w:r w:rsidRPr="00960034">
              <w:rPr>
                <w:color w:val="FF0000"/>
                <w:sz w:val="22"/>
                <w:szCs w:val="22"/>
              </w:rPr>
              <w:t>-41,93</w:t>
            </w:r>
          </w:p>
        </w:tc>
        <w:tc>
          <w:tcPr>
            <w:tcW w:w="1010" w:type="dxa"/>
            <w:shd w:val="clear" w:color="auto" w:fill="auto"/>
            <w:noWrap/>
            <w:vAlign w:val="bottom"/>
          </w:tcPr>
          <w:p w14:paraId="3325F505" w14:textId="77777777" w:rsidR="00647497" w:rsidRPr="00960034" w:rsidRDefault="00647497" w:rsidP="00584AE6">
            <w:pPr>
              <w:spacing w:before="60"/>
              <w:jc w:val="right"/>
              <w:rPr>
                <w:color w:val="FF0000"/>
                <w:sz w:val="22"/>
                <w:szCs w:val="22"/>
              </w:rPr>
            </w:pPr>
            <w:r w:rsidRPr="00960034">
              <w:rPr>
                <w:color w:val="FF0000"/>
                <w:sz w:val="22"/>
                <w:szCs w:val="22"/>
              </w:rPr>
              <w:t>-21,78</w:t>
            </w:r>
          </w:p>
        </w:tc>
        <w:tc>
          <w:tcPr>
            <w:tcW w:w="1366" w:type="dxa"/>
            <w:shd w:val="clear" w:color="auto" w:fill="auto"/>
            <w:noWrap/>
            <w:vAlign w:val="bottom"/>
          </w:tcPr>
          <w:p w14:paraId="52358500" w14:textId="77777777" w:rsidR="00647497" w:rsidRPr="00960034" w:rsidRDefault="00647497" w:rsidP="00584AE6">
            <w:pPr>
              <w:spacing w:before="60"/>
              <w:jc w:val="right"/>
              <w:rPr>
                <w:color w:val="000000"/>
                <w:sz w:val="22"/>
                <w:szCs w:val="22"/>
              </w:rPr>
            </w:pPr>
            <w:r w:rsidRPr="00960034">
              <w:rPr>
                <w:color w:val="000000"/>
                <w:sz w:val="22"/>
                <w:szCs w:val="22"/>
              </w:rPr>
              <w:t>212.439</w:t>
            </w:r>
          </w:p>
        </w:tc>
        <w:tc>
          <w:tcPr>
            <w:tcW w:w="1163" w:type="dxa"/>
            <w:shd w:val="clear" w:color="auto" w:fill="auto"/>
            <w:noWrap/>
            <w:vAlign w:val="bottom"/>
          </w:tcPr>
          <w:p w14:paraId="6A3C3613" w14:textId="77777777" w:rsidR="00647497" w:rsidRPr="00960034" w:rsidRDefault="00647497" w:rsidP="00584AE6">
            <w:pPr>
              <w:spacing w:before="60"/>
              <w:jc w:val="right"/>
              <w:rPr>
                <w:color w:val="FF0000"/>
                <w:sz w:val="22"/>
                <w:szCs w:val="22"/>
              </w:rPr>
            </w:pPr>
            <w:r w:rsidRPr="00960034">
              <w:rPr>
                <w:color w:val="FF0000"/>
                <w:sz w:val="22"/>
                <w:szCs w:val="22"/>
              </w:rPr>
              <w:t>8,95</w:t>
            </w:r>
          </w:p>
        </w:tc>
      </w:tr>
      <w:tr w:rsidR="00647497" w:rsidRPr="00960034" w14:paraId="32023CDB" w14:textId="77777777" w:rsidTr="00584AE6">
        <w:trPr>
          <w:trHeight w:val="300"/>
          <w:jc w:val="center"/>
        </w:trPr>
        <w:tc>
          <w:tcPr>
            <w:tcW w:w="3244" w:type="dxa"/>
            <w:shd w:val="clear" w:color="auto" w:fill="auto"/>
            <w:noWrap/>
            <w:vAlign w:val="bottom"/>
          </w:tcPr>
          <w:p w14:paraId="715DF647" w14:textId="77777777" w:rsidR="00647497" w:rsidRPr="00960034" w:rsidRDefault="00647497" w:rsidP="00584AE6">
            <w:pPr>
              <w:spacing w:before="60"/>
              <w:rPr>
                <w:color w:val="000000"/>
                <w:sz w:val="22"/>
                <w:szCs w:val="22"/>
              </w:rPr>
            </w:pPr>
            <w:r w:rsidRPr="00960034">
              <w:rPr>
                <w:color w:val="000000"/>
                <w:sz w:val="22"/>
                <w:szCs w:val="22"/>
              </w:rPr>
              <w:t>Máy tính bảng có giá từ 6 - dưới 10 triệu</w:t>
            </w:r>
          </w:p>
        </w:tc>
        <w:tc>
          <w:tcPr>
            <w:tcW w:w="1196" w:type="dxa"/>
            <w:shd w:val="clear" w:color="auto" w:fill="auto"/>
            <w:noWrap/>
            <w:vAlign w:val="bottom"/>
          </w:tcPr>
          <w:p w14:paraId="3CBE0837" w14:textId="77777777" w:rsidR="00647497" w:rsidRPr="00960034" w:rsidRDefault="00647497" w:rsidP="00584AE6">
            <w:pPr>
              <w:spacing w:before="60"/>
              <w:rPr>
                <w:color w:val="000000"/>
                <w:sz w:val="22"/>
                <w:szCs w:val="22"/>
              </w:rPr>
            </w:pPr>
            <w:r w:rsidRPr="00960034">
              <w:rPr>
                <w:color w:val="000000"/>
                <w:sz w:val="22"/>
                <w:szCs w:val="22"/>
              </w:rPr>
              <w:t>Cái</w:t>
            </w:r>
          </w:p>
        </w:tc>
        <w:tc>
          <w:tcPr>
            <w:tcW w:w="1251" w:type="dxa"/>
            <w:shd w:val="clear" w:color="auto" w:fill="auto"/>
            <w:noWrap/>
            <w:vAlign w:val="bottom"/>
          </w:tcPr>
          <w:p w14:paraId="614DFAB9" w14:textId="77777777" w:rsidR="00647497" w:rsidRPr="00960034" w:rsidRDefault="00647497" w:rsidP="00584AE6">
            <w:pPr>
              <w:spacing w:before="60"/>
              <w:jc w:val="right"/>
              <w:rPr>
                <w:color w:val="000000"/>
                <w:sz w:val="22"/>
                <w:szCs w:val="22"/>
              </w:rPr>
            </w:pPr>
            <w:r w:rsidRPr="00960034">
              <w:rPr>
                <w:color w:val="000000"/>
                <w:sz w:val="22"/>
                <w:szCs w:val="22"/>
              </w:rPr>
              <w:t>88.000</w:t>
            </w:r>
          </w:p>
        </w:tc>
        <w:tc>
          <w:tcPr>
            <w:tcW w:w="1003" w:type="dxa"/>
            <w:shd w:val="clear" w:color="auto" w:fill="auto"/>
            <w:noWrap/>
            <w:vAlign w:val="bottom"/>
          </w:tcPr>
          <w:p w14:paraId="079875C2" w14:textId="77777777" w:rsidR="00647497" w:rsidRPr="00960034" w:rsidRDefault="00647497" w:rsidP="00584AE6">
            <w:pPr>
              <w:spacing w:before="60"/>
              <w:jc w:val="right"/>
              <w:rPr>
                <w:color w:val="FF0000"/>
                <w:sz w:val="22"/>
                <w:szCs w:val="22"/>
              </w:rPr>
            </w:pPr>
            <w:r w:rsidRPr="00960034">
              <w:rPr>
                <w:color w:val="FF0000"/>
                <w:sz w:val="22"/>
                <w:szCs w:val="22"/>
              </w:rPr>
              <w:t>-1,49</w:t>
            </w:r>
          </w:p>
        </w:tc>
        <w:tc>
          <w:tcPr>
            <w:tcW w:w="1010" w:type="dxa"/>
            <w:shd w:val="clear" w:color="auto" w:fill="auto"/>
            <w:noWrap/>
            <w:vAlign w:val="bottom"/>
          </w:tcPr>
          <w:p w14:paraId="7EEA5230" w14:textId="77777777" w:rsidR="00647497" w:rsidRPr="00960034" w:rsidRDefault="00647497" w:rsidP="00584AE6">
            <w:pPr>
              <w:spacing w:before="60"/>
              <w:jc w:val="right"/>
              <w:rPr>
                <w:color w:val="FF0000"/>
                <w:sz w:val="22"/>
                <w:szCs w:val="22"/>
              </w:rPr>
            </w:pPr>
            <w:r w:rsidRPr="00960034">
              <w:rPr>
                <w:color w:val="FF0000"/>
                <w:sz w:val="22"/>
                <w:szCs w:val="22"/>
              </w:rPr>
              <w:t>-5,40</w:t>
            </w:r>
          </w:p>
        </w:tc>
        <w:tc>
          <w:tcPr>
            <w:tcW w:w="1366" w:type="dxa"/>
            <w:shd w:val="clear" w:color="auto" w:fill="auto"/>
            <w:noWrap/>
            <w:vAlign w:val="bottom"/>
          </w:tcPr>
          <w:p w14:paraId="7E5FFCE9" w14:textId="77777777" w:rsidR="00647497" w:rsidRPr="00960034" w:rsidRDefault="00647497" w:rsidP="00584AE6">
            <w:pPr>
              <w:spacing w:before="60"/>
              <w:jc w:val="right"/>
              <w:rPr>
                <w:color w:val="000000"/>
                <w:sz w:val="22"/>
                <w:szCs w:val="22"/>
              </w:rPr>
            </w:pPr>
            <w:r w:rsidRPr="00960034">
              <w:rPr>
                <w:color w:val="000000"/>
                <w:sz w:val="22"/>
                <w:szCs w:val="22"/>
              </w:rPr>
              <w:t>177.329</w:t>
            </w:r>
          </w:p>
        </w:tc>
        <w:tc>
          <w:tcPr>
            <w:tcW w:w="1163" w:type="dxa"/>
            <w:shd w:val="clear" w:color="auto" w:fill="auto"/>
            <w:noWrap/>
            <w:vAlign w:val="bottom"/>
          </w:tcPr>
          <w:p w14:paraId="4376720D" w14:textId="77777777" w:rsidR="00647497" w:rsidRPr="00960034" w:rsidRDefault="00647497" w:rsidP="00584AE6">
            <w:pPr>
              <w:spacing w:before="60"/>
              <w:jc w:val="right"/>
              <w:rPr>
                <w:color w:val="FF0000"/>
                <w:sz w:val="22"/>
                <w:szCs w:val="22"/>
              </w:rPr>
            </w:pPr>
            <w:r w:rsidRPr="00960034">
              <w:rPr>
                <w:color w:val="FF0000"/>
                <w:sz w:val="22"/>
                <w:szCs w:val="22"/>
              </w:rPr>
              <w:t>-2,71</w:t>
            </w:r>
          </w:p>
        </w:tc>
      </w:tr>
      <w:tr w:rsidR="00647497" w:rsidRPr="00960034" w14:paraId="2603FC02" w14:textId="77777777" w:rsidTr="00584AE6">
        <w:trPr>
          <w:trHeight w:val="300"/>
          <w:jc w:val="center"/>
        </w:trPr>
        <w:tc>
          <w:tcPr>
            <w:tcW w:w="3244" w:type="dxa"/>
            <w:shd w:val="clear" w:color="auto" w:fill="auto"/>
            <w:noWrap/>
            <w:vAlign w:val="bottom"/>
          </w:tcPr>
          <w:p w14:paraId="1AE57920" w14:textId="77777777" w:rsidR="00647497" w:rsidRPr="00960034" w:rsidRDefault="00647497" w:rsidP="00584AE6">
            <w:pPr>
              <w:spacing w:before="60"/>
              <w:rPr>
                <w:color w:val="000000"/>
                <w:sz w:val="22"/>
                <w:szCs w:val="22"/>
              </w:rPr>
            </w:pPr>
            <w:r w:rsidRPr="00960034">
              <w:rPr>
                <w:color w:val="000000"/>
                <w:sz w:val="22"/>
                <w:szCs w:val="22"/>
              </w:rPr>
              <w:t>Pin khác</w:t>
            </w:r>
          </w:p>
        </w:tc>
        <w:tc>
          <w:tcPr>
            <w:tcW w:w="1196" w:type="dxa"/>
            <w:shd w:val="clear" w:color="auto" w:fill="auto"/>
            <w:noWrap/>
            <w:vAlign w:val="bottom"/>
          </w:tcPr>
          <w:p w14:paraId="706472C0" w14:textId="77777777" w:rsidR="00647497" w:rsidRPr="00960034" w:rsidRDefault="00647497" w:rsidP="00584AE6">
            <w:pPr>
              <w:spacing w:before="60"/>
              <w:rPr>
                <w:color w:val="000000"/>
                <w:sz w:val="22"/>
                <w:szCs w:val="22"/>
              </w:rPr>
            </w:pPr>
            <w:r w:rsidRPr="00960034">
              <w:rPr>
                <w:color w:val="000000"/>
                <w:sz w:val="22"/>
                <w:szCs w:val="22"/>
              </w:rPr>
              <w:t xml:space="preserve">1000 viên </w:t>
            </w:r>
          </w:p>
        </w:tc>
        <w:tc>
          <w:tcPr>
            <w:tcW w:w="1251" w:type="dxa"/>
            <w:shd w:val="clear" w:color="auto" w:fill="auto"/>
            <w:noWrap/>
            <w:vAlign w:val="bottom"/>
          </w:tcPr>
          <w:p w14:paraId="58931D72" w14:textId="77777777" w:rsidR="00647497" w:rsidRPr="00960034" w:rsidRDefault="00647497" w:rsidP="00584AE6">
            <w:pPr>
              <w:spacing w:before="60"/>
              <w:jc w:val="right"/>
              <w:rPr>
                <w:color w:val="000000"/>
                <w:sz w:val="22"/>
                <w:szCs w:val="22"/>
              </w:rPr>
            </w:pPr>
            <w:r w:rsidRPr="00960034">
              <w:rPr>
                <w:color w:val="000000"/>
                <w:sz w:val="22"/>
                <w:szCs w:val="22"/>
              </w:rPr>
              <w:t>29.427</w:t>
            </w:r>
          </w:p>
        </w:tc>
        <w:tc>
          <w:tcPr>
            <w:tcW w:w="1003" w:type="dxa"/>
            <w:shd w:val="clear" w:color="auto" w:fill="auto"/>
            <w:noWrap/>
            <w:vAlign w:val="bottom"/>
          </w:tcPr>
          <w:p w14:paraId="1EDD7542" w14:textId="77777777" w:rsidR="00647497" w:rsidRPr="00960034" w:rsidRDefault="00647497" w:rsidP="00584AE6">
            <w:pPr>
              <w:spacing w:before="60"/>
              <w:jc w:val="right"/>
              <w:rPr>
                <w:color w:val="FF0000"/>
                <w:sz w:val="22"/>
                <w:szCs w:val="22"/>
              </w:rPr>
            </w:pPr>
            <w:r w:rsidRPr="00960034">
              <w:rPr>
                <w:color w:val="FF0000"/>
                <w:sz w:val="22"/>
                <w:szCs w:val="22"/>
              </w:rPr>
              <w:t>-12,88</w:t>
            </w:r>
          </w:p>
        </w:tc>
        <w:tc>
          <w:tcPr>
            <w:tcW w:w="1010" w:type="dxa"/>
            <w:shd w:val="clear" w:color="auto" w:fill="auto"/>
            <w:noWrap/>
            <w:vAlign w:val="bottom"/>
          </w:tcPr>
          <w:p w14:paraId="30E82C76" w14:textId="77777777" w:rsidR="00647497" w:rsidRPr="00960034" w:rsidRDefault="00647497" w:rsidP="00584AE6">
            <w:pPr>
              <w:spacing w:before="60"/>
              <w:jc w:val="right"/>
              <w:rPr>
                <w:color w:val="FF0000"/>
                <w:sz w:val="22"/>
                <w:szCs w:val="22"/>
              </w:rPr>
            </w:pPr>
            <w:r w:rsidRPr="00960034">
              <w:rPr>
                <w:color w:val="FF0000"/>
                <w:sz w:val="22"/>
                <w:szCs w:val="22"/>
              </w:rPr>
              <w:t>-3,35</w:t>
            </w:r>
          </w:p>
        </w:tc>
        <w:tc>
          <w:tcPr>
            <w:tcW w:w="1366" w:type="dxa"/>
            <w:shd w:val="clear" w:color="auto" w:fill="auto"/>
            <w:noWrap/>
            <w:vAlign w:val="bottom"/>
          </w:tcPr>
          <w:p w14:paraId="55FE6948" w14:textId="77777777" w:rsidR="00647497" w:rsidRPr="00960034" w:rsidRDefault="00647497" w:rsidP="00584AE6">
            <w:pPr>
              <w:spacing w:before="60"/>
              <w:jc w:val="right"/>
              <w:rPr>
                <w:color w:val="000000"/>
                <w:sz w:val="22"/>
                <w:szCs w:val="22"/>
              </w:rPr>
            </w:pPr>
            <w:r w:rsidRPr="00960034">
              <w:rPr>
                <w:color w:val="000000"/>
                <w:sz w:val="22"/>
                <w:szCs w:val="22"/>
              </w:rPr>
              <w:t>63.206</w:t>
            </w:r>
          </w:p>
        </w:tc>
        <w:tc>
          <w:tcPr>
            <w:tcW w:w="1163" w:type="dxa"/>
            <w:shd w:val="clear" w:color="auto" w:fill="auto"/>
            <w:noWrap/>
            <w:vAlign w:val="bottom"/>
          </w:tcPr>
          <w:p w14:paraId="1C19D4C3" w14:textId="77777777" w:rsidR="00647497" w:rsidRPr="00960034" w:rsidRDefault="00647497" w:rsidP="00584AE6">
            <w:pPr>
              <w:spacing w:before="60"/>
              <w:jc w:val="right"/>
              <w:rPr>
                <w:color w:val="FF0000"/>
                <w:sz w:val="22"/>
                <w:szCs w:val="22"/>
              </w:rPr>
            </w:pPr>
            <w:r w:rsidRPr="00960034">
              <w:rPr>
                <w:color w:val="FF0000"/>
                <w:sz w:val="22"/>
                <w:szCs w:val="22"/>
              </w:rPr>
              <w:t>10,83</w:t>
            </w:r>
          </w:p>
        </w:tc>
      </w:tr>
      <w:tr w:rsidR="00647497" w:rsidRPr="00960034" w14:paraId="4FF08E1C" w14:textId="77777777" w:rsidTr="00584AE6">
        <w:trPr>
          <w:trHeight w:val="300"/>
          <w:jc w:val="center"/>
        </w:trPr>
        <w:tc>
          <w:tcPr>
            <w:tcW w:w="3244" w:type="dxa"/>
            <w:shd w:val="clear" w:color="auto" w:fill="auto"/>
            <w:noWrap/>
            <w:vAlign w:val="bottom"/>
          </w:tcPr>
          <w:p w14:paraId="01E790ED" w14:textId="77777777" w:rsidR="00647497" w:rsidRPr="00960034" w:rsidRDefault="00647497" w:rsidP="00584AE6">
            <w:pPr>
              <w:spacing w:before="60"/>
              <w:rPr>
                <w:color w:val="000000"/>
                <w:sz w:val="22"/>
                <w:szCs w:val="22"/>
              </w:rPr>
            </w:pPr>
            <w:r w:rsidRPr="00960034">
              <w:rPr>
                <w:color w:val="000000"/>
                <w:sz w:val="22"/>
                <w:szCs w:val="22"/>
              </w:rPr>
              <w:t>Dây cách điện đơn dạng cuộn bằng đồng</w:t>
            </w:r>
          </w:p>
        </w:tc>
        <w:tc>
          <w:tcPr>
            <w:tcW w:w="1196" w:type="dxa"/>
            <w:shd w:val="clear" w:color="auto" w:fill="auto"/>
            <w:noWrap/>
            <w:vAlign w:val="bottom"/>
          </w:tcPr>
          <w:p w14:paraId="2BAF906B" w14:textId="77777777" w:rsidR="00647497" w:rsidRPr="00960034" w:rsidRDefault="00647497" w:rsidP="00584AE6">
            <w:pPr>
              <w:spacing w:before="60"/>
              <w:rPr>
                <w:color w:val="000000"/>
                <w:sz w:val="22"/>
                <w:szCs w:val="22"/>
              </w:rPr>
            </w:pPr>
            <w:r w:rsidRPr="00960034">
              <w:rPr>
                <w:color w:val="000000"/>
                <w:sz w:val="22"/>
                <w:szCs w:val="22"/>
              </w:rPr>
              <w:t>Tấn</w:t>
            </w:r>
          </w:p>
        </w:tc>
        <w:tc>
          <w:tcPr>
            <w:tcW w:w="1251" w:type="dxa"/>
            <w:shd w:val="clear" w:color="auto" w:fill="auto"/>
            <w:noWrap/>
            <w:vAlign w:val="bottom"/>
          </w:tcPr>
          <w:p w14:paraId="094414D2" w14:textId="77777777" w:rsidR="00647497" w:rsidRPr="00960034" w:rsidRDefault="00647497" w:rsidP="00584AE6">
            <w:pPr>
              <w:spacing w:before="60"/>
              <w:jc w:val="right"/>
              <w:rPr>
                <w:color w:val="000000"/>
                <w:sz w:val="22"/>
                <w:szCs w:val="22"/>
              </w:rPr>
            </w:pPr>
            <w:r w:rsidRPr="00960034">
              <w:rPr>
                <w:color w:val="000000"/>
                <w:sz w:val="22"/>
                <w:szCs w:val="22"/>
              </w:rPr>
              <w:t>23.910</w:t>
            </w:r>
          </w:p>
        </w:tc>
        <w:tc>
          <w:tcPr>
            <w:tcW w:w="1003" w:type="dxa"/>
            <w:shd w:val="clear" w:color="auto" w:fill="auto"/>
            <w:noWrap/>
            <w:vAlign w:val="bottom"/>
          </w:tcPr>
          <w:p w14:paraId="13DF6C65" w14:textId="77777777" w:rsidR="00647497" w:rsidRPr="00960034" w:rsidRDefault="00647497" w:rsidP="00584AE6">
            <w:pPr>
              <w:spacing w:before="60"/>
              <w:jc w:val="right"/>
              <w:rPr>
                <w:color w:val="FF0000"/>
                <w:sz w:val="22"/>
                <w:szCs w:val="22"/>
              </w:rPr>
            </w:pPr>
            <w:r w:rsidRPr="00960034">
              <w:rPr>
                <w:color w:val="FF0000"/>
                <w:sz w:val="22"/>
                <w:szCs w:val="22"/>
              </w:rPr>
              <w:t>-19,39</w:t>
            </w:r>
          </w:p>
        </w:tc>
        <w:tc>
          <w:tcPr>
            <w:tcW w:w="1010" w:type="dxa"/>
            <w:shd w:val="clear" w:color="auto" w:fill="auto"/>
            <w:noWrap/>
            <w:vAlign w:val="bottom"/>
          </w:tcPr>
          <w:p w14:paraId="7D4E29B1" w14:textId="77777777" w:rsidR="00647497" w:rsidRPr="00960034" w:rsidRDefault="00647497" w:rsidP="00584AE6">
            <w:pPr>
              <w:spacing w:before="60"/>
              <w:jc w:val="right"/>
              <w:rPr>
                <w:color w:val="FF0000"/>
                <w:sz w:val="22"/>
                <w:szCs w:val="22"/>
              </w:rPr>
            </w:pPr>
            <w:r w:rsidRPr="00960034">
              <w:rPr>
                <w:color w:val="FF0000"/>
                <w:sz w:val="22"/>
                <w:szCs w:val="22"/>
              </w:rPr>
              <w:t>-7,75</w:t>
            </w:r>
          </w:p>
        </w:tc>
        <w:tc>
          <w:tcPr>
            <w:tcW w:w="1366" w:type="dxa"/>
            <w:shd w:val="clear" w:color="auto" w:fill="auto"/>
            <w:noWrap/>
            <w:vAlign w:val="bottom"/>
          </w:tcPr>
          <w:p w14:paraId="3AA264AF" w14:textId="77777777" w:rsidR="00647497" w:rsidRPr="00960034" w:rsidRDefault="00647497" w:rsidP="00584AE6">
            <w:pPr>
              <w:spacing w:before="60"/>
              <w:jc w:val="right"/>
              <w:rPr>
                <w:color w:val="000000"/>
                <w:sz w:val="22"/>
                <w:szCs w:val="22"/>
              </w:rPr>
            </w:pPr>
            <w:r w:rsidRPr="00960034">
              <w:rPr>
                <w:color w:val="000000"/>
                <w:sz w:val="22"/>
                <w:szCs w:val="22"/>
              </w:rPr>
              <w:t>53.571</w:t>
            </w:r>
          </w:p>
        </w:tc>
        <w:tc>
          <w:tcPr>
            <w:tcW w:w="1163" w:type="dxa"/>
            <w:shd w:val="clear" w:color="auto" w:fill="auto"/>
            <w:noWrap/>
            <w:vAlign w:val="bottom"/>
          </w:tcPr>
          <w:p w14:paraId="02FD714F" w14:textId="77777777" w:rsidR="00647497" w:rsidRPr="00960034" w:rsidRDefault="00647497" w:rsidP="00584AE6">
            <w:pPr>
              <w:spacing w:before="60"/>
              <w:jc w:val="right"/>
              <w:rPr>
                <w:color w:val="FF0000"/>
                <w:sz w:val="22"/>
                <w:szCs w:val="22"/>
              </w:rPr>
            </w:pPr>
            <w:r w:rsidRPr="00960034">
              <w:rPr>
                <w:color w:val="FF0000"/>
                <w:sz w:val="22"/>
                <w:szCs w:val="22"/>
              </w:rPr>
              <w:t>2,01</w:t>
            </w:r>
          </w:p>
        </w:tc>
      </w:tr>
      <w:tr w:rsidR="00647497" w:rsidRPr="00960034" w14:paraId="4D442D8F" w14:textId="77777777" w:rsidTr="00584AE6">
        <w:trPr>
          <w:trHeight w:val="300"/>
          <w:jc w:val="center"/>
        </w:trPr>
        <w:tc>
          <w:tcPr>
            <w:tcW w:w="3244" w:type="dxa"/>
            <w:shd w:val="clear" w:color="auto" w:fill="auto"/>
            <w:noWrap/>
            <w:vAlign w:val="bottom"/>
          </w:tcPr>
          <w:p w14:paraId="5A889AAB" w14:textId="77777777" w:rsidR="00647497" w:rsidRPr="00960034" w:rsidRDefault="00647497" w:rsidP="00584AE6">
            <w:pPr>
              <w:spacing w:before="60"/>
              <w:rPr>
                <w:color w:val="000000"/>
                <w:sz w:val="22"/>
                <w:szCs w:val="22"/>
              </w:rPr>
            </w:pPr>
            <w:r w:rsidRPr="00960034">
              <w:rPr>
                <w:color w:val="000000"/>
                <w:sz w:val="22"/>
                <w:szCs w:val="22"/>
              </w:rPr>
              <w:t>Dây dẫn điện khác dùng cho hiệu điện thế ≤ 1000V</w:t>
            </w:r>
          </w:p>
        </w:tc>
        <w:tc>
          <w:tcPr>
            <w:tcW w:w="1196" w:type="dxa"/>
            <w:shd w:val="clear" w:color="auto" w:fill="auto"/>
            <w:noWrap/>
            <w:vAlign w:val="bottom"/>
          </w:tcPr>
          <w:p w14:paraId="45A28270" w14:textId="77777777" w:rsidR="00647497" w:rsidRPr="00960034" w:rsidRDefault="00647497" w:rsidP="00584AE6">
            <w:pPr>
              <w:spacing w:before="60"/>
              <w:rPr>
                <w:color w:val="000000"/>
                <w:sz w:val="22"/>
                <w:szCs w:val="22"/>
              </w:rPr>
            </w:pPr>
            <w:r w:rsidRPr="00960034">
              <w:rPr>
                <w:color w:val="000000"/>
                <w:sz w:val="22"/>
                <w:szCs w:val="22"/>
              </w:rPr>
              <w:t>Tấn</w:t>
            </w:r>
          </w:p>
        </w:tc>
        <w:tc>
          <w:tcPr>
            <w:tcW w:w="1251" w:type="dxa"/>
            <w:shd w:val="clear" w:color="auto" w:fill="auto"/>
            <w:noWrap/>
            <w:vAlign w:val="bottom"/>
          </w:tcPr>
          <w:p w14:paraId="0672E73F" w14:textId="77777777" w:rsidR="00647497" w:rsidRPr="00960034" w:rsidRDefault="00647497" w:rsidP="00584AE6">
            <w:pPr>
              <w:spacing w:before="60"/>
              <w:jc w:val="right"/>
              <w:rPr>
                <w:color w:val="000000"/>
                <w:sz w:val="22"/>
                <w:szCs w:val="22"/>
              </w:rPr>
            </w:pPr>
            <w:r w:rsidRPr="00960034">
              <w:rPr>
                <w:color w:val="000000"/>
                <w:sz w:val="22"/>
                <w:szCs w:val="22"/>
              </w:rPr>
              <w:t>14.648</w:t>
            </w:r>
          </w:p>
        </w:tc>
        <w:tc>
          <w:tcPr>
            <w:tcW w:w="1003" w:type="dxa"/>
            <w:shd w:val="clear" w:color="auto" w:fill="auto"/>
            <w:noWrap/>
            <w:vAlign w:val="bottom"/>
          </w:tcPr>
          <w:p w14:paraId="011E063A" w14:textId="77777777" w:rsidR="00647497" w:rsidRPr="00960034" w:rsidRDefault="00647497" w:rsidP="00584AE6">
            <w:pPr>
              <w:spacing w:before="60"/>
              <w:jc w:val="right"/>
              <w:rPr>
                <w:color w:val="FF0000"/>
                <w:sz w:val="22"/>
                <w:szCs w:val="22"/>
              </w:rPr>
            </w:pPr>
            <w:r w:rsidRPr="00960034">
              <w:rPr>
                <w:color w:val="FF0000"/>
                <w:sz w:val="22"/>
                <w:szCs w:val="22"/>
              </w:rPr>
              <w:t>-18,03</w:t>
            </w:r>
          </w:p>
        </w:tc>
        <w:tc>
          <w:tcPr>
            <w:tcW w:w="1010" w:type="dxa"/>
            <w:shd w:val="clear" w:color="auto" w:fill="auto"/>
            <w:noWrap/>
            <w:vAlign w:val="bottom"/>
          </w:tcPr>
          <w:p w14:paraId="77E1843B" w14:textId="77777777" w:rsidR="00647497" w:rsidRPr="00960034" w:rsidRDefault="00647497" w:rsidP="00584AE6">
            <w:pPr>
              <w:spacing w:before="60"/>
              <w:jc w:val="right"/>
              <w:rPr>
                <w:color w:val="FF0000"/>
                <w:sz w:val="22"/>
                <w:szCs w:val="22"/>
              </w:rPr>
            </w:pPr>
            <w:r w:rsidRPr="00960034">
              <w:rPr>
                <w:color w:val="FF0000"/>
                <w:sz w:val="22"/>
                <w:szCs w:val="22"/>
              </w:rPr>
              <w:t>8,27</w:t>
            </w:r>
          </w:p>
        </w:tc>
        <w:tc>
          <w:tcPr>
            <w:tcW w:w="1366" w:type="dxa"/>
            <w:shd w:val="clear" w:color="auto" w:fill="auto"/>
            <w:noWrap/>
            <w:vAlign w:val="bottom"/>
          </w:tcPr>
          <w:p w14:paraId="219ACF3C" w14:textId="77777777" w:rsidR="00647497" w:rsidRPr="00960034" w:rsidRDefault="00647497" w:rsidP="00584AE6">
            <w:pPr>
              <w:spacing w:before="60"/>
              <w:jc w:val="right"/>
              <w:rPr>
                <w:color w:val="000000"/>
                <w:sz w:val="22"/>
                <w:szCs w:val="22"/>
              </w:rPr>
            </w:pPr>
            <w:r w:rsidRPr="00960034">
              <w:rPr>
                <w:color w:val="000000"/>
                <w:sz w:val="22"/>
                <w:szCs w:val="22"/>
              </w:rPr>
              <w:t>32.519</w:t>
            </w:r>
          </w:p>
        </w:tc>
        <w:tc>
          <w:tcPr>
            <w:tcW w:w="1163" w:type="dxa"/>
            <w:shd w:val="clear" w:color="auto" w:fill="auto"/>
            <w:noWrap/>
            <w:vAlign w:val="bottom"/>
          </w:tcPr>
          <w:p w14:paraId="4B0D034B" w14:textId="77777777" w:rsidR="00647497" w:rsidRPr="00960034" w:rsidRDefault="00647497" w:rsidP="00584AE6">
            <w:pPr>
              <w:spacing w:before="60"/>
              <w:jc w:val="right"/>
              <w:rPr>
                <w:color w:val="FF0000"/>
                <w:sz w:val="22"/>
                <w:szCs w:val="22"/>
              </w:rPr>
            </w:pPr>
            <w:r w:rsidRPr="00960034">
              <w:rPr>
                <w:color w:val="FF0000"/>
                <w:sz w:val="22"/>
                <w:szCs w:val="22"/>
              </w:rPr>
              <w:t>30,74</w:t>
            </w:r>
          </w:p>
        </w:tc>
      </w:tr>
      <w:tr w:rsidR="00647497" w:rsidRPr="00960034" w14:paraId="11EA07AE" w14:textId="77777777" w:rsidTr="00584AE6">
        <w:trPr>
          <w:trHeight w:val="300"/>
          <w:jc w:val="center"/>
        </w:trPr>
        <w:tc>
          <w:tcPr>
            <w:tcW w:w="3244" w:type="dxa"/>
            <w:shd w:val="clear" w:color="auto" w:fill="auto"/>
            <w:noWrap/>
            <w:vAlign w:val="bottom"/>
          </w:tcPr>
          <w:p w14:paraId="4B94B492" w14:textId="77777777" w:rsidR="00647497" w:rsidRPr="00960034" w:rsidRDefault="00647497" w:rsidP="00584AE6">
            <w:pPr>
              <w:spacing w:before="60"/>
              <w:rPr>
                <w:color w:val="000000"/>
                <w:sz w:val="22"/>
                <w:szCs w:val="22"/>
              </w:rPr>
            </w:pPr>
            <w:r w:rsidRPr="00960034">
              <w:rPr>
                <w:color w:val="000000"/>
                <w:sz w:val="22"/>
                <w:szCs w:val="22"/>
              </w:rPr>
              <w:lastRenderedPageBreak/>
              <w:t>Cáp đồng trục và dây dẫn điện đồng trục khác</w:t>
            </w:r>
          </w:p>
        </w:tc>
        <w:tc>
          <w:tcPr>
            <w:tcW w:w="1196" w:type="dxa"/>
            <w:shd w:val="clear" w:color="auto" w:fill="auto"/>
            <w:noWrap/>
            <w:vAlign w:val="bottom"/>
          </w:tcPr>
          <w:p w14:paraId="22E014EA" w14:textId="77777777" w:rsidR="00647497" w:rsidRPr="00960034" w:rsidRDefault="00647497" w:rsidP="00584AE6">
            <w:pPr>
              <w:spacing w:before="60"/>
              <w:rPr>
                <w:color w:val="000000"/>
                <w:sz w:val="22"/>
                <w:szCs w:val="22"/>
              </w:rPr>
            </w:pPr>
            <w:r w:rsidRPr="00960034">
              <w:rPr>
                <w:color w:val="000000"/>
                <w:sz w:val="22"/>
                <w:szCs w:val="22"/>
              </w:rPr>
              <w:t>Tấn</w:t>
            </w:r>
          </w:p>
        </w:tc>
        <w:tc>
          <w:tcPr>
            <w:tcW w:w="1251" w:type="dxa"/>
            <w:shd w:val="clear" w:color="auto" w:fill="auto"/>
            <w:noWrap/>
            <w:vAlign w:val="bottom"/>
          </w:tcPr>
          <w:p w14:paraId="098F209D" w14:textId="77777777" w:rsidR="00647497" w:rsidRPr="00960034" w:rsidRDefault="00647497" w:rsidP="00584AE6">
            <w:pPr>
              <w:spacing w:before="60"/>
              <w:jc w:val="right"/>
              <w:rPr>
                <w:color w:val="000000"/>
                <w:sz w:val="22"/>
                <w:szCs w:val="22"/>
              </w:rPr>
            </w:pPr>
            <w:r w:rsidRPr="00960034">
              <w:rPr>
                <w:color w:val="000000"/>
                <w:sz w:val="22"/>
                <w:szCs w:val="22"/>
              </w:rPr>
              <w:t>13.013</w:t>
            </w:r>
          </w:p>
        </w:tc>
        <w:tc>
          <w:tcPr>
            <w:tcW w:w="1003" w:type="dxa"/>
            <w:shd w:val="clear" w:color="auto" w:fill="auto"/>
            <w:noWrap/>
            <w:vAlign w:val="bottom"/>
          </w:tcPr>
          <w:p w14:paraId="52E2E513" w14:textId="77777777" w:rsidR="00647497" w:rsidRPr="00960034" w:rsidRDefault="00647497" w:rsidP="00584AE6">
            <w:pPr>
              <w:spacing w:before="60"/>
              <w:jc w:val="right"/>
              <w:rPr>
                <w:color w:val="FF0000"/>
                <w:sz w:val="22"/>
                <w:szCs w:val="22"/>
              </w:rPr>
            </w:pPr>
            <w:r w:rsidRPr="00960034">
              <w:rPr>
                <w:color w:val="FF0000"/>
                <w:sz w:val="22"/>
                <w:szCs w:val="22"/>
              </w:rPr>
              <w:t>-25,61</w:t>
            </w:r>
          </w:p>
        </w:tc>
        <w:tc>
          <w:tcPr>
            <w:tcW w:w="1010" w:type="dxa"/>
            <w:shd w:val="clear" w:color="auto" w:fill="auto"/>
            <w:noWrap/>
            <w:vAlign w:val="bottom"/>
          </w:tcPr>
          <w:p w14:paraId="657AF306" w14:textId="77777777" w:rsidR="00647497" w:rsidRPr="00960034" w:rsidRDefault="00647497" w:rsidP="00584AE6">
            <w:pPr>
              <w:spacing w:before="60"/>
              <w:jc w:val="right"/>
              <w:rPr>
                <w:color w:val="FF0000"/>
                <w:sz w:val="22"/>
                <w:szCs w:val="22"/>
              </w:rPr>
            </w:pPr>
            <w:r w:rsidRPr="00960034">
              <w:rPr>
                <w:color w:val="FF0000"/>
                <w:sz w:val="22"/>
                <w:szCs w:val="22"/>
              </w:rPr>
              <w:t>25,55</w:t>
            </w:r>
          </w:p>
        </w:tc>
        <w:tc>
          <w:tcPr>
            <w:tcW w:w="1366" w:type="dxa"/>
            <w:shd w:val="clear" w:color="auto" w:fill="auto"/>
            <w:noWrap/>
            <w:vAlign w:val="bottom"/>
          </w:tcPr>
          <w:p w14:paraId="38CA2750" w14:textId="77777777" w:rsidR="00647497" w:rsidRPr="00960034" w:rsidRDefault="00647497" w:rsidP="00584AE6">
            <w:pPr>
              <w:spacing w:before="60"/>
              <w:jc w:val="right"/>
              <w:rPr>
                <w:color w:val="000000"/>
                <w:sz w:val="22"/>
                <w:szCs w:val="22"/>
              </w:rPr>
            </w:pPr>
            <w:r w:rsidRPr="00960034">
              <w:rPr>
                <w:color w:val="000000"/>
                <w:sz w:val="22"/>
                <w:szCs w:val="22"/>
              </w:rPr>
              <w:t>30.506</w:t>
            </w:r>
          </w:p>
        </w:tc>
        <w:tc>
          <w:tcPr>
            <w:tcW w:w="1163" w:type="dxa"/>
            <w:shd w:val="clear" w:color="auto" w:fill="auto"/>
            <w:noWrap/>
            <w:vAlign w:val="bottom"/>
          </w:tcPr>
          <w:p w14:paraId="3E5304C0" w14:textId="77777777" w:rsidR="00647497" w:rsidRPr="00960034" w:rsidRDefault="00647497" w:rsidP="00584AE6">
            <w:pPr>
              <w:spacing w:before="60"/>
              <w:jc w:val="right"/>
              <w:rPr>
                <w:color w:val="FF0000"/>
                <w:sz w:val="22"/>
                <w:szCs w:val="22"/>
              </w:rPr>
            </w:pPr>
            <w:r w:rsidRPr="00960034">
              <w:rPr>
                <w:color w:val="FF0000"/>
                <w:sz w:val="22"/>
                <w:szCs w:val="22"/>
              </w:rPr>
              <w:t>47,02</w:t>
            </w:r>
          </w:p>
        </w:tc>
      </w:tr>
      <w:tr w:rsidR="00647497" w:rsidRPr="00960034" w14:paraId="2994C489" w14:textId="77777777" w:rsidTr="00584AE6">
        <w:trPr>
          <w:trHeight w:val="300"/>
          <w:jc w:val="center"/>
        </w:trPr>
        <w:tc>
          <w:tcPr>
            <w:tcW w:w="3244" w:type="dxa"/>
            <w:shd w:val="clear" w:color="auto" w:fill="auto"/>
            <w:noWrap/>
            <w:vAlign w:val="bottom"/>
          </w:tcPr>
          <w:p w14:paraId="5A354E17" w14:textId="77777777" w:rsidR="00647497" w:rsidRPr="00960034" w:rsidRDefault="00647497" w:rsidP="00584AE6">
            <w:pPr>
              <w:spacing w:before="60"/>
              <w:rPr>
                <w:color w:val="000000"/>
                <w:sz w:val="22"/>
                <w:szCs w:val="22"/>
              </w:rPr>
            </w:pPr>
            <w:r w:rsidRPr="00960034">
              <w:rPr>
                <w:color w:val="000000"/>
                <w:sz w:val="22"/>
                <w:szCs w:val="22"/>
              </w:rPr>
              <w:t>Bộ phận của máy in sử dụng các bộ phận in như khuôn in, trục lăn và các bộ phận in khác, trừ máy in offset loại sử dụng trong văn phòng</w:t>
            </w:r>
          </w:p>
        </w:tc>
        <w:tc>
          <w:tcPr>
            <w:tcW w:w="1196" w:type="dxa"/>
            <w:shd w:val="clear" w:color="auto" w:fill="auto"/>
            <w:noWrap/>
            <w:vAlign w:val="bottom"/>
          </w:tcPr>
          <w:p w14:paraId="4A01A4D1" w14:textId="77777777" w:rsidR="00647497" w:rsidRPr="00960034" w:rsidRDefault="00647497" w:rsidP="00584AE6">
            <w:pPr>
              <w:spacing w:before="60"/>
              <w:rPr>
                <w:color w:val="000000"/>
                <w:sz w:val="22"/>
                <w:szCs w:val="22"/>
              </w:rPr>
            </w:pPr>
            <w:r w:rsidRPr="00960034">
              <w:rPr>
                <w:color w:val="000000"/>
                <w:sz w:val="22"/>
                <w:szCs w:val="22"/>
              </w:rPr>
              <w:t>Tấn</w:t>
            </w:r>
          </w:p>
        </w:tc>
        <w:tc>
          <w:tcPr>
            <w:tcW w:w="1251" w:type="dxa"/>
            <w:shd w:val="clear" w:color="auto" w:fill="auto"/>
            <w:noWrap/>
            <w:vAlign w:val="bottom"/>
          </w:tcPr>
          <w:p w14:paraId="3C1CC54F" w14:textId="77777777" w:rsidR="00647497" w:rsidRPr="00960034" w:rsidRDefault="00647497" w:rsidP="00584AE6">
            <w:pPr>
              <w:spacing w:before="60"/>
              <w:jc w:val="right"/>
              <w:rPr>
                <w:color w:val="000000"/>
                <w:sz w:val="22"/>
                <w:szCs w:val="22"/>
              </w:rPr>
            </w:pPr>
            <w:r w:rsidRPr="00960034">
              <w:rPr>
                <w:color w:val="000000"/>
                <w:sz w:val="22"/>
                <w:szCs w:val="22"/>
              </w:rPr>
              <w:t>1.200</w:t>
            </w:r>
          </w:p>
        </w:tc>
        <w:tc>
          <w:tcPr>
            <w:tcW w:w="1003" w:type="dxa"/>
            <w:shd w:val="clear" w:color="auto" w:fill="auto"/>
            <w:noWrap/>
            <w:vAlign w:val="bottom"/>
          </w:tcPr>
          <w:p w14:paraId="36CA4A4E" w14:textId="77777777" w:rsidR="00647497" w:rsidRPr="00960034" w:rsidRDefault="00647497" w:rsidP="00584AE6">
            <w:pPr>
              <w:spacing w:before="60"/>
              <w:jc w:val="right"/>
              <w:rPr>
                <w:color w:val="FF0000"/>
                <w:sz w:val="22"/>
                <w:szCs w:val="22"/>
              </w:rPr>
            </w:pPr>
            <w:r w:rsidRPr="00960034">
              <w:rPr>
                <w:color w:val="FF0000"/>
                <w:sz w:val="22"/>
                <w:szCs w:val="22"/>
              </w:rPr>
              <w:t>-22,54</w:t>
            </w:r>
          </w:p>
        </w:tc>
        <w:tc>
          <w:tcPr>
            <w:tcW w:w="1010" w:type="dxa"/>
            <w:shd w:val="clear" w:color="auto" w:fill="auto"/>
            <w:noWrap/>
            <w:vAlign w:val="bottom"/>
          </w:tcPr>
          <w:p w14:paraId="09916DAD" w14:textId="77777777" w:rsidR="00647497" w:rsidRPr="00960034" w:rsidRDefault="00647497" w:rsidP="00584AE6">
            <w:pPr>
              <w:spacing w:before="60"/>
              <w:jc w:val="right"/>
              <w:rPr>
                <w:color w:val="FF0000"/>
                <w:sz w:val="22"/>
                <w:szCs w:val="22"/>
              </w:rPr>
            </w:pPr>
            <w:r w:rsidRPr="00960034">
              <w:rPr>
                <w:color w:val="FF0000"/>
                <w:sz w:val="22"/>
                <w:szCs w:val="22"/>
              </w:rPr>
              <w:t>0,64</w:t>
            </w:r>
          </w:p>
        </w:tc>
        <w:tc>
          <w:tcPr>
            <w:tcW w:w="1366" w:type="dxa"/>
            <w:shd w:val="clear" w:color="auto" w:fill="auto"/>
            <w:noWrap/>
            <w:vAlign w:val="bottom"/>
          </w:tcPr>
          <w:p w14:paraId="2B29496F" w14:textId="77777777" w:rsidR="00647497" w:rsidRPr="00960034" w:rsidRDefault="00647497" w:rsidP="00584AE6">
            <w:pPr>
              <w:spacing w:before="60"/>
              <w:jc w:val="right"/>
              <w:rPr>
                <w:color w:val="000000"/>
                <w:sz w:val="22"/>
                <w:szCs w:val="22"/>
              </w:rPr>
            </w:pPr>
            <w:r w:rsidRPr="00960034">
              <w:rPr>
                <w:color w:val="000000"/>
                <w:sz w:val="22"/>
                <w:szCs w:val="22"/>
              </w:rPr>
              <w:t>2.750</w:t>
            </w:r>
          </w:p>
        </w:tc>
        <w:tc>
          <w:tcPr>
            <w:tcW w:w="1163" w:type="dxa"/>
            <w:shd w:val="clear" w:color="auto" w:fill="auto"/>
            <w:noWrap/>
            <w:vAlign w:val="bottom"/>
          </w:tcPr>
          <w:p w14:paraId="69F2FB04" w14:textId="77777777" w:rsidR="00647497" w:rsidRPr="00960034" w:rsidRDefault="00647497" w:rsidP="00584AE6">
            <w:pPr>
              <w:spacing w:before="60"/>
              <w:jc w:val="right"/>
              <w:rPr>
                <w:color w:val="FF0000"/>
                <w:sz w:val="22"/>
                <w:szCs w:val="22"/>
              </w:rPr>
            </w:pPr>
            <w:r w:rsidRPr="00960034">
              <w:rPr>
                <w:color w:val="FF0000"/>
                <w:sz w:val="22"/>
                <w:szCs w:val="22"/>
              </w:rPr>
              <w:t>22,54</w:t>
            </w:r>
          </w:p>
        </w:tc>
      </w:tr>
      <w:tr w:rsidR="00647497" w:rsidRPr="00960034" w14:paraId="7C5D5732" w14:textId="77777777" w:rsidTr="00584AE6">
        <w:trPr>
          <w:trHeight w:val="300"/>
          <w:jc w:val="center"/>
        </w:trPr>
        <w:tc>
          <w:tcPr>
            <w:tcW w:w="3244" w:type="dxa"/>
            <w:shd w:val="clear" w:color="auto" w:fill="auto"/>
            <w:noWrap/>
            <w:vAlign w:val="bottom"/>
          </w:tcPr>
          <w:p w14:paraId="4B448DD1" w14:textId="77777777" w:rsidR="00647497" w:rsidRPr="00960034" w:rsidRDefault="00647497" w:rsidP="00584AE6">
            <w:pPr>
              <w:spacing w:before="60"/>
              <w:rPr>
                <w:color w:val="000000"/>
                <w:sz w:val="22"/>
                <w:szCs w:val="22"/>
              </w:rPr>
            </w:pPr>
            <w:r w:rsidRPr="00960034">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196" w:type="dxa"/>
            <w:shd w:val="clear" w:color="auto" w:fill="auto"/>
            <w:noWrap/>
            <w:vAlign w:val="bottom"/>
          </w:tcPr>
          <w:p w14:paraId="200160CC" w14:textId="77777777" w:rsidR="00647497" w:rsidRPr="00960034" w:rsidRDefault="00647497" w:rsidP="00584AE6">
            <w:pPr>
              <w:spacing w:before="60"/>
              <w:rPr>
                <w:color w:val="000000"/>
                <w:sz w:val="22"/>
                <w:szCs w:val="22"/>
              </w:rPr>
            </w:pPr>
            <w:r w:rsidRPr="00960034">
              <w:rPr>
                <w:color w:val="000000"/>
                <w:sz w:val="22"/>
                <w:szCs w:val="22"/>
              </w:rPr>
              <w:t>Tấn</w:t>
            </w:r>
          </w:p>
        </w:tc>
        <w:tc>
          <w:tcPr>
            <w:tcW w:w="1251" w:type="dxa"/>
            <w:shd w:val="clear" w:color="auto" w:fill="auto"/>
            <w:noWrap/>
            <w:vAlign w:val="bottom"/>
          </w:tcPr>
          <w:p w14:paraId="6FEB2BBA" w14:textId="77777777" w:rsidR="00647497" w:rsidRPr="00960034" w:rsidRDefault="00647497" w:rsidP="00584AE6">
            <w:pPr>
              <w:spacing w:before="60"/>
              <w:jc w:val="right"/>
              <w:rPr>
                <w:color w:val="000000"/>
                <w:sz w:val="22"/>
                <w:szCs w:val="22"/>
              </w:rPr>
            </w:pPr>
            <w:r w:rsidRPr="00960034">
              <w:rPr>
                <w:color w:val="000000"/>
                <w:sz w:val="22"/>
                <w:szCs w:val="22"/>
              </w:rPr>
              <w:t>101</w:t>
            </w:r>
          </w:p>
        </w:tc>
        <w:tc>
          <w:tcPr>
            <w:tcW w:w="1003" w:type="dxa"/>
            <w:shd w:val="clear" w:color="auto" w:fill="auto"/>
            <w:noWrap/>
            <w:vAlign w:val="bottom"/>
          </w:tcPr>
          <w:p w14:paraId="2BF97290" w14:textId="77777777" w:rsidR="00647497" w:rsidRPr="00960034" w:rsidRDefault="00647497" w:rsidP="00584AE6">
            <w:pPr>
              <w:spacing w:before="60"/>
              <w:jc w:val="right"/>
              <w:rPr>
                <w:color w:val="FF0000"/>
                <w:sz w:val="22"/>
                <w:szCs w:val="22"/>
              </w:rPr>
            </w:pPr>
            <w:r w:rsidRPr="00960034">
              <w:rPr>
                <w:color w:val="FF0000"/>
                <w:sz w:val="22"/>
                <w:szCs w:val="22"/>
              </w:rPr>
              <w:t>-31,41</w:t>
            </w:r>
          </w:p>
        </w:tc>
        <w:tc>
          <w:tcPr>
            <w:tcW w:w="1010" w:type="dxa"/>
            <w:shd w:val="clear" w:color="auto" w:fill="auto"/>
            <w:noWrap/>
            <w:vAlign w:val="bottom"/>
          </w:tcPr>
          <w:p w14:paraId="1BACB8AF" w14:textId="77777777" w:rsidR="00647497" w:rsidRPr="00960034" w:rsidRDefault="00647497" w:rsidP="00584AE6">
            <w:pPr>
              <w:spacing w:before="60"/>
              <w:jc w:val="right"/>
              <w:rPr>
                <w:color w:val="FF0000"/>
                <w:sz w:val="22"/>
                <w:szCs w:val="22"/>
              </w:rPr>
            </w:pPr>
            <w:r w:rsidRPr="00960034">
              <w:rPr>
                <w:color w:val="FF0000"/>
                <w:sz w:val="22"/>
                <w:szCs w:val="22"/>
              </w:rPr>
              <w:t>-7,44</w:t>
            </w:r>
          </w:p>
        </w:tc>
        <w:tc>
          <w:tcPr>
            <w:tcW w:w="1366" w:type="dxa"/>
            <w:shd w:val="clear" w:color="auto" w:fill="auto"/>
            <w:noWrap/>
            <w:vAlign w:val="bottom"/>
          </w:tcPr>
          <w:p w14:paraId="4C35D828" w14:textId="77777777" w:rsidR="00647497" w:rsidRPr="00960034" w:rsidRDefault="00647497" w:rsidP="00584AE6">
            <w:pPr>
              <w:spacing w:before="60"/>
              <w:jc w:val="right"/>
              <w:rPr>
                <w:color w:val="000000"/>
                <w:sz w:val="22"/>
                <w:szCs w:val="22"/>
              </w:rPr>
            </w:pPr>
            <w:r w:rsidRPr="00960034">
              <w:rPr>
                <w:color w:val="000000"/>
                <w:sz w:val="22"/>
                <w:szCs w:val="22"/>
              </w:rPr>
              <w:t>248</w:t>
            </w:r>
          </w:p>
        </w:tc>
        <w:tc>
          <w:tcPr>
            <w:tcW w:w="1163" w:type="dxa"/>
            <w:shd w:val="clear" w:color="auto" w:fill="auto"/>
            <w:noWrap/>
            <w:vAlign w:val="bottom"/>
          </w:tcPr>
          <w:p w14:paraId="48B2546B" w14:textId="77777777" w:rsidR="00647497" w:rsidRPr="00960034" w:rsidRDefault="00647497" w:rsidP="00584AE6">
            <w:pPr>
              <w:spacing w:before="60"/>
              <w:jc w:val="right"/>
              <w:rPr>
                <w:color w:val="FF0000"/>
                <w:sz w:val="22"/>
                <w:szCs w:val="22"/>
              </w:rPr>
            </w:pPr>
            <w:r w:rsidRPr="00960034">
              <w:rPr>
                <w:color w:val="FF0000"/>
                <w:sz w:val="22"/>
                <w:szCs w:val="22"/>
              </w:rPr>
              <w:t>20,08</w:t>
            </w:r>
          </w:p>
        </w:tc>
      </w:tr>
      <w:tr w:rsidR="00647497" w:rsidRPr="00960034" w14:paraId="07F08BA2" w14:textId="77777777" w:rsidTr="00584AE6">
        <w:trPr>
          <w:trHeight w:val="300"/>
          <w:jc w:val="center"/>
        </w:trPr>
        <w:tc>
          <w:tcPr>
            <w:tcW w:w="3244" w:type="dxa"/>
            <w:shd w:val="clear" w:color="auto" w:fill="auto"/>
            <w:noWrap/>
            <w:vAlign w:val="bottom"/>
          </w:tcPr>
          <w:p w14:paraId="23E72090" w14:textId="77777777" w:rsidR="00647497" w:rsidRPr="00960034" w:rsidRDefault="00647497" w:rsidP="00584AE6">
            <w:pPr>
              <w:spacing w:before="60"/>
              <w:rPr>
                <w:color w:val="000000"/>
                <w:sz w:val="22"/>
                <w:szCs w:val="22"/>
              </w:rPr>
            </w:pPr>
            <w:r w:rsidRPr="00960034">
              <w:rPr>
                <w:color w:val="000000"/>
                <w:sz w:val="22"/>
                <w:szCs w:val="22"/>
              </w:rPr>
              <w:t>Ắc quy điện bằng axít - chì dùng để khởi động động cơ pittông</w:t>
            </w:r>
          </w:p>
        </w:tc>
        <w:tc>
          <w:tcPr>
            <w:tcW w:w="1196" w:type="dxa"/>
            <w:shd w:val="clear" w:color="auto" w:fill="auto"/>
            <w:noWrap/>
            <w:vAlign w:val="bottom"/>
          </w:tcPr>
          <w:p w14:paraId="74D8F07A" w14:textId="77777777" w:rsidR="00647497" w:rsidRPr="00960034" w:rsidRDefault="00647497" w:rsidP="00584AE6">
            <w:pPr>
              <w:spacing w:before="60"/>
              <w:rPr>
                <w:color w:val="000000"/>
                <w:sz w:val="22"/>
                <w:szCs w:val="22"/>
              </w:rPr>
            </w:pPr>
            <w:r w:rsidRPr="00960034">
              <w:rPr>
                <w:color w:val="000000"/>
                <w:sz w:val="22"/>
                <w:szCs w:val="22"/>
              </w:rPr>
              <w:t>1000 Kwh</w:t>
            </w:r>
          </w:p>
        </w:tc>
        <w:tc>
          <w:tcPr>
            <w:tcW w:w="1251" w:type="dxa"/>
            <w:shd w:val="clear" w:color="auto" w:fill="auto"/>
            <w:noWrap/>
            <w:vAlign w:val="bottom"/>
          </w:tcPr>
          <w:p w14:paraId="418E730E" w14:textId="77777777" w:rsidR="00647497" w:rsidRPr="00960034" w:rsidRDefault="00647497" w:rsidP="00584AE6">
            <w:pPr>
              <w:spacing w:before="60"/>
              <w:jc w:val="right"/>
              <w:rPr>
                <w:color w:val="000000"/>
                <w:sz w:val="22"/>
                <w:szCs w:val="22"/>
              </w:rPr>
            </w:pPr>
            <w:r w:rsidRPr="00960034">
              <w:rPr>
                <w:color w:val="000000"/>
                <w:sz w:val="22"/>
                <w:szCs w:val="22"/>
              </w:rPr>
              <w:t>30</w:t>
            </w:r>
          </w:p>
        </w:tc>
        <w:tc>
          <w:tcPr>
            <w:tcW w:w="1003" w:type="dxa"/>
            <w:shd w:val="clear" w:color="auto" w:fill="auto"/>
            <w:noWrap/>
            <w:vAlign w:val="bottom"/>
          </w:tcPr>
          <w:p w14:paraId="10E0A7F2" w14:textId="77777777" w:rsidR="00647497" w:rsidRPr="00960034" w:rsidRDefault="00647497" w:rsidP="00584AE6">
            <w:pPr>
              <w:spacing w:before="60"/>
              <w:jc w:val="right"/>
              <w:rPr>
                <w:color w:val="FF0000"/>
                <w:sz w:val="22"/>
                <w:szCs w:val="22"/>
              </w:rPr>
            </w:pPr>
            <w:r w:rsidRPr="00960034">
              <w:rPr>
                <w:color w:val="FF0000"/>
                <w:sz w:val="22"/>
                <w:szCs w:val="22"/>
              </w:rPr>
              <w:t>-21,48</w:t>
            </w:r>
          </w:p>
        </w:tc>
        <w:tc>
          <w:tcPr>
            <w:tcW w:w="1010" w:type="dxa"/>
            <w:shd w:val="clear" w:color="auto" w:fill="auto"/>
            <w:noWrap/>
            <w:vAlign w:val="bottom"/>
          </w:tcPr>
          <w:p w14:paraId="1597A9D0" w14:textId="77777777" w:rsidR="00647497" w:rsidRPr="00960034" w:rsidRDefault="00647497" w:rsidP="00584AE6">
            <w:pPr>
              <w:spacing w:before="60"/>
              <w:jc w:val="right"/>
              <w:rPr>
                <w:color w:val="FF0000"/>
                <w:sz w:val="22"/>
                <w:szCs w:val="22"/>
              </w:rPr>
            </w:pPr>
            <w:r w:rsidRPr="00960034">
              <w:rPr>
                <w:color w:val="FF0000"/>
                <w:sz w:val="22"/>
                <w:szCs w:val="22"/>
              </w:rPr>
              <w:t>67,24</w:t>
            </w:r>
          </w:p>
        </w:tc>
        <w:tc>
          <w:tcPr>
            <w:tcW w:w="1366" w:type="dxa"/>
            <w:shd w:val="clear" w:color="auto" w:fill="auto"/>
            <w:noWrap/>
            <w:vAlign w:val="bottom"/>
          </w:tcPr>
          <w:p w14:paraId="765A3B32" w14:textId="77777777" w:rsidR="00647497" w:rsidRPr="00960034" w:rsidRDefault="00647497" w:rsidP="00584AE6">
            <w:pPr>
              <w:spacing w:before="60"/>
              <w:jc w:val="right"/>
              <w:rPr>
                <w:color w:val="000000"/>
                <w:sz w:val="22"/>
                <w:szCs w:val="22"/>
              </w:rPr>
            </w:pPr>
            <w:r w:rsidRPr="00960034">
              <w:rPr>
                <w:color w:val="000000"/>
                <w:sz w:val="22"/>
                <w:szCs w:val="22"/>
              </w:rPr>
              <w:t>69</w:t>
            </w:r>
          </w:p>
        </w:tc>
        <w:tc>
          <w:tcPr>
            <w:tcW w:w="1163" w:type="dxa"/>
            <w:shd w:val="clear" w:color="auto" w:fill="auto"/>
            <w:noWrap/>
            <w:vAlign w:val="bottom"/>
          </w:tcPr>
          <w:p w14:paraId="7E9DD490" w14:textId="77777777" w:rsidR="00647497" w:rsidRPr="00960034" w:rsidRDefault="00647497" w:rsidP="00584AE6">
            <w:pPr>
              <w:spacing w:before="60"/>
              <w:jc w:val="right"/>
              <w:rPr>
                <w:color w:val="FF0000"/>
                <w:sz w:val="22"/>
                <w:szCs w:val="22"/>
              </w:rPr>
            </w:pPr>
            <w:r w:rsidRPr="00960034">
              <w:rPr>
                <w:color w:val="FF0000"/>
                <w:sz w:val="22"/>
                <w:szCs w:val="22"/>
              </w:rPr>
              <w:t>101,17</w:t>
            </w:r>
          </w:p>
        </w:tc>
      </w:tr>
    </w:tbl>
    <w:p w14:paraId="6E0A7BA0" w14:textId="55188454" w:rsidR="002F6DC1" w:rsidRPr="008C6C0C" w:rsidRDefault="00961FE8" w:rsidP="00770576">
      <w:pPr>
        <w:spacing w:before="120" w:after="120" w:line="312" w:lineRule="auto"/>
        <w:ind w:left="1440" w:firstLine="720"/>
        <w:jc w:val="both"/>
        <w:rPr>
          <w:i/>
          <w:sz w:val="26"/>
          <w:szCs w:val="26"/>
        </w:rPr>
      </w:pPr>
      <w:r w:rsidRPr="008C6C0C">
        <w:rPr>
          <w:i/>
          <w:sz w:val="26"/>
          <w:szCs w:val="26"/>
        </w:rPr>
        <w:t xml:space="preserve">Nguồn: Tổng hợp từ số liệu thống kê sơ bộ từ Tổng cục Thống kê </w:t>
      </w:r>
    </w:p>
    <w:p w14:paraId="504F33FF" w14:textId="3443D0E9" w:rsidR="0082315E" w:rsidRPr="008C6C0C" w:rsidRDefault="007017FD" w:rsidP="008C6C0C">
      <w:pPr>
        <w:pStyle w:val="Heading3"/>
        <w:ind w:firstLine="720"/>
        <w:rPr>
          <w:color w:val="auto"/>
          <w:sz w:val="26"/>
          <w:szCs w:val="26"/>
        </w:rPr>
      </w:pPr>
      <w:bookmarkStart w:id="6" w:name="_Toc66266052"/>
      <w:r w:rsidRPr="008C6C0C">
        <w:rPr>
          <w:color w:val="auto"/>
          <w:sz w:val="26"/>
          <w:szCs w:val="26"/>
        </w:rPr>
        <w:t>1.</w:t>
      </w:r>
      <w:r w:rsidR="00770576" w:rsidRPr="008C6C0C">
        <w:rPr>
          <w:color w:val="auto"/>
          <w:sz w:val="26"/>
          <w:szCs w:val="26"/>
        </w:rPr>
        <w:t xml:space="preserve">2.2. </w:t>
      </w:r>
      <w:r w:rsidR="0082315E" w:rsidRPr="008C6C0C">
        <w:rPr>
          <w:color w:val="auto"/>
          <w:sz w:val="26"/>
          <w:szCs w:val="26"/>
        </w:rPr>
        <w:t>Tiêu thụ</w:t>
      </w:r>
      <w:bookmarkEnd w:id="6"/>
    </w:p>
    <w:p w14:paraId="29635958" w14:textId="7F1D8F24" w:rsidR="0039488A" w:rsidRPr="00647497" w:rsidRDefault="00647497" w:rsidP="00770576">
      <w:pPr>
        <w:spacing w:before="120" w:after="120" w:line="312" w:lineRule="auto"/>
        <w:ind w:firstLine="720"/>
        <w:jc w:val="both"/>
        <w:rPr>
          <w:sz w:val="26"/>
          <w:szCs w:val="26"/>
        </w:rPr>
      </w:pPr>
      <w:r w:rsidRPr="00647497">
        <w:rPr>
          <w:sz w:val="26"/>
          <w:szCs w:val="26"/>
        </w:rPr>
        <w:t>T</w:t>
      </w:r>
      <w:r w:rsidR="00770576" w:rsidRPr="00647497">
        <w:rPr>
          <w:sz w:val="26"/>
          <w:szCs w:val="26"/>
        </w:rPr>
        <w:t xml:space="preserve">ình hình tiêu thụ các sản phẩm CNHT của ngành điện – điện tử trong </w:t>
      </w:r>
      <w:r w:rsidRPr="00647497">
        <w:rPr>
          <w:sz w:val="26"/>
          <w:szCs w:val="26"/>
        </w:rPr>
        <w:t>tháng 1/2021:</w:t>
      </w:r>
      <w:r w:rsidR="00770576" w:rsidRPr="00647497">
        <w:rPr>
          <w:sz w:val="26"/>
          <w:szCs w:val="26"/>
        </w:rPr>
        <w:t xml:space="preserve"> </w:t>
      </w:r>
      <w:r w:rsidRPr="00647497">
        <w:rPr>
          <w:sz w:val="26"/>
          <w:szCs w:val="26"/>
        </w:rPr>
        <w:t>Phần lớn các</w:t>
      </w:r>
      <w:r w:rsidR="00770576" w:rsidRPr="00647497">
        <w:rPr>
          <w:sz w:val="26"/>
          <w:szCs w:val="26"/>
        </w:rPr>
        <w:t xml:space="preserve"> sản phẩm có lượng tiêu thu tăng như: </w:t>
      </w:r>
      <w:r w:rsidRPr="00647497">
        <w:rPr>
          <w:color w:val="000000"/>
          <w:sz w:val="26"/>
          <w:szCs w:val="26"/>
        </w:rPr>
        <w:t>Thiết bị điện dùng cho hệ thống đường dây điện thoại, điện báo và hệ thống thông tin điện tử</w:t>
      </w:r>
      <w:r w:rsidRPr="00647497">
        <w:rPr>
          <w:sz w:val="26"/>
          <w:szCs w:val="26"/>
        </w:rPr>
        <w:t xml:space="preserve">; </w:t>
      </w:r>
      <w:r w:rsidRPr="00647497">
        <w:rPr>
          <w:color w:val="000000"/>
          <w:sz w:val="26"/>
          <w:szCs w:val="26"/>
        </w:rPr>
        <w:t>Óng camera truyền hình; bộ chuyển đổi hình ảnh và bộ tăng cường hình ảnh; ống đèn âm cực quang điện khác</w:t>
      </w:r>
      <w:r w:rsidRPr="00647497">
        <w:rPr>
          <w:sz w:val="26"/>
          <w:szCs w:val="26"/>
        </w:rPr>
        <w:t xml:space="preserve">; </w:t>
      </w:r>
      <w:r w:rsidRPr="00647497">
        <w:rPr>
          <w:color w:val="000000"/>
          <w:sz w:val="26"/>
          <w:szCs w:val="26"/>
        </w:rPr>
        <w:t>Loa đã hoặc chưa lắp vào hộp loa</w:t>
      </w:r>
      <w:r w:rsidRPr="00647497">
        <w:rPr>
          <w:sz w:val="26"/>
          <w:szCs w:val="26"/>
        </w:rPr>
        <w:t xml:space="preserve"> </w:t>
      </w:r>
      <w:r w:rsidR="00770576" w:rsidRPr="00647497">
        <w:rPr>
          <w:sz w:val="26"/>
          <w:szCs w:val="26"/>
        </w:rPr>
        <w:t xml:space="preserve">… Trong khi một số sản phẩm CNHT khác giảm như: </w:t>
      </w:r>
      <w:r w:rsidRPr="00647497">
        <w:rPr>
          <w:color w:val="000000"/>
          <w:sz w:val="26"/>
          <w:szCs w:val="26"/>
        </w:rPr>
        <w:t>Tai nghe không nối với micro</w:t>
      </w:r>
      <w:r w:rsidRPr="00647497">
        <w:rPr>
          <w:sz w:val="26"/>
          <w:szCs w:val="26"/>
        </w:rPr>
        <w:t>; hoặc t</w:t>
      </w:r>
      <w:r w:rsidRPr="00647497">
        <w:rPr>
          <w:color w:val="000000"/>
          <w:sz w:val="26"/>
          <w:szCs w:val="26"/>
        </w:rPr>
        <w:t>hiết bị bảo vệ mạch điện khác dùng cho điện áp ≤ 1000 V chưa được phân vào đâu</w:t>
      </w:r>
      <w:r w:rsidR="00770576" w:rsidRPr="00647497">
        <w:rPr>
          <w:sz w:val="26"/>
          <w:szCs w:val="26"/>
        </w:rPr>
        <w:t>…</w:t>
      </w:r>
    </w:p>
    <w:p w14:paraId="6E18EE0C" w14:textId="44CCF56C" w:rsidR="00770576" w:rsidRPr="008C6C0C" w:rsidRDefault="00770576" w:rsidP="00770576">
      <w:pPr>
        <w:spacing w:before="120" w:after="120" w:line="312" w:lineRule="auto"/>
        <w:jc w:val="center"/>
        <w:rPr>
          <w:b/>
          <w:sz w:val="26"/>
          <w:szCs w:val="26"/>
        </w:rPr>
      </w:pPr>
      <w:r w:rsidRPr="008C6C0C">
        <w:rPr>
          <w:b/>
          <w:sz w:val="26"/>
          <w:szCs w:val="26"/>
        </w:rPr>
        <w:t>Bảng</w:t>
      </w:r>
      <w:r w:rsidR="001443E6">
        <w:rPr>
          <w:b/>
          <w:sz w:val="26"/>
          <w:szCs w:val="26"/>
        </w:rPr>
        <w:t xml:space="preserve"> 3</w:t>
      </w:r>
      <w:r w:rsidRPr="008C6C0C">
        <w:rPr>
          <w:b/>
          <w:sz w:val="26"/>
          <w:szCs w:val="26"/>
        </w:rPr>
        <w:t xml:space="preserve">: </w:t>
      </w:r>
      <w:r w:rsidRPr="008C6C0C">
        <w:rPr>
          <w:b/>
          <w:spacing w:val="-6"/>
          <w:sz w:val="26"/>
          <w:szCs w:val="26"/>
        </w:rPr>
        <w:t>Sản lượng tiêu thụ một số sản phẩm CNHT của ngành điện - điện tử</w:t>
      </w:r>
      <w:r w:rsidR="00647497">
        <w:rPr>
          <w:b/>
          <w:spacing w:val="-6"/>
          <w:sz w:val="26"/>
          <w:szCs w:val="26"/>
        </w:rPr>
        <w:t xml:space="preserve"> trong tháng 01/2021</w:t>
      </w:r>
    </w:p>
    <w:tbl>
      <w:tblPr>
        <w:tblW w:w="97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63"/>
        <w:gridCol w:w="1234"/>
        <w:gridCol w:w="1251"/>
        <w:gridCol w:w="1003"/>
        <w:gridCol w:w="1010"/>
      </w:tblGrid>
      <w:tr w:rsidR="00647497" w:rsidRPr="000661AC" w14:paraId="66E73DDC" w14:textId="77777777" w:rsidTr="00584AE6">
        <w:trPr>
          <w:trHeight w:val="300"/>
          <w:tblHeader/>
          <w:jc w:val="center"/>
        </w:trPr>
        <w:tc>
          <w:tcPr>
            <w:tcW w:w="5263" w:type="dxa"/>
            <w:shd w:val="clear" w:color="auto" w:fill="auto"/>
            <w:noWrap/>
            <w:vAlign w:val="center"/>
          </w:tcPr>
          <w:p w14:paraId="1C09B1E4" w14:textId="77777777" w:rsidR="00647497" w:rsidRPr="000661AC" w:rsidRDefault="00647497" w:rsidP="00584AE6">
            <w:pPr>
              <w:spacing w:before="60"/>
              <w:jc w:val="center"/>
              <w:rPr>
                <w:b/>
                <w:bCs/>
                <w:sz w:val="22"/>
                <w:szCs w:val="22"/>
              </w:rPr>
            </w:pPr>
            <w:r w:rsidRPr="000661AC">
              <w:rPr>
                <w:b/>
                <w:bCs/>
                <w:sz w:val="22"/>
                <w:szCs w:val="22"/>
              </w:rPr>
              <w:t>Tên sản phẩm</w:t>
            </w:r>
          </w:p>
        </w:tc>
        <w:tc>
          <w:tcPr>
            <w:tcW w:w="1234" w:type="dxa"/>
            <w:shd w:val="clear" w:color="auto" w:fill="auto"/>
            <w:noWrap/>
            <w:vAlign w:val="center"/>
          </w:tcPr>
          <w:p w14:paraId="3AFA2E9B" w14:textId="77777777" w:rsidR="00647497" w:rsidRPr="000661AC" w:rsidRDefault="00647497" w:rsidP="00584AE6">
            <w:pPr>
              <w:spacing w:before="60"/>
              <w:jc w:val="center"/>
              <w:rPr>
                <w:b/>
                <w:sz w:val="22"/>
                <w:szCs w:val="22"/>
              </w:rPr>
            </w:pPr>
            <w:r w:rsidRPr="000661AC">
              <w:rPr>
                <w:b/>
                <w:sz w:val="22"/>
                <w:szCs w:val="22"/>
              </w:rPr>
              <w:t>ĐVT</w:t>
            </w:r>
          </w:p>
        </w:tc>
        <w:tc>
          <w:tcPr>
            <w:tcW w:w="1251" w:type="dxa"/>
            <w:shd w:val="clear" w:color="auto" w:fill="auto"/>
            <w:noWrap/>
            <w:vAlign w:val="center"/>
          </w:tcPr>
          <w:p w14:paraId="2ADAB252" w14:textId="77777777" w:rsidR="00647497" w:rsidRPr="000661AC" w:rsidRDefault="00647497" w:rsidP="00584AE6">
            <w:pPr>
              <w:spacing w:before="60"/>
              <w:jc w:val="center"/>
              <w:rPr>
                <w:b/>
                <w:bCs/>
                <w:sz w:val="22"/>
                <w:szCs w:val="22"/>
              </w:rPr>
            </w:pPr>
            <w:r w:rsidRPr="000661AC">
              <w:rPr>
                <w:b/>
                <w:bCs/>
                <w:sz w:val="22"/>
                <w:szCs w:val="22"/>
              </w:rPr>
              <w:t xml:space="preserve">Tháng </w:t>
            </w:r>
            <w:r>
              <w:rPr>
                <w:b/>
                <w:bCs/>
                <w:sz w:val="22"/>
                <w:szCs w:val="22"/>
              </w:rPr>
              <w:t>1</w:t>
            </w:r>
            <w:r w:rsidRPr="000661AC">
              <w:rPr>
                <w:b/>
                <w:bCs/>
                <w:sz w:val="22"/>
                <w:szCs w:val="22"/>
              </w:rPr>
              <w:t>/2021</w:t>
            </w:r>
          </w:p>
        </w:tc>
        <w:tc>
          <w:tcPr>
            <w:tcW w:w="1003" w:type="dxa"/>
            <w:shd w:val="clear" w:color="auto" w:fill="auto"/>
            <w:noWrap/>
            <w:vAlign w:val="center"/>
          </w:tcPr>
          <w:p w14:paraId="22F7CE9B" w14:textId="77777777" w:rsidR="00647497" w:rsidRPr="000661AC" w:rsidRDefault="00647497" w:rsidP="00584AE6">
            <w:pPr>
              <w:spacing w:before="60"/>
              <w:jc w:val="center"/>
              <w:rPr>
                <w:b/>
                <w:bCs/>
                <w:sz w:val="22"/>
                <w:szCs w:val="22"/>
              </w:rPr>
            </w:pPr>
            <w:r w:rsidRPr="000661AC">
              <w:rPr>
                <w:b/>
                <w:bCs/>
                <w:sz w:val="22"/>
                <w:szCs w:val="22"/>
              </w:rPr>
              <w:t>So tháng 12/2020 (%)</w:t>
            </w:r>
          </w:p>
        </w:tc>
        <w:tc>
          <w:tcPr>
            <w:tcW w:w="1010" w:type="dxa"/>
            <w:shd w:val="clear" w:color="auto" w:fill="auto"/>
            <w:noWrap/>
            <w:vAlign w:val="center"/>
          </w:tcPr>
          <w:p w14:paraId="17BDC97B" w14:textId="77777777" w:rsidR="00647497" w:rsidRPr="000661AC" w:rsidRDefault="00647497" w:rsidP="00584AE6">
            <w:pPr>
              <w:spacing w:before="60"/>
              <w:jc w:val="center"/>
              <w:rPr>
                <w:sz w:val="22"/>
                <w:szCs w:val="22"/>
              </w:rPr>
            </w:pPr>
            <w:r w:rsidRPr="000661AC">
              <w:rPr>
                <w:b/>
                <w:bCs/>
                <w:sz w:val="22"/>
                <w:szCs w:val="22"/>
              </w:rPr>
              <w:t xml:space="preserve">So tháng </w:t>
            </w:r>
            <w:r>
              <w:rPr>
                <w:b/>
                <w:bCs/>
                <w:sz w:val="22"/>
                <w:szCs w:val="22"/>
              </w:rPr>
              <w:t>2/2020</w:t>
            </w:r>
            <w:r w:rsidRPr="000661AC">
              <w:rPr>
                <w:b/>
                <w:bCs/>
                <w:sz w:val="22"/>
                <w:szCs w:val="22"/>
              </w:rPr>
              <w:t xml:space="preserve"> (%)</w:t>
            </w:r>
          </w:p>
        </w:tc>
      </w:tr>
      <w:tr w:rsidR="00647497" w:rsidRPr="000661AC" w14:paraId="3A139A0D" w14:textId="77777777" w:rsidTr="00584AE6">
        <w:trPr>
          <w:jc w:val="center"/>
        </w:trPr>
        <w:tc>
          <w:tcPr>
            <w:tcW w:w="5263" w:type="dxa"/>
            <w:shd w:val="clear" w:color="auto" w:fill="auto"/>
            <w:noWrap/>
            <w:vAlign w:val="bottom"/>
          </w:tcPr>
          <w:p w14:paraId="503D1A61" w14:textId="77777777" w:rsidR="00647497" w:rsidRPr="000661AC" w:rsidRDefault="00647497" w:rsidP="00584AE6">
            <w:pPr>
              <w:spacing w:before="60"/>
              <w:rPr>
                <w:color w:val="000000"/>
                <w:sz w:val="22"/>
                <w:szCs w:val="22"/>
              </w:rPr>
            </w:pPr>
            <w:r w:rsidRPr="000661AC">
              <w:rPr>
                <w:color w:val="000000"/>
                <w:sz w:val="22"/>
                <w:szCs w:val="22"/>
              </w:rPr>
              <w:t>Thiết bị điện dùng cho hệ thống đường dây điện thoại, điện báo và hệ thống thông tin điện tử</w:t>
            </w:r>
          </w:p>
        </w:tc>
        <w:tc>
          <w:tcPr>
            <w:tcW w:w="1234" w:type="dxa"/>
            <w:shd w:val="clear" w:color="auto" w:fill="auto"/>
            <w:noWrap/>
            <w:vAlign w:val="bottom"/>
          </w:tcPr>
          <w:p w14:paraId="5329E5EF" w14:textId="77777777" w:rsidR="00647497" w:rsidRPr="000661AC" w:rsidRDefault="00647497" w:rsidP="00584AE6">
            <w:pPr>
              <w:spacing w:before="60"/>
              <w:rPr>
                <w:color w:val="000000"/>
                <w:sz w:val="22"/>
                <w:szCs w:val="22"/>
              </w:rPr>
            </w:pPr>
            <w:r w:rsidRPr="000661AC">
              <w:rPr>
                <w:color w:val="000000"/>
                <w:sz w:val="22"/>
                <w:szCs w:val="22"/>
              </w:rPr>
              <w:t>Triệu đồng</w:t>
            </w:r>
          </w:p>
        </w:tc>
        <w:tc>
          <w:tcPr>
            <w:tcW w:w="1251" w:type="dxa"/>
            <w:shd w:val="clear" w:color="auto" w:fill="auto"/>
            <w:noWrap/>
            <w:vAlign w:val="bottom"/>
          </w:tcPr>
          <w:p w14:paraId="0966F4D8" w14:textId="77777777" w:rsidR="00647497" w:rsidRPr="000661AC" w:rsidRDefault="00647497" w:rsidP="00584AE6">
            <w:pPr>
              <w:spacing w:before="60"/>
              <w:jc w:val="right"/>
              <w:rPr>
                <w:color w:val="000000"/>
                <w:sz w:val="22"/>
                <w:szCs w:val="22"/>
              </w:rPr>
            </w:pPr>
            <w:r w:rsidRPr="000661AC">
              <w:rPr>
                <w:color w:val="000000"/>
                <w:sz w:val="22"/>
                <w:szCs w:val="22"/>
              </w:rPr>
              <w:t>60.953.488</w:t>
            </w:r>
          </w:p>
        </w:tc>
        <w:tc>
          <w:tcPr>
            <w:tcW w:w="1003" w:type="dxa"/>
            <w:shd w:val="clear" w:color="auto" w:fill="auto"/>
            <w:noWrap/>
            <w:vAlign w:val="bottom"/>
          </w:tcPr>
          <w:p w14:paraId="4DCBAEFA" w14:textId="77777777" w:rsidR="00647497" w:rsidRPr="000661AC" w:rsidRDefault="00647497" w:rsidP="00584AE6">
            <w:pPr>
              <w:spacing w:before="60"/>
              <w:jc w:val="right"/>
              <w:rPr>
                <w:color w:val="FF0000"/>
                <w:sz w:val="22"/>
                <w:szCs w:val="22"/>
              </w:rPr>
            </w:pPr>
            <w:r w:rsidRPr="000661AC">
              <w:rPr>
                <w:color w:val="FF0000"/>
                <w:sz w:val="22"/>
                <w:szCs w:val="22"/>
              </w:rPr>
              <w:t>-21,46</w:t>
            </w:r>
          </w:p>
        </w:tc>
        <w:tc>
          <w:tcPr>
            <w:tcW w:w="1010" w:type="dxa"/>
            <w:shd w:val="clear" w:color="auto" w:fill="auto"/>
            <w:noWrap/>
            <w:vAlign w:val="bottom"/>
          </w:tcPr>
          <w:p w14:paraId="1A04829E" w14:textId="77777777" w:rsidR="00647497" w:rsidRPr="000661AC" w:rsidRDefault="00647497" w:rsidP="00584AE6">
            <w:pPr>
              <w:spacing w:before="60"/>
              <w:jc w:val="right"/>
              <w:rPr>
                <w:color w:val="FF0000"/>
                <w:sz w:val="22"/>
                <w:szCs w:val="22"/>
              </w:rPr>
            </w:pPr>
            <w:r w:rsidRPr="000661AC">
              <w:rPr>
                <w:color w:val="FF0000"/>
                <w:sz w:val="22"/>
                <w:szCs w:val="22"/>
              </w:rPr>
              <w:t>60,97</w:t>
            </w:r>
          </w:p>
        </w:tc>
      </w:tr>
      <w:tr w:rsidR="00647497" w:rsidRPr="000661AC" w14:paraId="720EE67E" w14:textId="77777777" w:rsidTr="00584AE6">
        <w:trPr>
          <w:jc w:val="center"/>
        </w:trPr>
        <w:tc>
          <w:tcPr>
            <w:tcW w:w="5263" w:type="dxa"/>
            <w:shd w:val="clear" w:color="auto" w:fill="auto"/>
            <w:noWrap/>
            <w:vAlign w:val="bottom"/>
          </w:tcPr>
          <w:p w14:paraId="1D09B679" w14:textId="77777777" w:rsidR="00647497" w:rsidRPr="000661AC" w:rsidRDefault="00647497" w:rsidP="00584AE6">
            <w:pPr>
              <w:spacing w:before="60"/>
              <w:rPr>
                <w:color w:val="000000"/>
                <w:sz w:val="22"/>
                <w:szCs w:val="22"/>
              </w:rPr>
            </w:pPr>
            <w:r w:rsidRPr="000661AC">
              <w:rPr>
                <w:color w:val="000000"/>
                <w:sz w:val="22"/>
                <w:szCs w:val="22"/>
              </w:rPr>
              <w:t>Óng camera truyền hình; bộ chuyển đổi hình ảnh và bộ tăng cường hình ảnh; ống đèn âm cực quang điện khác</w:t>
            </w:r>
          </w:p>
        </w:tc>
        <w:tc>
          <w:tcPr>
            <w:tcW w:w="1234" w:type="dxa"/>
            <w:shd w:val="clear" w:color="auto" w:fill="auto"/>
            <w:noWrap/>
            <w:vAlign w:val="bottom"/>
          </w:tcPr>
          <w:p w14:paraId="18A9F9F4" w14:textId="77777777" w:rsidR="00647497" w:rsidRPr="000661AC" w:rsidRDefault="00647497" w:rsidP="00584AE6">
            <w:pPr>
              <w:spacing w:before="60"/>
              <w:rPr>
                <w:color w:val="000000"/>
                <w:sz w:val="22"/>
                <w:szCs w:val="22"/>
              </w:rPr>
            </w:pPr>
            <w:r w:rsidRPr="000661AC">
              <w:rPr>
                <w:color w:val="000000"/>
                <w:sz w:val="22"/>
                <w:szCs w:val="22"/>
              </w:rPr>
              <w:t>Chiếc</w:t>
            </w:r>
          </w:p>
        </w:tc>
        <w:tc>
          <w:tcPr>
            <w:tcW w:w="1251" w:type="dxa"/>
            <w:shd w:val="clear" w:color="auto" w:fill="auto"/>
            <w:noWrap/>
            <w:vAlign w:val="bottom"/>
          </w:tcPr>
          <w:p w14:paraId="4BE6CFBF" w14:textId="77777777" w:rsidR="00647497" w:rsidRPr="000661AC" w:rsidRDefault="00647497" w:rsidP="00584AE6">
            <w:pPr>
              <w:spacing w:before="60"/>
              <w:jc w:val="right"/>
              <w:rPr>
                <w:color w:val="000000"/>
                <w:sz w:val="22"/>
                <w:szCs w:val="22"/>
              </w:rPr>
            </w:pPr>
            <w:r w:rsidRPr="000661AC">
              <w:rPr>
                <w:color w:val="000000"/>
                <w:sz w:val="22"/>
                <w:szCs w:val="22"/>
              </w:rPr>
              <w:t>28.680.612</w:t>
            </w:r>
          </w:p>
        </w:tc>
        <w:tc>
          <w:tcPr>
            <w:tcW w:w="1003" w:type="dxa"/>
            <w:shd w:val="clear" w:color="auto" w:fill="auto"/>
            <w:noWrap/>
            <w:vAlign w:val="bottom"/>
          </w:tcPr>
          <w:p w14:paraId="70BC9E83" w14:textId="77777777" w:rsidR="00647497" w:rsidRPr="000661AC" w:rsidRDefault="00647497" w:rsidP="00584AE6">
            <w:pPr>
              <w:spacing w:before="60"/>
              <w:jc w:val="right"/>
              <w:rPr>
                <w:color w:val="FF0000"/>
                <w:sz w:val="22"/>
                <w:szCs w:val="22"/>
              </w:rPr>
            </w:pPr>
            <w:r w:rsidRPr="000661AC">
              <w:rPr>
                <w:color w:val="FF0000"/>
                <w:sz w:val="22"/>
                <w:szCs w:val="22"/>
              </w:rPr>
              <w:t>8,80</w:t>
            </w:r>
          </w:p>
        </w:tc>
        <w:tc>
          <w:tcPr>
            <w:tcW w:w="1010" w:type="dxa"/>
            <w:shd w:val="clear" w:color="auto" w:fill="auto"/>
            <w:noWrap/>
            <w:vAlign w:val="bottom"/>
          </w:tcPr>
          <w:p w14:paraId="0F19F669" w14:textId="77777777" w:rsidR="00647497" w:rsidRPr="000661AC" w:rsidRDefault="00647497" w:rsidP="00584AE6">
            <w:pPr>
              <w:spacing w:before="60"/>
              <w:jc w:val="right"/>
              <w:rPr>
                <w:color w:val="FF0000"/>
                <w:sz w:val="22"/>
                <w:szCs w:val="22"/>
              </w:rPr>
            </w:pPr>
            <w:r w:rsidRPr="000661AC">
              <w:rPr>
                <w:color w:val="FF0000"/>
                <w:sz w:val="22"/>
                <w:szCs w:val="22"/>
              </w:rPr>
              <w:t>32,56</w:t>
            </w:r>
          </w:p>
        </w:tc>
      </w:tr>
      <w:tr w:rsidR="00647497" w:rsidRPr="000661AC" w14:paraId="0A1C2ECB" w14:textId="77777777" w:rsidTr="00584AE6">
        <w:trPr>
          <w:jc w:val="center"/>
        </w:trPr>
        <w:tc>
          <w:tcPr>
            <w:tcW w:w="5263" w:type="dxa"/>
            <w:shd w:val="clear" w:color="auto" w:fill="auto"/>
            <w:noWrap/>
            <w:vAlign w:val="bottom"/>
          </w:tcPr>
          <w:p w14:paraId="40AD737F" w14:textId="77777777" w:rsidR="00647497" w:rsidRPr="000661AC" w:rsidRDefault="00647497" w:rsidP="00584AE6">
            <w:pPr>
              <w:spacing w:before="60"/>
              <w:rPr>
                <w:color w:val="000000"/>
                <w:sz w:val="22"/>
                <w:szCs w:val="22"/>
              </w:rPr>
            </w:pPr>
            <w:r w:rsidRPr="000661AC">
              <w:rPr>
                <w:color w:val="000000"/>
                <w:sz w:val="22"/>
                <w:szCs w:val="22"/>
              </w:rPr>
              <w:t>Loa đã hoặc chưa lắp vào hộp loa</w:t>
            </w:r>
          </w:p>
        </w:tc>
        <w:tc>
          <w:tcPr>
            <w:tcW w:w="1234" w:type="dxa"/>
            <w:shd w:val="clear" w:color="auto" w:fill="auto"/>
            <w:noWrap/>
            <w:vAlign w:val="bottom"/>
          </w:tcPr>
          <w:p w14:paraId="5934B590"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56263AC4" w14:textId="77777777" w:rsidR="00647497" w:rsidRPr="000661AC" w:rsidRDefault="00647497" w:rsidP="00584AE6">
            <w:pPr>
              <w:spacing w:before="60"/>
              <w:jc w:val="right"/>
              <w:rPr>
                <w:color w:val="000000"/>
                <w:sz w:val="22"/>
                <w:szCs w:val="22"/>
              </w:rPr>
            </w:pPr>
            <w:r w:rsidRPr="000661AC">
              <w:rPr>
                <w:color w:val="000000"/>
                <w:sz w:val="22"/>
                <w:szCs w:val="22"/>
              </w:rPr>
              <w:t>21.928.203</w:t>
            </w:r>
          </w:p>
        </w:tc>
        <w:tc>
          <w:tcPr>
            <w:tcW w:w="1003" w:type="dxa"/>
            <w:shd w:val="clear" w:color="auto" w:fill="auto"/>
            <w:noWrap/>
            <w:vAlign w:val="bottom"/>
          </w:tcPr>
          <w:p w14:paraId="13A948CC" w14:textId="77777777" w:rsidR="00647497" w:rsidRPr="000661AC" w:rsidRDefault="00647497" w:rsidP="00584AE6">
            <w:pPr>
              <w:spacing w:before="60"/>
              <w:jc w:val="right"/>
              <w:rPr>
                <w:color w:val="FF0000"/>
                <w:sz w:val="22"/>
                <w:szCs w:val="22"/>
              </w:rPr>
            </w:pPr>
            <w:r w:rsidRPr="000661AC">
              <w:rPr>
                <w:color w:val="FF0000"/>
                <w:sz w:val="22"/>
                <w:szCs w:val="22"/>
              </w:rPr>
              <w:t>-3,79</w:t>
            </w:r>
          </w:p>
        </w:tc>
        <w:tc>
          <w:tcPr>
            <w:tcW w:w="1010" w:type="dxa"/>
            <w:shd w:val="clear" w:color="auto" w:fill="auto"/>
            <w:noWrap/>
            <w:vAlign w:val="bottom"/>
          </w:tcPr>
          <w:p w14:paraId="605A7A8C" w14:textId="77777777" w:rsidR="00647497" w:rsidRPr="000661AC" w:rsidRDefault="00647497" w:rsidP="00584AE6">
            <w:pPr>
              <w:spacing w:before="60"/>
              <w:jc w:val="right"/>
              <w:rPr>
                <w:color w:val="FF0000"/>
                <w:sz w:val="22"/>
                <w:szCs w:val="22"/>
              </w:rPr>
            </w:pPr>
            <w:r w:rsidRPr="000661AC">
              <w:rPr>
                <w:color w:val="FF0000"/>
                <w:sz w:val="22"/>
                <w:szCs w:val="22"/>
              </w:rPr>
              <w:t>17,31</w:t>
            </w:r>
          </w:p>
        </w:tc>
      </w:tr>
      <w:tr w:rsidR="00647497" w:rsidRPr="000661AC" w14:paraId="25570A81" w14:textId="77777777" w:rsidTr="00584AE6">
        <w:trPr>
          <w:jc w:val="center"/>
        </w:trPr>
        <w:tc>
          <w:tcPr>
            <w:tcW w:w="5263" w:type="dxa"/>
            <w:shd w:val="clear" w:color="auto" w:fill="auto"/>
            <w:noWrap/>
            <w:vAlign w:val="bottom"/>
          </w:tcPr>
          <w:p w14:paraId="763BE4BB" w14:textId="77777777" w:rsidR="00647497" w:rsidRPr="000661AC" w:rsidRDefault="00647497" w:rsidP="00584AE6">
            <w:pPr>
              <w:spacing w:before="60"/>
              <w:rPr>
                <w:color w:val="000000"/>
                <w:sz w:val="22"/>
                <w:szCs w:val="22"/>
              </w:rPr>
            </w:pPr>
            <w:r w:rsidRPr="000661AC">
              <w:rPr>
                <w:color w:val="000000"/>
                <w:sz w:val="22"/>
                <w:szCs w:val="22"/>
              </w:rPr>
              <w:t>Dịch vụ sản xuất linh kiện điện tử</w:t>
            </w:r>
          </w:p>
        </w:tc>
        <w:tc>
          <w:tcPr>
            <w:tcW w:w="1234" w:type="dxa"/>
            <w:shd w:val="clear" w:color="auto" w:fill="auto"/>
            <w:noWrap/>
            <w:vAlign w:val="bottom"/>
          </w:tcPr>
          <w:p w14:paraId="72C2C29B" w14:textId="77777777" w:rsidR="00647497" w:rsidRPr="000661AC" w:rsidRDefault="00647497" w:rsidP="00584AE6">
            <w:pPr>
              <w:spacing w:before="60"/>
              <w:rPr>
                <w:color w:val="000000"/>
                <w:sz w:val="22"/>
                <w:szCs w:val="22"/>
              </w:rPr>
            </w:pPr>
            <w:r w:rsidRPr="000661AC">
              <w:rPr>
                <w:color w:val="000000"/>
                <w:sz w:val="22"/>
                <w:szCs w:val="22"/>
              </w:rPr>
              <w:t>Triệu đồng</w:t>
            </w:r>
          </w:p>
        </w:tc>
        <w:tc>
          <w:tcPr>
            <w:tcW w:w="1251" w:type="dxa"/>
            <w:shd w:val="clear" w:color="auto" w:fill="auto"/>
            <w:noWrap/>
            <w:vAlign w:val="bottom"/>
          </w:tcPr>
          <w:p w14:paraId="34B0AB12" w14:textId="77777777" w:rsidR="00647497" w:rsidRPr="000661AC" w:rsidRDefault="00647497" w:rsidP="00584AE6">
            <w:pPr>
              <w:spacing w:before="60"/>
              <w:jc w:val="right"/>
              <w:rPr>
                <w:color w:val="000000"/>
                <w:sz w:val="22"/>
                <w:szCs w:val="22"/>
              </w:rPr>
            </w:pPr>
            <w:r w:rsidRPr="000661AC">
              <w:rPr>
                <w:color w:val="000000"/>
                <w:sz w:val="22"/>
                <w:szCs w:val="22"/>
              </w:rPr>
              <w:t>15.393.263</w:t>
            </w:r>
          </w:p>
        </w:tc>
        <w:tc>
          <w:tcPr>
            <w:tcW w:w="1003" w:type="dxa"/>
            <w:shd w:val="clear" w:color="auto" w:fill="auto"/>
            <w:noWrap/>
            <w:vAlign w:val="bottom"/>
          </w:tcPr>
          <w:p w14:paraId="789FA7A1" w14:textId="77777777" w:rsidR="00647497" w:rsidRPr="000661AC" w:rsidRDefault="00647497" w:rsidP="00584AE6">
            <w:pPr>
              <w:spacing w:before="60"/>
              <w:jc w:val="right"/>
              <w:rPr>
                <w:color w:val="FF0000"/>
                <w:sz w:val="22"/>
                <w:szCs w:val="22"/>
              </w:rPr>
            </w:pPr>
            <w:r w:rsidRPr="000661AC">
              <w:rPr>
                <w:color w:val="FF0000"/>
                <w:sz w:val="22"/>
                <w:szCs w:val="22"/>
              </w:rPr>
              <w:t>2,39</w:t>
            </w:r>
          </w:p>
        </w:tc>
        <w:tc>
          <w:tcPr>
            <w:tcW w:w="1010" w:type="dxa"/>
            <w:shd w:val="clear" w:color="auto" w:fill="auto"/>
            <w:noWrap/>
            <w:vAlign w:val="bottom"/>
          </w:tcPr>
          <w:p w14:paraId="1FEEC061" w14:textId="77777777" w:rsidR="00647497" w:rsidRPr="000661AC" w:rsidRDefault="00647497" w:rsidP="00584AE6">
            <w:pPr>
              <w:spacing w:before="60"/>
              <w:jc w:val="right"/>
              <w:rPr>
                <w:color w:val="FF0000"/>
                <w:sz w:val="22"/>
                <w:szCs w:val="22"/>
              </w:rPr>
            </w:pPr>
            <w:r w:rsidRPr="000661AC">
              <w:rPr>
                <w:color w:val="FF0000"/>
                <w:sz w:val="22"/>
                <w:szCs w:val="22"/>
              </w:rPr>
              <w:t>100,04</w:t>
            </w:r>
          </w:p>
        </w:tc>
      </w:tr>
      <w:tr w:rsidR="00647497" w:rsidRPr="000661AC" w14:paraId="14A382B1" w14:textId="77777777" w:rsidTr="00584AE6">
        <w:trPr>
          <w:jc w:val="center"/>
        </w:trPr>
        <w:tc>
          <w:tcPr>
            <w:tcW w:w="5263" w:type="dxa"/>
            <w:shd w:val="clear" w:color="auto" w:fill="auto"/>
            <w:noWrap/>
            <w:vAlign w:val="bottom"/>
          </w:tcPr>
          <w:p w14:paraId="173AB25C" w14:textId="77777777" w:rsidR="00647497" w:rsidRPr="000661AC" w:rsidRDefault="00647497" w:rsidP="00584AE6">
            <w:pPr>
              <w:spacing w:before="60"/>
              <w:rPr>
                <w:color w:val="000000"/>
                <w:sz w:val="22"/>
                <w:szCs w:val="22"/>
              </w:rPr>
            </w:pPr>
            <w:r w:rsidRPr="000661AC">
              <w:rPr>
                <w:color w:val="000000"/>
                <w:sz w:val="22"/>
                <w:szCs w:val="22"/>
              </w:rPr>
              <w:lastRenderedPageBreak/>
              <w:t>Tai nghe không nối với micro</w:t>
            </w:r>
          </w:p>
        </w:tc>
        <w:tc>
          <w:tcPr>
            <w:tcW w:w="1234" w:type="dxa"/>
            <w:shd w:val="clear" w:color="auto" w:fill="auto"/>
            <w:noWrap/>
            <w:vAlign w:val="bottom"/>
          </w:tcPr>
          <w:p w14:paraId="41D92F71"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43FDC87C" w14:textId="77777777" w:rsidR="00647497" w:rsidRPr="000661AC" w:rsidRDefault="00647497" w:rsidP="00584AE6">
            <w:pPr>
              <w:spacing w:before="60"/>
              <w:jc w:val="right"/>
              <w:rPr>
                <w:color w:val="000000"/>
                <w:sz w:val="22"/>
                <w:szCs w:val="22"/>
              </w:rPr>
            </w:pPr>
            <w:r w:rsidRPr="000661AC">
              <w:rPr>
                <w:color w:val="000000"/>
                <w:sz w:val="22"/>
                <w:szCs w:val="22"/>
              </w:rPr>
              <w:t>3.832.115</w:t>
            </w:r>
          </w:p>
        </w:tc>
        <w:tc>
          <w:tcPr>
            <w:tcW w:w="1003" w:type="dxa"/>
            <w:shd w:val="clear" w:color="auto" w:fill="auto"/>
            <w:noWrap/>
            <w:vAlign w:val="bottom"/>
          </w:tcPr>
          <w:p w14:paraId="7A010CFE" w14:textId="77777777" w:rsidR="00647497" w:rsidRPr="000661AC" w:rsidRDefault="00647497" w:rsidP="00584AE6">
            <w:pPr>
              <w:spacing w:before="60"/>
              <w:jc w:val="right"/>
              <w:rPr>
                <w:color w:val="FF0000"/>
                <w:sz w:val="22"/>
                <w:szCs w:val="22"/>
              </w:rPr>
            </w:pPr>
            <w:r w:rsidRPr="000661AC">
              <w:rPr>
                <w:color w:val="FF0000"/>
                <w:sz w:val="22"/>
                <w:szCs w:val="22"/>
              </w:rPr>
              <w:t>-3,70</w:t>
            </w:r>
          </w:p>
        </w:tc>
        <w:tc>
          <w:tcPr>
            <w:tcW w:w="1010" w:type="dxa"/>
            <w:shd w:val="clear" w:color="auto" w:fill="auto"/>
            <w:noWrap/>
            <w:vAlign w:val="bottom"/>
          </w:tcPr>
          <w:p w14:paraId="155C6536" w14:textId="77777777" w:rsidR="00647497" w:rsidRPr="000661AC" w:rsidRDefault="00647497" w:rsidP="00584AE6">
            <w:pPr>
              <w:spacing w:before="60"/>
              <w:jc w:val="right"/>
              <w:rPr>
                <w:color w:val="FF0000"/>
                <w:sz w:val="22"/>
                <w:szCs w:val="22"/>
              </w:rPr>
            </w:pPr>
            <w:r w:rsidRPr="000661AC">
              <w:rPr>
                <w:color w:val="FF0000"/>
                <w:sz w:val="22"/>
                <w:szCs w:val="22"/>
              </w:rPr>
              <w:t>-28,03</w:t>
            </w:r>
          </w:p>
        </w:tc>
      </w:tr>
      <w:tr w:rsidR="00647497" w:rsidRPr="000661AC" w14:paraId="6C37C291" w14:textId="77777777" w:rsidTr="00584AE6">
        <w:trPr>
          <w:jc w:val="center"/>
        </w:trPr>
        <w:tc>
          <w:tcPr>
            <w:tcW w:w="5263" w:type="dxa"/>
            <w:shd w:val="clear" w:color="auto" w:fill="auto"/>
            <w:noWrap/>
            <w:vAlign w:val="bottom"/>
          </w:tcPr>
          <w:p w14:paraId="5FD96B02" w14:textId="77777777" w:rsidR="00647497" w:rsidRPr="000661AC" w:rsidRDefault="00647497" w:rsidP="00584AE6">
            <w:pPr>
              <w:spacing w:before="60"/>
              <w:rPr>
                <w:color w:val="000000"/>
                <w:sz w:val="22"/>
                <w:szCs w:val="22"/>
              </w:rPr>
            </w:pPr>
            <w:r w:rsidRPr="000661AC">
              <w:rPr>
                <w:color w:val="000000"/>
                <w:sz w:val="22"/>
                <w:szCs w:val="22"/>
              </w:rPr>
              <w:t>Máy thu hình (Tivi,...)</w:t>
            </w:r>
          </w:p>
        </w:tc>
        <w:tc>
          <w:tcPr>
            <w:tcW w:w="1234" w:type="dxa"/>
            <w:shd w:val="clear" w:color="auto" w:fill="auto"/>
            <w:noWrap/>
            <w:vAlign w:val="bottom"/>
          </w:tcPr>
          <w:p w14:paraId="32EB1A19"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0054F9EB" w14:textId="77777777" w:rsidR="00647497" w:rsidRPr="000661AC" w:rsidRDefault="00647497" w:rsidP="00584AE6">
            <w:pPr>
              <w:spacing w:before="60"/>
              <w:jc w:val="right"/>
              <w:rPr>
                <w:color w:val="000000"/>
                <w:sz w:val="22"/>
                <w:szCs w:val="22"/>
              </w:rPr>
            </w:pPr>
            <w:r w:rsidRPr="000661AC">
              <w:rPr>
                <w:color w:val="000000"/>
                <w:sz w:val="22"/>
                <w:szCs w:val="22"/>
              </w:rPr>
              <w:t>1.599.799</w:t>
            </w:r>
          </w:p>
        </w:tc>
        <w:tc>
          <w:tcPr>
            <w:tcW w:w="1003" w:type="dxa"/>
            <w:shd w:val="clear" w:color="auto" w:fill="auto"/>
            <w:noWrap/>
            <w:vAlign w:val="bottom"/>
          </w:tcPr>
          <w:p w14:paraId="57044EC3" w14:textId="77777777" w:rsidR="00647497" w:rsidRPr="000661AC" w:rsidRDefault="00647497" w:rsidP="00584AE6">
            <w:pPr>
              <w:spacing w:before="60"/>
              <w:jc w:val="right"/>
              <w:rPr>
                <w:color w:val="FF0000"/>
                <w:sz w:val="22"/>
                <w:szCs w:val="22"/>
              </w:rPr>
            </w:pPr>
            <w:r w:rsidRPr="000661AC">
              <w:rPr>
                <w:color w:val="FF0000"/>
                <w:sz w:val="22"/>
                <w:szCs w:val="22"/>
              </w:rPr>
              <w:t>-3,19</w:t>
            </w:r>
          </w:p>
        </w:tc>
        <w:tc>
          <w:tcPr>
            <w:tcW w:w="1010" w:type="dxa"/>
            <w:shd w:val="clear" w:color="auto" w:fill="auto"/>
            <w:noWrap/>
            <w:vAlign w:val="bottom"/>
          </w:tcPr>
          <w:p w14:paraId="5B4E76FE" w14:textId="77777777" w:rsidR="00647497" w:rsidRPr="000661AC" w:rsidRDefault="00647497" w:rsidP="00584AE6">
            <w:pPr>
              <w:spacing w:before="60"/>
              <w:jc w:val="right"/>
              <w:rPr>
                <w:color w:val="FF0000"/>
                <w:sz w:val="22"/>
                <w:szCs w:val="22"/>
              </w:rPr>
            </w:pPr>
            <w:r w:rsidRPr="000661AC">
              <w:rPr>
                <w:color w:val="FF0000"/>
                <w:sz w:val="22"/>
                <w:szCs w:val="22"/>
              </w:rPr>
              <w:t>33,60</w:t>
            </w:r>
          </w:p>
        </w:tc>
      </w:tr>
      <w:tr w:rsidR="00647497" w:rsidRPr="000661AC" w14:paraId="6B7B6B6D" w14:textId="77777777" w:rsidTr="00584AE6">
        <w:trPr>
          <w:jc w:val="center"/>
        </w:trPr>
        <w:tc>
          <w:tcPr>
            <w:tcW w:w="5263" w:type="dxa"/>
            <w:shd w:val="clear" w:color="auto" w:fill="auto"/>
            <w:noWrap/>
            <w:vAlign w:val="bottom"/>
          </w:tcPr>
          <w:p w14:paraId="32301BC7" w14:textId="77777777" w:rsidR="00647497" w:rsidRPr="000661AC" w:rsidRDefault="00647497" w:rsidP="00584AE6">
            <w:pPr>
              <w:spacing w:before="60"/>
              <w:rPr>
                <w:color w:val="000000"/>
                <w:sz w:val="22"/>
                <w:szCs w:val="22"/>
              </w:rPr>
            </w:pPr>
            <w:r w:rsidRPr="000661AC">
              <w:rPr>
                <w:color w:val="000000"/>
                <w:sz w:val="22"/>
                <w:szCs w:val="22"/>
              </w:rPr>
              <w:t>Màn hình khác (trừ loại sử dụng với máy xử lý dữ liệu tự động)</w:t>
            </w:r>
          </w:p>
        </w:tc>
        <w:tc>
          <w:tcPr>
            <w:tcW w:w="1234" w:type="dxa"/>
            <w:shd w:val="clear" w:color="auto" w:fill="auto"/>
            <w:noWrap/>
            <w:vAlign w:val="bottom"/>
          </w:tcPr>
          <w:p w14:paraId="7AA678BB"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5F729D29" w14:textId="77777777" w:rsidR="00647497" w:rsidRPr="000661AC" w:rsidRDefault="00647497" w:rsidP="00584AE6">
            <w:pPr>
              <w:spacing w:before="60"/>
              <w:jc w:val="right"/>
              <w:rPr>
                <w:color w:val="000000"/>
                <w:sz w:val="22"/>
                <w:szCs w:val="22"/>
              </w:rPr>
            </w:pPr>
            <w:r w:rsidRPr="000661AC">
              <w:rPr>
                <w:color w:val="000000"/>
                <w:sz w:val="22"/>
                <w:szCs w:val="22"/>
              </w:rPr>
              <w:t>1.053.578</w:t>
            </w:r>
          </w:p>
        </w:tc>
        <w:tc>
          <w:tcPr>
            <w:tcW w:w="1003" w:type="dxa"/>
            <w:shd w:val="clear" w:color="auto" w:fill="auto"/>
            <w:noWrap/>
            <w:vAlign w:val="bottom"/>
          </w:tcPr>
          <w:p w14:paraId="4B041838" w14:textId="77777777" w:rsidR="00647497" w:rsidRPr="000661AC" w:rsidRDefault="00647497" w:rsidP="00584AE6">
            <w:pPr>
              <w:spacing w:before="60"/>
              <w:jc w:val="right"/>
              <w:rPr>
                <w:color w:val="FF0000"/>
                <w:sz w:val="22"/>
                <w:szCs w:val="22"/>
              </w:rPr>
            </w:pPr>
            <w:r w:rsidRPr="000661AC">
              <w:rPr>
                <w:color w:val="FF0000"/>
                <w:sz w:val="22"/>
                <w:szCs w:val="22"/>
              </w:rPr>
              <w:t>-10,24</w:t>
            </w:r>
          </w:p>
        </w:tc>
        <w:tc>
          <w:tcPr>
            <w:tcW w:w="1010" w:type="dxa"/>
            <w:shd w:val="clear" w:color="auto" w:fill="auto"/>
            <w:noWrap/>
            <w:vAlign w:val="bottom"/>
          </w:tcPr>
          <w:p w14:paraId="7721EC84" w14:textId="77777777" w:rsidR="00647497" w:rsidRPr="000661AC" w:rsidRDefault="00647497" w:rsidP="00584AE6">
            <w:pPr>
              <w:spacing w:before="60"/>
              <w:jc w:val="right"/>
              <w:rPr>
                <w:color w:val="FF0000"/>
                <w:sz w:val="22"/>
                <w:szCs w:val="22"/>
              </w:rPr>
            </w:pPr>
            <w:r w:rsidRPr="000661AC">
              <w:rPr>
                <w:color w:val="FF0000"/>
                <w:sz w:val="22"/>
                <w:szCs w:val="22"/>
              </w:rPr>
              <w:t>13,42</w:t>
            </w:r>
          </w:p>
        </w:tc>
      </w:tr>
      <w:tr w:rsidR="00647497" w:rsidRPr="000661AC" w14:paraId="389F27A9" w14:textId="77777777" w:rsidTr="00584AE6">
        <w:trPr>
          <w:jc w:val="center"/>
        </w:trPr>
        <w:tc>
          <w:tcPr>
            <w:tcW w:w="5263" w:type="dxa"/>
            <w:shd w:val="clear" w:color="auto" w:fill="auto"/>
            <w:noWrap/>
            <w:vAlign w:val="bottom"/>
          </w:tcPr>
          <w:p w14:paraId="78D52EF4" w14:textId="77777777" w:rsidR="00647497" w:rsidRPr="000661AC" w:rsidRDefault="00647497" w:rsidP="00584AE6">
            <w:pPr>
              <w:spacing w:before="60"/>
              <w:rPr>
                <w:color w:val="000000"/>
                <w:sz w:val="22"/>
                <w:szCs w:val="22"/>
              </w:rPr>
            </w:pPr>
            <w:r w:rsidRPr="000661AC">
              <w:rPr>
                <w:color w:val="000000"/>
                <w:sz w:val="22"/>
                <w:szCs w:val="22"/>
              </w:rPr>
              <w:t>Bộ nguồn cấp điện liên tục (UPS) dùng cho các thiết bị xử lý dữ liệu tự động, máy phụ trợ của chúng và thiết bị viễn thông</w:t>
            </w:r>
          </w:p>
        </w:tc>
        <w:tc>
          <w:tcPr>
            <w:tcW w:w="1234" w:type="dxa"/>
            <w:shd w:val="clear" w:color="auto" w:fill="auto"/>
            <w:noWrap/>
            <w:vAlign w:val="bottom"/>
          </w:tcPr>
          <w:p w14:paraId="2577384F" w14:textId="77777777" w:rsidR="00647497" w:rsidRPr="000661AC" w:rsidRDefault="00647497" w:rsidP="00584AE6">
            <w:pPr>
              <w:spacing w:before="60"/>
              <w:rPr>
                <w:color w:val="000000"/>
                <w:sz w:val="22"/>
                <w:szCs w:val="22"/>
              </w:rPr>
            </w:pPr>
            <w:r w:rsidRPr="000661AC">
              <w:rPr>
                <w:color w:val="000000"/>
                <w:sz w:val="22"/>
                <w:szCs w:val="22"/>
              </w:rPr>
              <w:t>Chiếc</w:t>
            </w:r>
          </w:p>
        </w:tc>
        <w:tc>
          <w:tcPr>
            <w:tcW w:w="1251" w:type="dxa"/>
            <w:shd w:val="clear" w:color="auto" w:fill="auto"/>
            <w:noWrap/>
            <w:vAlign w:val="bottom"/>
          </w:tcPr>
          <w:p w14:paraId="69B7F74D" w14:textId="77777777" w:rsidR="00647497" w:rsidRPr="000661AC" w:rsidRDefault="00647497" w:rsidP="00584AE6">
            <w:pPr>
              <w:spacing w:before="60"/>
              <w:jc w:val="right"/>
              <w:rPr>
                <w:color w:val="000000"/>
                <w:sz w:val="22"/>
                <w:szCs w:val="22"/>
              </w:rPr>
            </w:pPr>
            <w:r w:rsidRPr="000661AC">
              <w:rPr>
                <w:color w:val="000000"/>
                <w:sz w:val="22"/>
                <w:szCs w:val="22"/>
              </w:rPr>
              <w:t>1.041.091</w:t>
            </w:r>
          </w:p>
        </w:tc>
        <w:tc>
          <w:tcPr>
            <w:tcW w:w="1003" w:type="dxa"/>
            <w:shd w:val="clear" w:color="auto" w:fill="auto"/>
            <w:noWrap/>
            <w:vAlign w:val="bottom"/>
          </w:tcPr>
          <w:p w14:paraId="5197458D" w14:textId="77777777" w:rsidR="00647497" w:rsidRPr="000661AC" w:rsidRDefault="00647497" w:rsidP="00584AE6">
            <w:pPr>
              <w:spacing w:before="60"/>
              <w:jc w:val="right"/>
              <w:rPr>
                <w:color w:val="FF0000"/>
                <w:sz w:val="22"/>
                <w:szCs w:val="22"/>
              </w:rPr>
            </w:pPr>
            <w:r w:rsidRPr="000661AC">
              <w:rPr>
                <w:color w:val="FF0000"/>
                <w:sz w:val="22"/>
                <w:szCs w:val="22"/>
              </w:rPr>
              <w:t>-19,25</w:t>
            </w:r>
          </w:p>
        </w:tc>
        <w:tc>
          <w:tcPr>
            <w:tcW w:w="1010" w:type="dxa"/>
            <w:shd w:val="clear" w:color="auto" w:fill="auto"/>
            <w:noWrap/>
            <w:vAlign w:val="bottom"/>
          </w:tcPr>
          <w:p w14:paraId="33540060" w14:textId="77777777" w:rsidR="00647497" w:rsidRPr="000661AC" w:rsidRDefault="00647497" w:rsidP="00584AE6">
            <w:pPr>
              <w:spacing w:before="60"/>
              <w:jc w:val="right"/>
              <w:rPr>
                <w:color w:val="FF0000"/>
                <w:sz w:val="22"/>
                <w:szCs w:val="22"/>
              </w:rPr>
            </w:pPr>
            <w:r w:rsidRPr="000661AC">
              <w:rPr>
                <w:color w:val="FF0000"/>
                <w:sz w:val="22"/>
                <w:szCs w:val="22"/>
              </w:rPr>
              <w:t>24,95</w:t>
            </w:r>
          </w:p>
        </w:tc>
      </w:tr>
      <w:tr w:rsidR="00647497" w:rsidRPr="000661AC" w14:paraId="5A00BAB7" w14:textId="77777777" w:rsidTr="00584AE6">
        <w:trPr>
          <w:jc w:val="center"/>
        </w:trPr>
        <w:tc>
          <w:tcPr>
            <w:tcW w:w="5263" w:type="dxa"/>
            <w:shd w:val="clear" w:color="auto" w:fill="auto"/>
            <w:noWrap/>
            <w:vAlign w:val="bottom"/>
          </w:tcPr>
          <w:p w14:paraId="4CC14E7E" w14:textId="77777777" w:rsidR="00647497" w:rsidRPr="000661AC" w:rsidRDefault="00647497" w:rsidP="00584AE6">
            <w:pPr>
              <w:spacing w:before="60"/>
              <w:rPr>
                <w:color w:val="000000"/>
                <w:sz w:val="22"/>
                <w:szCs w:val="22"/>
              </w:rPr>
            </w:pPr>
            <w:r w:rsidRPr="000661AC">
              <w:rPr>
                <w:color w:val="000000"/>
                <w:sz w:val="22"/>
                <w:szCs w:val="22"/>
              </w:rPr>
              <w:t>Bộ phận của các linh kiện điện tử khác chưa được phân vào đâu</w:t>
            </w:r>
          </w:p>
        </w:tc>
        <w:tc>
          <w:tcPr>
            <w:tcW w:w="1234" w:type="dxa"/>
            <w:shd w:val="clear" w:color="auto" w:fill="auto"/>
            <w:noWrap/>
            <w:vAlign w:val="bottom"/>
          </w:tcPr>
          <w:p w14:paraId="2EED1848" w14:textId="77777777" w:rsidR="00647497" w:rsidRPr="000661AC" w:rsidRDefault="00647497" w:rsidP="00584AE6">
            <w:pPr>
              <w:spacing w:before="60"/>
              <w:rPr>
                <w:color w:val="000000"/>
                <w:sz w:val="22"/>
                <w:szCs w:val="22"/>
              </w:rPr>
            </w:pPr>
            <w:r w:rsidRPr="000661AC">
              <w:rPr>
                <w:color w:val="000000"/>
                <w:sz w:val="22"/>
                <w:szCs w:val="22"/>
              </w:rPr>
              <w:t>Kg</w:t>
            </w:r>
          </w:p>
        </w:tc>
        <w:tc>
          <w:tcPr>
            <w:tcW w:w="1251" w:type="dxa"/>
            <w:shd w:val="clear" w:color="auto" w:fill="auto"/>
            <w:noWrap/>
            <w:vAlign w:val="bottom"/>
          </w:tcPr>
          <w:p w14:paraId="58C95A32" w14:textId="77777777" w:rsidR="00647497" w:rsidRPr="000661AC" w:rsidRDefault="00647497" w:rsidP="00584AE6">
            <w:pPr>
              <w:spacing w:before="60"/>
              <w:jc w:val="right"/>
              <w:rPr>
                <w:color w:val="000000"/>
                <w:sz w:val="22"/>
                <w:szCs w:val="22"/>
              </w:rPr>
            </w:pPr>
            <w:r w:rsidRPr="000661AC">
              <w:rPr>
                <w:color w:val="000000"/>
                <w:sz w:val="22"/>
                <w:szCs w:val="22"/>
              </w:rPr>
              <w:t>1.037.196</w:t>
            </w:r>
          </w:p>
        </w:tc>
        <w:tc>
          <w:tcPr>
            <w:tcW w:w="1003" w:type="dxa"/>
            <w:shd w:val="clear" w:color="auto" w:fill="auto"/>
            <w:noWrap/>
            <w:vAlign w:val="bottom"/>
          </w:tcPr>
          <w:p w14:paraId="3F961A6A" w14:textId="77777777" w:rsidR="00647497" w:rsidRPr="000661AC" w:rsidRDefault="00647497" w:rsidP="00584AE6">
            <w:pPr>
              <w:spacing w:before="60"/>
              <w:jc w:val="right"/>
              <w:rPr>
                <w:color w:val="FF0000"/>
                <w:sz w:val="22"/>
                <w:szCs w:val="22"/>
              </w:rPr>
            </w:pPr>
            <w:r w:rsidRPr="000661AC">
              <w:rPr>
                <w:color w:val="FF0000"/>
                <w:sz w:val="22"/>
                <w:szCs w:val="22"/>
              </w:rPr>
              <w:t>7,58</w:t>
            </w:r>
          </w:p>
        </w:tc>
        <w:tc>
          <w:tcPr>
            <w:tcW w:w="1010" w:type="dxa"/>
            <w:shd w:val="clear" w:color="auto" w:fill="auto"/>
            <w:noWrap/>
            <w:vAlign w:val="bottom"/>
          </w:tcPr>
          <w:p w14:paraId="7C801DB6" w14:textId="77777777" w:rsidR="00647497" w:rsidRPr="000661AC" w:rsidRDefault="00647497" w:rsidP="00584AE6">
            <w:pPr>
              <w:spacing w:before="60"/>
              <w:jc w:val="right"/>
              <w:rPr>
                <w:color w:val="FF0000"/>
                <w:sz w:val="22"/>
                <w:szCs w:val="22"/>
              </w:rPr>
            </w:pPr>
            <w:r w:rsidRPr="000661AC">
              <w:rPr>
                <w:color w:val="FF0000"/>
                <w:sz w:val="22"/>
                <w:szCs w:val="22"/>
              </w:rPr>
              <w:t>15,98</w:t>
            </w:r>
          </w:p>
        </w:tc>
      </w:tr>
      <w:tr w:rsidR="00647497" w:rsidRPr="000661AC" w14:paraId="62EFE6AB" w14:textId="77777777" w:rsidTr="00584AE6">
        <w:trPr>
          <w:jc w:val="center"/>
        </w:trPr>
        <w:tc>
          <w:tcPr>
            <w:tcW w:w="5263" w:type="dxa"/>
            <w:shd w:val="clear" w:color="auto" w:fill="auto"/>
            <w:noWrap/>
            <w:vAlign w:val="bottom"/>
          </w:tcPr>
          <w:p w14:paraId="6907D206" w14:textId="77777777" w:rsidR="00647497" w:rsidRPr="000661AC" w:rsidRDefault="00647497" w:rsidP="00584AE6">
            <w:pPr>
              <w:spacing w:before="60"/>
              <w:rPr>
                <w:color w:val="000000"/>
                <w:sz w:val="22"/>
                <w:szCs w:val="22"/>
              </w:rPr>
            </w:pPr>
            <w:r w:rsidRPr="000661AC">
              <w:rPr>
                <w:color w:val="000000"/>
                <w:sz w:val="22"/>
                <w:szCs w:val="22"/>
              </w:rPr>
              <w:t>Dịch vụ sản xuất dây, cáp điện và điện tử khác</w:t>
            </w:r>
          </w:p>
        </w:tc>
        <w:tc>
          <w:tcPr>
            <w:tcW w:w="1234" w:type="dxa"/>
            <w:shd w:val="clear" w:color="auto" w:fill="auto"/>
            <w:noWrap/>
            <w:vAlign w:val="bottom"/>
          </w:tcPr>
          <w:p w14:paraId="6C111E52" w14:textId="77777777" w:rsidR="00647497" w:rsidRPr="000661AC" w:rsidRDefault="00647497" w:rsidP="00584AE6">
            <w:pPr>
              <w:spacing w:before="60"/>
              <w:rPr>
                <w:color w:val="000000"/>
                <w:sz w:val="22"/>
                <w:szCs w:val="22"/>
              </w:rPr>
            </w:pPr>
            <w:r w:rsidRPr="000661AC">
              <w:rPr>
                <w:color w:val="000000"/>
                <w:sz w:val="22"/>
                <w:szCs w:val="22"/>
              </w:rPr>
              <w:t>Triệu đồng</w:t>
            </w:r>
          </w:p>
        </w:tc>
        <w:tc>
          <w:tcPr>
            <w:tcW w:w="1251" w:type="dxa"/>
            <w:shd w:val="clear" w:color="auto" w:fill="auto"/>
            <w:noWrap/>
            <w:vAlign w:val="bottom"/>
          </w:tcPr>
          <w:p w14:paraId="67C53070" w14:textId="77777777" w:rsidR="00647497" w:rsidRPr="000661AC" w:rsidRDefault="00647497" w:rsidP="00584AE6">
            <w:pPr>
              <w:spacing w:before="60"/>
              <w:jc w:val="right"/>
              <w:rPr>
                <w:color w:val="000000"/>
                <w:sz w:val="22"/>
                <w:szCs w:val="22"/>
              </w:rPr>
            </w:pPr>
            <w:r w:rsidRPr="000661AC">
              <w:rPr>
                <w:color w:val="000000"/>
                <w:sz w:val="22"/>
                <w:szCs w:val="22"/>
              </w:rPr>
              <w:t>961.839</w:t>
            </w:r>
          </w:p>
        </w:tc>
        <w:tc>
          <w:tcPr>
            <w:tcW w:w="1003" w:type="dxa"/>
            <w:shd w:val="clear" w:color="auto" w:fill="auto"/>
            <w:noWrap/>
            <w:vAlign w:val="bottom"/>
          </w:tcPr>
          <w:p w14:paraId="12E0343F" w14:textId="77777777" w:rsidR="00647497" w:rsidRPr="000661AC" w:rsidRDefault="00647497" w:rsidP="00584AE6">
            <w:pPr>
              <w:spacing w:before="60"/>
              <w:jc w:val="right"/>
              <w:rPr>
                <w:color w:val="FF0000"/>
                <w:sz w:val="22"/>
                <w:szCs w:val="22"/>
              </w:rPr>
            </w:pPr>
            <w:r w:rsidRPr="000661AC">
              <w:rPr>
                <w:color w:val="FF0000"/>
                <w:sz w:val="22"/>
                <w:szCs w:val="22"/>
              </w:rPr>
              <w:t>6,04</w:t>
            </w:r>
          </w:p>
        </w:tc>
        <w:tc>
          <w:tcPr>
            <w:tcW w:w="1010" w:type="dxa"/>
            <w:shd w:val="clear" w:color="auto" w:fill="auto"/>
            <w:noWrap/>
            <w:vAlign w:val="bottom"/>
          </w:tcPr>
          <w:p w14:paraId="3E411C85" w14:textId="77777777" w:rsidR="00647497" w:rsidRPr="000661AC" w:rsidRDefault="00647497" w:rsidP="00584AE6">
            <w:pPr>
              <w:spacing w:before="60"/>
              <w:jc w:val="right"/>
              <w:rPr>
                <w:color w:val="FF0000"/>
                <w:sz w:val="22"/>
                <w:szCs w:val="22"/>
              </w:rPr>
            </w:pPr>
            <w:r w:rsidRPr="000661AC">
              <w:rPr>
                <w:color w:val="FF0000"/>
                <w:sz w:val="22"/>
                <w:szCs w:val="22"/>
              </w:rPr>
              <w:t>56,16</w:t>
            </w:r>
          </w:p>
        </w:tc>
      </w:tr>
      <w:tr w:rsidR="00647497" w:rsidRPr="000661AC" w14:paraId="79D34459" w14:textId="77777777" w:rsidTr="00584AE6">
        <w:trPr>
          <w:jc w:val="center"/>
        </w:trPr>
        <w:tc>
          <w:tcPr>
            <w:tcW w:w="5263" w:type="dxa"/>
            <w:shd w:val="clear" w:color="auto" w:fill="auto"/>
            <w:noWrap/>
            <w:vAlign w:val="bottom"/>
          </w:tcPr>
          <w:p w14:paraId="28710B7C" w14:textId="77777777" w:rsidR="00647497" w:rsidRPr="000661AC" w:rsidRDefault="00647497" w:rsidP="00584AE6">
            <w:pPr>
              <w:spacing w:before="60"/>
              <w:rPr>
                <w:color w:val="000000"/>
                <w:sz w:val="22"/>
                <w:szCs w:val="22"/>
              </w:rPr>
            </w:pPr>
            <w:r w:rsidRPr="000661AC">
              <w:rPr>
                <w:color w:val="000000"/>
                <w:sz w:val="22"/>
                <w:szCs w:val="22"/>
              </w:rPr>
              <w:t>Thiết bị bảo vệ mạch điện khác dùng cho điện áp ≤ 1000 V chưa được phân vào đâu</w:t>
            </w:r>
          </w:p>
        </w:tc>
        <w:tc>
          <w:tcPr>
            <w:tcW w:w="1234" w:type="dxa"/>
            <w:shd w:val="clear" w:color="auto" w:fill="auto"/>
            <w:noWrap/>
            <w:vAlign w:val="bottom"/>
          </w:tcPr>
          <w:p w14:paraId="13D253F7"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06EBDBE3" w14:textId="77777777" w:rsidR="00647497" w:rsidRPr="000661AC" w:rsidRDefault="00647497" w:rsidP="00584AE6">
            <w:pPr>
              <w:spacing w:before="60"/>
              <w:jc w:val="right"/>
              <w:rPr>
                <w:color w:val="000000"/>
                <w:sz w:val="22"/>
                <w:szCs w:val="22"/>
              </w:rPr>
            </w:pPr>
            <w:r w:rsidRPr="000661AC">
              <w:rPr>
                <w:color w:val="000000"/>
                <w:sz w:val="22"/>
                <w:szCs w:val="22"/>
              </w:rPr>
              <w:t>812.850</w:t>
            </w:r>
          </w:p>
        </w:tc>
        <w:tc>
          <w:tcPr>
            <w:tcW w:w="1003" w:type="dxa"/>
            <w:shd w:val="clear" w:color="auto" w:fill="auto"/>
            <w:noWrap/>
            <w:vAlign w:val="bottom"/>
          </w:tcPr>
          <w:p w14:paraId="215F4CF0" w14:textId="77777777" w:rsidR="00647497" w:rsidRPr="000661AC" w:rsidRDefault="00647497" w:rsidP="00584AE6">
            <w:pPr>
              <w:spacing w:before="60"/>
              <w:jc w:val="right"/>
              <w:rPr>
                <w:color w:val="FF0000"/>
                <w:sz w:val="22"/>
                <w:szCs w:val="22"/>
              </w:rPr>
            </w:pPr>
            <w:r w:rsidRPr="000661AC">
              <w:rPr>
                <w:color w:val="FF0000"/>
                <w:sz w:val="22"/>
                <w:szCs w:val="22"/>
              </w:rPr>
              <w:t>38,22</w:t>
            </w:r>
          </w:p>
        </w:tc>
        <w:tc>
          <w:tcPr>
            <w:tcW w:w="1010" w:type="dxa"/>
            <w:shd w:val="clear" w:color="auto" w:fill="auto"/>
            <w:noWrap/>
            <w:vAlign w:val="bottom"/>
          </w:tcPr>
          <w:p w14:paraId="601752E0" w14:textId="77777777" w:rsidR="00647497" w:rsidRPr="000661AC" w:rsidRDefault="00647497" w:rsidP="00584AE6">
            <w:pPr>
              <w:spacing w:before="60"/>
              <w:jc w:val="right"/>
              <w:rPr>
                <w:color w:val="FF0000"/>
                <w:sz w:val="22"/>
                <w:szCs w:val="22"/>
              </w:rPr>
            </w:pPr>
            <w:r w:rsidRPr="000661AC">
              <w:rPr>
                <w:color w:val="FF0000"/>
                <w:sz w:val="22"/>
                <w:szCs w:val="22"/>
              </w:rPr>
              <w:t>-22,90</w:t>
            </w:r>
          </w:p>
        </w:tc>
      </w:tr>
      <w:tr w:rsidR="00647497" w:rsidRPr="000661AC" w14:paraId="44A289D1" w14:textId="77777777" w:rsidTr="00584AE6">
        <w:trPr>
          <w:jc w:val="center"/>
        </w:trPr>
        <w:tc>
          <w:tcPr>
            <w:tcW w:w="5263" w:type="dxa"/>
            <w:shd w:val="clear" w:color="auto" w:fill="auto"/>
            <w:noWrap/>
            <w:vAlign w:val="bottom"/>
          </w:tcPr>
          <w:p w14:paraId="38F1F687" w14:textId="77777777" w:rsidR="00647497" w:rsidRPr="000661AC" w:rsidRDefault="00647497" w:rsidP="00584AE6">
            <w:pPr>
              <w:spacing w:before="60"/>
              <w:rPr>
                <w:color w:val="000000"/>
                <w:sz w:val="22"/>
                <w:szCs w:val="22"/>
              </w:rPr>
            </w:pPr>
            <w:r w:rsidRPr="000661AC">
              <w:rPr>
                <w:color w:val="000000"/>
                <w:sz w:val="22"/>
                <w:szCs w:val="22"/>
              </w:rPr>
              <w:t>Mạch điện tử tích hợp</w:t>
            </w:r>
          </w:p>
        </w:tc>
        <w:tc>
          <w:tcPr>
            <w:tcW w:w="1234" w:type="dxa"/>
            <w:shd w:val="clear" w:color="auto" w:fill="auto"/>
            <w:noWrap/>
            <w:vAlign w:val="bottom"/>
          </w:tcPr>
          <w:p w14:paraId="358B7DF9" w14:textId="77777777" w:rsidR="00647497" w:rsidRPr="000661AC" w:rsidRDefault="00647497" w:rsidP="00584AE6">
            <w:pPr>
              <w:spacing w:before="60"/>
              <w:rPr>
                <w:color w:val="000000"/>
                <w:sz w:val="22"/>
                <w:szCs w:val="22"/>
              </w:rPr>
            </w:pPr>
            <w:r w:rsidRPr="000661AC">
              <w:rPr>
                <w:color w:val="000000"/>
                <w:sz w:val="22"/>
                <w:szCs w:val="22"/>
              </w:rPr>
              <w:t>1000 chiếc</w:t>
            </w:r>
          </w:p>
        </w:tc>
        <w:tc>
          <w:tcPr>
            <w:tcW w:w="1251" w:type="dxa"/>
            <w:shd w:val="clear" w:color="auto" w:fill="auto"/>
            <w:noWrap/>
            <w:vAlign w:val="bottom"/>
          </w:tcPr>
          <w:p w14:paraId="436C86A2" w14:textId="77777777" w:rsidR="00647497" w:rsidRPr="000661AC" w:rsidRDefault="00647497" w:rsidP="00584AE6">
            <w:pPr>
              <w:spacing w:before="60"/>
              <w:jc w:val="right"/>
              <w:rPr>
                <w:color w:val="000000"/>
                <w:sz w:val="22"/>
                <w:szCs w:val="22"/>
              </w:rPr>
            </w:pPr>
            <w:r w:rsidRPr="000661AC">
              <w:rPr>
                <w:color w:val="000000"/>
                <w:sz w:val="22"/>
                <w:szCs w:val="22"/>
              </w:rPr>
              <w:t>637.620</w:t>
            </w:r>
          </w:p>
        </w:tc>
        <w:tc>
          <w:tcPr>
            <w:tcW w:w="1003" w:type="dxa"/>
            <w:shd w:val="clear" w:color="auto" w:fill="auto"/>
            <w:noWrap/>
            <w:vAlign w:val="bottom"/>
          </w:tcPr>
          <w:p w14:paraId="3575D223" w14:textId="77777777" w:rsidR="00647497" w:rsidRPr="000661AC" w:rsidRDefault="00647497" w:rsidP="00584AE6">
            <w:pPr>
              <w:spacing w:before="60"/>
              <w:jc w:val="right"/>
              <w:rPr>
                <w:color w:val="FF0000"/>
                <w:sz w:val="22"/>
                <w:szCs w:val="22"/>
              </w:rPr>
            </w:pPr>
            <w:r w:rsidRPr="000661AC">
              <w:rPr>
                <w:color w:val="FF0000"/>
                <w:sz w:val="22"/>
                <w:szCs w:val="22"/>
              </w:rPr>
              <w:t>7,64</w:t>
            </w:r>
          </w:p>
        </w:tc>
        <w:tc>
          <w:tcPr>
            <w:tcW w:w="1010" w:type="dxa"/>
            <w:shd w:val="clear" w:color="auto" w:fill="auto"/>
            <w:noWrap/>
            <w:vAlign w:val="bottom"/>
          </w:tcPr>
          <w:p w14:paraId="040B6807" w14:textId="77777777" w:rsidR="00647497" w:rsidRPr="000661AC" w:rsidRDefault="00647497" w:rsidP="00584AE6">
            <w:pPr>
              <w:spacing w:before="60"/>
              <w:jc w:val="right"/>
              <w:rPr>
                <w:color w:val="FF0000"/>
                <w:sz w:val="22"/>
                <w:szCs w:val="22"/>
              </w:rPr>
            </w:pPr>
            <w:r w:rsidRPr="000661AC">
              <w:rPr>
                <w:color w:val="FF0000"/>
                <w:sz w:val="22"/>
                <w:szCs w:val="22"/>
              </w:rPr>
              <w:t>42,95</w:t>
            </w:r>
          </w:p>
        </w:tc>
      </w:tr>
      <w:tr w:rsidR="00647497" w:rsidRPr="000661AC" w14:paraId="1EC16471" w14:textId="77777777" w:rsidTr="00584AE6">
        <w:trPr>
          <w:jc w:val="center"/>
        </w:trPr>
        <w:tc>
          <w:tcPr>
            <w:tcW w:w="5263" w:type="dxa"/>
            <w:shd w:val="clear" w:color="auto" w:fill="auto"/>
            <w:noWrap/>
            <w:vAlign w:val="bottom"/>
          </w:tcPr>
          <w:p w14:paraId="2A8DF663" w14:textId="77777777" w:rsidR="00647497" w:rsidRPr="000661AC" w:rsidRDefault="00647497" w:rsidP="00584AE6">
            <w:pPr>
              <w:spacing w:before="60"/>
              <w:rPr>
                <w:color w:val="000000"/>
                <w:sz w:val="22"/>
                <w:szCs w:val="22"/>
              </w:rPr>
            </w:pPr>
            <w:r w:rsidRPr="000661AC">
              <w:rPr>
                <w:color w:val="000000"/>
                <w:sz w:val="22"/>
                <w:szCs w:val="22"/>
              </w:rPr>
              <w:t>Máy tính bảng có giá từ 3 đến dưới 6 triệu</w:t>
            </w:r>
          </w:p>
        </w:tc>
        <w:tc>
          <w:tcPr>
            <w:tcW w:w="1234" w:type="dxa"/>
            <w:shd w:val="clear" w:color="auto" w:fill="auto"/>
            <w:noWrap/>
            <w:vAlign w:val="bottom"/>
          </w:tcPr>
          <w:p w14:paraId="2331F72D"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4EE45090" w14:textId="77777777" w:rsidR="00647497" w:rsidRPr="000661AC" w:rsidRDefault="00647497" w:rsidP="00584AE6">
            <w:pPr>
              <w:spacing w:before="60"/>
              <w:jc w:val="right"/>
              <w:rPr>
                <w:color w:val="000000"/>
                <w:sz w:val="22"/>
                <w:szCs w:val="22"/>
              </w:rPr>
            </w:pPr>
            <w:r w:rsidRPr="000661AC">
              <w:rPr>
                <w:color w:val="000000"/>
                <w:sz w:val="22"/>
                <w:szCs w:val="22"/>
              </w:rPr>
              <w:t>403.332</w:t>
            </w:r>
          </w:p>
        </w:tc>
        <w:tc>
          <w:tcPr>
            <w:tcW w:w="1003" w:type="dxa"/>
            <w:shd w:val="clear" w:color="auto" w:fill="auto"/>
            <w:noWrap/>
            <w:vAlign w:val="bottom"/>
          </w:tcPr>
          <w:p w14:paraId="27F38EA3" w14:textId="77777777" w:rsidR="00647497" w:rsidRPr="000661AC" w:rsidRDefault="00647497" w:rsidP="00584AE6">
            <w:pPr>
              <w:spacing w:before="60"/>
              <w:jc w:val="right"/>
              <w:rPr>
                <w:color w:val="FF0000"/>
                <w:sz w:val="22"/>
                <w:szCs w:val="22"/>
              </w:rPr>
            </w:pPr>
            <w:r w:rsidRPr="000661AC">
              <w:rPr>
                <w:color w:val="FF0000"/>
                <w:sz w:val="22"/>
                <w:szCs w:val="22"/>
              </w:rPr>
              <w:t>4,38</w:t>
            </w:r>
          </w:p>
        </w:tc>
        <w:tc>
          <w:tcPr>
            <w:tcW w:w="1010" w:type="dxa"/>
            <w:shd w:val="clear" w:color="auto" w:fill="auto"/>
            <w:noWrap/>
            <w:vAlign w:val="bottom"/>
          </w:tcPr>
          <w:p w14:paraId="45B3D363" w14:textId="77777777" w:rsidR="00647497" w:rsidRPr="000661AC" w:rsidRDefault="00647497" w:rsidP="00584AE6">
            <w:pPr>
              <w:spacing w:before="60"/>
              <w:jc w:val="right"/>
              <w:rPr>
                <w:color w:val="FF0000"/>
                <w:sz w:val="22"/>
                <w:szCs w:val="22"/>
              </w:rPr>
            </w:pPr>
            <w:r w:rsidRPr="000661AC">
              <w:rPr>
                <w:color w:val="FF0000"/>
                <w:sz w:val="22"/>
                <w:szCs w:val="22"/>
              </w:rPr>
              <w:t>89,52</w:t>
            </w:r>
          </w:p>
        </w:tc>
      </w:tr>
      <w:tr w:rsidR="00647497" w:rsidRPr="000661AC" w14:paraId="084ECEAE" w14:textId="77777777" w:rsidTr="00584AE6">
        <w:trPr>
          <w:jc w:val="center"/>
        </w:trPr>
        <w:tc>
          <w:tcPr>
            <w:tcW w:w="5263" w:type="dxa"/>
            <w:shd w:val="clear" w:color="auto" w:fill="auto"/>
            <w:noWrap/>
            <w:vAlign w:val="bottom"/>
          </w:tcPr>
          <w:p w14:paraId="7C3716F8" w14:textId="77777777" w:rsidR="00647497" w:rsidRPr="000661AC" w:rsidRDefault="00647497" w:rsidP="00584AE6">
            <w:pPr>
              <w:spacing w:before="60"/>
              <w:rPr>
                <w:color w:val="000000"/>
                <w:sz w:val="22"/>
                <w:szCs w:val="22"/>
              </w:rPr>
            </w:pPr>
            <w:r w:rsidRPr="000661AC">
              <w:rPr>
                <w:color w:val="000000"/>
                <w:sz w:val="22"/>
                <w:szCs w:val="22"/>
              </w:rPr>
              <w:t xml:space="preserve">Máy tính bảng có giá </w:t>
            </w:r>
            <w:r>
              <w:rPr>
                <w:color w:val="000000"/>
                <w:sz w:val="22"/>
                <w:szCs w:val="22"/>
              </w:rPr>
              <w:t>d</w:t>
            </w:r>
            <w:r w:rsidRPr="000661AC">
              <w:rPr>
                <w:color w:val="000000"/>
                <w:sz w:val="22"/>
                <w:szCs w:val="22"/>
              </w:rPr>
              <w:t>ưới</w:t>
            </w:r>
            <w:r>
              <w:rPr>
                <w:color w:val="000000"/>
                <w:sz w:val="22"/>
                <w:szCs w:val="22"/>
              </w:rPr>
              <w:t xml:space="preserve"> 3 tri</w:t>
            </w:r>
            <w:r w:rsidRPr="000661AC">
              <w:rPr>
                <w:color w:val="000000"/>
                <w:sz w:val="22"/>
                <w:szCs w:val="22"/>
              </w:rPr>
              <w:t>ệu</w:t>
            </w:r>
          </w:p>
        </w:tc>
        <w:tc>
          <w:tcPr>
            <w:tcW w:w="1234" w:type="dxa"/>
            <w:shd w:val="clear" w:color="auto" w:fill="auto"/>
            <w:noWrap/>
            <w:vAlign w:val="bottom"/>
          </w:tcPr>
          <w:p w14:paraId="687912B7"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07CFE29B" w14:textId="77777777" w:rsidR="00647497" w:rsidRPr="000661AC" w:rsidRDefault="00647497" w:rsidP="00584AE6">
            <w:pPr>
              <w:spacing w:before="60"/>
              <w:jc w:val="right"/>
              <w:rPr>
                <w:color w:val="000000"/>
                <w:sz w:val="22"/>
                <w:szCs w:val="22"/>
              </w:rPr>
            </w:pPr>
            <w:r w:rsidRPr="000661AC">
              <w:rPr>
                <w:color w:val="000000"/>
                <w:sz w:val="22"/>
                <w:szCs w:val="22"/>
              </w:rPr>
              <w:t>194.519</w:t>
            </w:r>
          </w:p>
        </w:tc>
        <w:tc>
          <w:tcPr>
            <w:tcW w:w="1003" w:type="dxa"/>
            <w:shd w:val="clear" w:color="auto" w:fill="auto"/>
            <w:noWrap/>
            <w:vAlign w:val="bottom"/>
          </w:tcPr>
          <w:p w14:paraId="4D350BE8" w14:textId="77777777" w:rsidR="00647497" w:rsidRPr="000661AC" w:rsidRDefault="00647497" w:rsidP="00584AE6">
            <w:pPr>
              <w:spacing w:before="60"/>
              <w:jc w:val="right"/>
              <w:rPr>
                <w:color w:val="FF0000"/>
                <w:sz w:val="22"/>
                <w:szCs w:val="22"/>
              </w:rPr>
            </w:pPr>
            <w:r w:rsidRPr="000661AC">
              <w:rPr>
                <w:color w:val="FF0000"/>
                <w:sz w:val="22"/>
                <w:szCs w:val="22"/>
              </w:rPr>
              <w:t>-12,70</w:t>
            </w:r>
          </w:p>
        </w:tc>
        <w:tc>
          <w:tcPr>
            <w:tcW w:w="1010" w:type="dxa"/>
            <w:shd w:val="clear" w:color="auto" w:fill="auto"/>
            <w:noWrap/>
            <w:vAlign w:val="bottom"/>
          </w:tcPr>
          <w:p w14:paraId="07169495" w14:textId="77777777" w:rsidR="00647497" w:rsidRPr="000661AC" w:rsidRDefault="00647497" w:rsidP="00584AE6">
            <w:pPr>
              <w:spacing w:before="60"/>
              <w:jc w:val="right"/>
              <w:rPr>
                <w:color w:val="FF0000"/>
                <w:sz w:val="22"/>
                <w:szCs w:val="22"/>
              </w:rPr>
            </w:pPr>
            <w:r w:rsidRPr="000661AC">
              <w:rPr>
                <w:color w:val="FF0000"/>
                <w:sz w:val="22"/>
                <w:szCs w:val="22"/>
              </w:rPr>
              <w:t>-74,66</w:t>
            </w:r>
          </w:p>
        </w:tc>
      </w:tr>
      <w:tr w:rsidR="00647497" w:rsidRPr="000661AC" w14:paraId="02CCA0CB" w14:textId="77777777" w:rsidTr="00584AE6">
        <w:trPr>
          <w:jc w:val="center"/>
        </w:trPr>
        <w:tc>
          <w:tcPr>
            <w:tcW w:w="5263" w:type="dxa"/>
            <w:shd w:val="clear" w:color="auto" w:fill="auto"/>
            <w:noWrap/>
            <w:vAlign w:val="bottom"/>
          </w:tcPr>
          <w:p w14:paraId="525BA5AD" w14:textId="77777777" w:rsidR="00647497" w:rsidRPr="000661AC" w:rsidRDefault="00647497" w:rsidP="00584AE6">
            <w:pPr>
              <w:spacing w:before="60"/>
              <w:rPr>
                <w:color w:val="000000"/>
                <w:sz w:val="22"/>
                <w:szCs w:val="22"/>
              </w:rPr>
            </w:pPr>
            <w:r w:rsidRPr="000661AC">
              <w:rPr>
                <w:color w:val="000000"/>
                <w:sz w:val="22"/>
                <w:szCs w:val="22"/>
              </w:rPr>
              <w:t>Máy in offset, in theo tờ, loại sử dụng trong văn phòng</w:t>
            </w:r>
          </w:p>
        </w:tc>
        <w:tc>
          <w:tcPr>
            <w:tcW w:w="1234" w:type="dxa"/>
            <w:shd w:val="clear" w:color="auto" w:fill="auto"/>
            <w:noWrap/>
            <w:vAlign w:val="bottom"/>
          </w:tcPr>
          <w:p w14:paraId="20EFCE18" w14:textId="77777777" w:rsidR="00647497" w:rsidRPr="000661AC" w:rsidRDefault="00647497" w:rsidP="00584AE6">
            <w:pPr>
              <w:spacing w:before="60"/>
              <w:rPr>
                <w:color w:val="000000"/>
                <w:sz w:val="22"/>
                <w:szCs w:val="22"/>
              </w:rPr>
            </w:pPr>
            <w:r w:rsidRPr="000661AC">
              <w:rPr>
                <w:color w:val="000000"/>
                <w:sz w:val="22"/>
                <w:szCs w:val="22"/>
              </w:rPr>
              <w:t>Chiếc</w:t>
            </w:r>
          </w:p>
        </w:tc>
        <w:tc>
          <w:tcPr>
            <w:tcW w:w="1251" w:type="dxa"/>
            <w:shd w:val="clear" w:color="auto" w:fill="auto"/>
            <w:noWrap/>
            <w:vAlign w:val="bottom"/>
          </w:tcPr>
          <w:p w14:paraId="2AC225F1" w14:textId="77777777" w:rsidR="00647497" w:rsidRPr="000661AC" w:rsidRDefault="00647497" w:rsidP="00584AE6">
            <w:pPr>
              <w:spacing w:before="60"/>
              <w:jc w:val="right"/>
              <w:rPr>
                <w:color w:val="000000"/>
                <w:sz w:val="22"/>
                <w:szCs w:val="22"/>
              </w:rPr>
            </w:pPr>
            <w:r w:rsidRPr="000661AC">
              <w:rPr>
                <w:color w:val="000000"/>
                <w:sz w:val="22"/>
                <w:szCs w:val="22"/>
              </w:rPr>
              <w:t>137.769</w:t>
            </w:r>
          </w:p>
        </w:tc>
        <w:tc>
          <w:tcPr>
            <w:tcW w:w="1003" w:type="dxa"/>
            <w:shd w:val="clear" w:color="auto" w:fill="auto"/>
            <w:noWrap/>
            <w:vAlign w:val="bottom"/>
          </w:tcPr>
          <w:p w14:paraId="7536635E" w14:textId="77777777" w:rsidR="00647497" w:rsidRPr="000661AC" w:rsidRDefault="00647497" w:rsidP="00584AE6">
            <w:pPr>
              <w:spacing w:before="60"/>
              <w:jc w:val="right"/>
              <w:rPr>
                <w:color w:val="FF0000"/>
                <w:sz w:val="22"/>
                <w:szCs w:val="22"/>
              </w:rPr>
            </w:pPr>
            <w:r w:rsidRPr="000661AC">
              <w:rPr>
                <w:color w:val="FF0000"/>
                <w:sz w:val="22"/>
                <w:szCs w:val="22"/>
              </w:rPr>
              <w:t>9,93</w:t>
            </w:r>
          </w:p>
        </w:tc>
        <w:tc>
          <w:tcPr>
            <w:tcW w:w="1010" w:type="dxa"/>
            <w:shd w:val="clear" w:color="auto" w:fill="auto"/>
            <w:noWrap/>
            <w:vAlign w:val="bottom"/>
          </w:tcPr>
          <w:p w14:paraId="428EFEAA" w14:textId="77777777" w:rsidR="00647497" w:rsidRPr="000661AC" w:rsidRDefault="00647497" w:rsidP="00584AE6">
            <w:pPr>
              <w:spacing w:before="60"/>
              <w:jc w:val="right"/>
              <w:rPr>
                <w:color w:val="FF0000"/>
                <w:sz w:val="22"/>
                <w:szCs w:val="22"/>
              </w:rPr>
            </w:pPr>
            <w:r w:rsidRPr="000661AC">
              <w:rPr>
                <w:color w:val="FF0000"/>
                <w:sz w:val="22"/>
                <w:szCs w:val="22"/>
              </w:rPr>
              <w:t>47,31</w:t>
            </w:r>
          </w:p>
        </w:tc>
      </w:tr>
      <w:tr w:rsidR="00647497" w:rsidRPr="000661AC" w14:paraId="03639545" w14:textId="77777777" w:rsidTr="00584AE6">
        <w:trPr>
          <w:jc w:val="center"/>
        </w:trPr>
        <w:tc>
          <w:tcPr>
            <w:tcW w:w="5263" w:type="dxa"/>
            <w:shd w:val="clear" w:color="auto" w:fill="auto"/>
            <w:noWrap/>
            <w:vAlign w:val="bottom"/>
          </w:tcPr>
          <w:p w14:paraId="7F4147D6" w14:textId="77777777" w:rsidR="00647497" w:rsidRPr="000661AC" w:rsidRDefault="00647497" w:rsidP="00584AE6">
            <w:pPr>
              <w:spacing w:before="60"/>
              <w:rPr>
                <w:color w:val="000000"/>
                <w:sz w:val="22"/>
                <w:szCs w:val="22"/>
              </w:rPr>
            </w:pPr>
            <w:r w:rsidRPr="000661AC">
              <w:rPr>
                <w:color w:val="000000"/>
                <w:sz w:val="22"/>
                <w:szCs w:val="22"/>
              </w:rPr>
              <w:t>Máy tính bảng có giá từ 6 - dưới 10 triệu</w:t>
            </w:r>
          </w:p>
        </w:tc>
        <w:tc>
          <w:tcPr>
            <w:tcW w:w="1234" w:type="dxa"/>
            <w:shd w:val="clear" w:color="auto" w:fill="auto"/>
            <w:noWrap/>
            <w:vAlign w:val="bottom"/>
          </w:tcPr>
          <w:p w14:paraId="066DD083" w14:textId="77777777" w:rsidR="00647497" w:rsidRPr="000661AC" w:rsidRDefault="00647497" w:rsidP="00584AE6">
            <w:pPr>
              <w:spacing w:before="60"/>
              <w:rPr>
                <w:color w:val="000000"/>
                <w:sz w:val="22"/>
                <w:szCs w:val="22"/>
              </w:rPr>
            </w:pPr>
            <w:r w:rsidRPr="000661AC">
              <w:rPr>
                <w:color w:val="000000"/>
                <w:sz w:val="22"/>
                <w:szCs w:val="22"/>
              </w:rPr>
              <w:t>Cái</w:t>
            </w:r>
          </w:p>
        </w:tc>
        <w:tc>
          <w:tcPr>
            <w:tcW w:w="1251" w:type="dxa"/>
            <w:shd w:val="clear" w:color="auto" w:fill="auto"/>
            <w:noWrap/>
            <w:vAlign w:val="bottom"/>
          </w:tcPr>
          <w:p w14:paraId="3DE4EE0F" w14:textId="77777777" w:rsidR="00647497" w:rsidRPr="000661AC" w:rsidRDefault="00647497" w:rsidP="00584AE6">
            <w:pPr>
              <w:spacing w:before="60"/>
              <w:jc w:val="right"/>
              <w:rPr>
                <w:color w:val="000000"/>
                <w:sz w:val="22"/>
                <w:szCs w:val="22"/>
              </w:rPr>
            </w:pPr>
            <w:r w:rsidRPr="000661AC">
              <w:rPr>
                <w:color w:val="000000"/>
                <w:sz w:val="22"/>
                <w:szCs w:val="22"/>
              </w:rPr>
              <w:t>103.926</w:t>
            </w:r>
          </w:p>
        </w:tc>
        <w:tc>
          <w:tcPr>
            <w:tcW w:w="1003" w:type="dxa"/>
            <w:shd w:val="clear" w:color="auto" w:fill="auto"/>
            <w:noWrap/>
            <w:vAlign w:val="bottom"/>
          </w:tcPr>
          <w:p w14:paraId="128D7F55" w14:textId="77777777" w:rsidR="00647497" w:rsidRPr="000661AC" w:rsidRDefault="00647497" w:rsidP="00584AE6">
            <w:pPr>
              <w:spacing w:before="60"/>
              <w:jc w:val="right"/>
              <w:rPr>
                <w:color w:val="FF0000"/>
                <w:sz w:val="22"/>
                <w:szCs w:val="22"/>
              </w:rPr>
            </w:pPr>
            <w:r w:rsidRPr="000661AC">
              <w:rPr>
                <w:color w:val="FF0000"/>
                <w:sz w:val="22"/>
                <w:szCs w:val="22"/>
              </w:rPr>
              <w:t>16,95</w:t>
            </w:r>
          </w:p>
        </w:tc>
        <w:tc>
          <w:tcPr>
            <w:tcW w:w="1010" w:type="dxa"/>
            <w:shd w:val="clear" w:color="auto" w:fill="auto"/>
            <w:noWrap/>
            <w:vAlign w:val="bottom"/>
          </w:tcPr>
          <w:p w14:paraId="595A971A" w14:textId="77777777" w:rsidR="00647497" w:rsidRPr="000661AC" w:rsidRDefault="00647497" w:rsidP="00584AE6">
            <w:pPr>
              <w:spacing w:before="60"/>
              <w:jc w:val="right"/>
              <w:rPr>
                <w:color w:val="FF0000"/>
                <w:sz w:val="22"/>
                <w:szCs w:val="22"/>
              </w:rPr>
            </w:pPr>
            <w:r w:rsidRPr="000661AC">
              <w:rPr>
                <w:color w:val="FF0000"/>
                <w:sz w:val="22"/>
                <w:szCs w:val="22"/>
              </w:rPr>
              <w:t>9,52</w:t>
            </w:r>
          </w:p>
        </w:tc>
      </w:tr>
      <w:tr w:rsidR="00647497" w:rsidRPr="000661AC" w14:paraId="0B671F08" w14:textId="77777777" w:rsidTr="00584AE6">
        <w:trPr>
          <w:jc w:val="center"/>
        </w:trPr>
        <w:tc>
          <w:tcPr>
            <w:tcW w:w="5263" w:type="dxa"/>
            <w:shd w:val="clear" w:color="auto" w:fill="auto"/>
            <w:noWrap/>
            <w:vAlign w:val="bottom"/>
          </w:tcPr>
          <w:p w14:paraId="1E621CDC" w14:textId="77777777" w:rsidR="00647497" w:rsidRPr="000661AC" w:rsidRDefault="00647497" w:rsidP="00584AE6">
            <w:pPr>
              <w:spacing w:before="60"/>
              <w:rPr>
                <w:color w:val="000000"/>
                <w:sz w:val="22"/>
                <w:szCs w:val="22"/>
              </w:rPr>
            </w:pPr>
            <w:r w:rsidRPr="000661AC">
              <w:rPr>
                <w:color w:val="000000"/>
                <w:sz w:val="22"/>
                <w:szCs w:val="22"/>
              </w:rPr>
              <w:t>Pin khác</w:t>
            </w:r>
          </w:p>
        </w:tc>
        <w:tc>
          <w:tcPr>
            <w:tcW w:w="1234" w:type="dxa"/>
            <w:shd w:val="clear" w:color="auto" w:fill="auto"/>
            <w:noWrap/>
            <w:vAlign w:val="bottom"/>
          </w:tcPr>
          <w:p w14:paraId="34F9DE84" w14:textId="77777777" w:rsidR="00647497" w:rsidRPr="000661AC" w:rsidRDefault="00647497" w:rsidP="00584AE6">
            <w:pPr>
              <w:spacing w:before="60"/>
              <w:rPr>
                <w:color w:val="000000"/>
                <w:sz w:val="22"/>
                <w:szCs w:val="22"/>
              </w:rPr>
            </w:pPr>
            <w:r w:rsidRPr="000661AC">
              <w:rPr>
                <w:color w:val="000000"/>
                <w:sz w:val="22"/>
                <w:szCs w:val="22"/>
              </w:rPr>
              <w:t xml:space="preserve">1000 viên </w:t>
            </w:r>
          </w:p>
        </w:tc>
        <w:tc>
          <w:tcPr>
            <w:tcW w:w="1251" w:type="dxa"/>
            <w:shd w:val="clear" w:color="auto" w:fill="auto"/>
            <w:noWrap/>
            <w:vAlign w:val="bottom"/>
          </w:tcPr>
          <w:p w14:paraId="70DA4970" w14:textId="77777777" w:rsidR="00647497" w:rsidRPr="000661AC" w:rsidRDefault="00647497" w:rsidP="00584AE6">
            <w:pPr>
              <w:spacing w:before="60"/>
              <w:jc w:val="right"/>
              <w:rPr>
                <w:color w:val="000000"/>
                <w:sz w:val="22"/>
                <w:szCs w:val="22"/>
              </w:rPr>
            </w:pPr>
            <w:r w:rsidRPr="000661AC">
              <w:rPr>
                <w:color w:val="000000"/>
                <w:sz w:val="22"/>
                <w:szCs w:val="22"/>
              </w:rPr>
              <w:t>32.444</w:t>
            </w:r>
          </w:p>
        </w:tc>
        <w:tc>
          <w:tcPr>
            <w:tcW w:w="1003" w:type="dxa"/>
            <w:shd w:val="clear" w:color="auto" w:fill="auto"/>
            <w:noWrap/>
            <w:vAlign w:val="bottom"/>
          </w:tcPr>
          <w:p w14:paraId="01404594" w14:textId="77777777" w:rsidR="00647497" w:rsidRPr="000661AC" w:rsidRDefault="00647497" w:rsidP="00584AE6">
            <w:pPr>
              <w:spacing w:before="60"/>
              <w:jc w:val="right"/>
              <w:rPr>
                <w:color w:val="FF0000"/>
                <w:sz w:val="22"/>
                <w:szCs w:val="22"/>
              </w:rPr>
            </w:pPr>
            <w:r w:rsidRPr="000661AC">
              <w:rPr>
                <w:color w:val="FF0000"/>
                <w:sz w:val="22"/>
                <w:szCs w:val="22"/>
              </w:rPr>
              <w:t>8,91</w:t>
            </w:r>
          </w:p>
        </w:tc>
        <w:tc>
          <w:tcPr>
            <w:tcW w:w="1010" w:type="dxa"/>
            <w:shd w:val="clear" w:color="auto" w:fill="auto"/>
            <w:noWrap/>
            <w:vAlign w:val="bottom"/>
          </w:tcPr>
          <w:p w14:paraId="19B9E3DC" w14:textId="77777777" w:rsidR="00647497" w:rsidRPr="000661AC" w:rsidRDefault="00647497" w:rsidP="00584AE6">
            <w:pPr>
              <w:spacing w:before="60"/>
              <w:jc w:val="right"/>
              <w:rPr>
                <w:color w:val="FF0000"/>
                <w:sz w:val="22"/>
                <w:szCs w:val="22"/>
              </w:rPr>
            </w:pPr>
            <w:r w:rsidRPr="000661AC">
              <w:rPr>
                <w:color w:val="FF0000"/>
                <w:sz w:val="22"/>
                <w:szCs w:val="22"/>
              </w:rPr>
              <w:t>13,43</w:t>
            </w:r>
          </w:p>
        </w:tc>
      </w:tr>
      <w:tr w:rsidR="00647497" w:rsidRPr="000661AC" w14:paraId="39A4D057" w14:textId="77777777" w:rsidTr="00584AE6">
        <w:trPr>
          <w:jc w:val="center"/>
        </w:trPr>
        <w:tc>
          <w:tcPr>
            <w:tcW w:w="5263" w:type="dxa"/>
            <w:shd w:val="clear" w:color="auto" w:fill="auto"/>
            <w:noWrap/>
            <w:vAlign w:val="bottom"/>
          </w:tcPr>
          <w:p w14:paraId="0E1E260D" w14:textId="77777777" w:rsidR="00647497" w:rsidRPr="000661AC" w:rsidRDefault="00647497" w:rsidP="00584AE6">
            <w:pPr>
              <w:spacing w:before="60"/>
              <w:rPr>
                <w:color w:val="000000"/>
                <w:sz w:val="22"/>
                <w:szCs w:val="22"/>
              </w:rPr>
            </w:pPr>
            <w:r w:rsidRPr="000661AC">
              <w:rPr>
                <w:color w:val="000000"/>
                <w:sz w:val="22"/>
                <w:szCs w:val="22"/>
              </w:rPr>
              <w:t>Dây cách điện đơn dạng cuộn bằng đồng</w:t>
            </w:r>
          </w:p>
        </w:tc>
        <w:tc>
          <w:tcPr>
            <w:tcW w:w="1234" w:type="dxa"/>
            <w:shd w:val="clear" w:color="auto" w:fill="auto"/>
            <w:noWrap/>
            <w:vAlign w:val="bottom"/>
          </w:tcPr>
          <w:p w14:paraId="35A67C08" w14:textId="77777777" w:rsidR="00647497" w:rsidRPr="000661AC" w:rsidRDefault="00647497" w:rsidP="00584AE6">
            <w:pPr>
              <w:spacing w:before="60"/>
              <w:rPr>
                <w:color w:val="000000"/>
                <w:sz w:val="22"/>
                <w:szCs w:val="22"/>
              </w:rPr>
            </w:pPr>
            <w:r w:rsidRPr="000661AC">
              <w:rPr>
                <w:color w:val="000000"/>
                <w:sz w:val="22"/>
                <w:szCs w:val="22"/>
              </w:rPr>
              <w:t>Tấn</w:t>
            </w:r>
          </w:p>
        </w:tc>
        <w:tc>
          <w:tcPr>
            <w:tcW w:w="1251" w:type="dxa"/>
            <w:shd w:val="clear" w:color="auto" w:fill="auto"/>
            <w:noWrap/>
            <w:vAlign w:val="bottom"/>
          </w:tcPr>
          <w:p w14:paraId="4EF0FCAF" w14:textId="77777777" w:rsidR="00647497" w:rsidRPr="000661AC" w:rsidRDefault="00647497" w:rsidP="00584AE6">
            <w:pPr>
              <w:spacing w:before="60"/>
              <w:jc w:val="right"/>
              <w:rPr>
                <w:color w:val="000000"/>
                <w:sz w:val="22"/>
                <w:szCs w:val="22"/>
              </w:rPr>
            </w:pPr>
            <w:r w:rsidRPr="000661AC">
              <w:rPr>
                <w:color w:val="000000"/>
                <w:sz w:val="22"/>
                <w:szCs w:val="22"/>
              </w:rPr>
              <w:t>26.289</w:t>
            </w:r>
          </w:p>
        </w:tc>
        <w:tc>
          <w:tcPr>
            <w:tcW w:w="1003" w:type="dxa"/>
            <w:shd w:val="clear" w:color="auto" w:fill="auto"/>
            <w:noWrap/>
            <w:vAlign w:val="bottom"/>
          </w:tcPr>
          <w:p w14:paraId="0E1AA988" w14:textId="77777777" w:rsidR="00647497" w:rsidRPr="000661AC" w:rsidRDefault="00647497" w:rsidP="00584AE6">
            <w:pPr>
              <w:spacing w:before="60"/>
              <w:jc w:val="right"/>
              <w:rPr>
                <w:color w:val="FF0000"/>
                <w:sz w:val="22"/>
                <w:szCs w:val="22"/>
              </w:rPr>
            </w:pPr>
            <w:r w:rsidRPr="000661AC">
              <w:rPr>
                <w:color w:val="FF0000"/>
                <w:sz w:val="22"/>
                <w:szCs w:val="22"/>
              </w:rPr>
              <w:t>-5,08</w:t>
            </w:r>
          </w:p>
        </w:tc>
        <w:tc>
          <w:tcPr>
            <w:tcW w:w="1010" w:type="dxa"/>
            <w:shd w:val="clear" w:color="auto" w:fill="auto"/>
            <w:noWrap/>
            <w:vAlign w:val="bottom"/>
          </w:tcPr>
          <w:p w14:paraId="2FE685B9" w14:textId="77777777" w:rsidR="00647497" w:rsidRPr="000661AC" w:rsidRDefault="00647497" w:rsidP="00584AE6">
            <w:pPr>
              <w:spacing w:before="60"/>
              <w:jc w:val="right"/>
              <w:rPr>
                <w:color w:val="FF0000"/>
                <w:sz w:val="22"/>
                <w:szCs w:val="22"/>
              </w:rPr>
            </w:pPr>
            <w:r w:rsidRPr="000661AC">
              <w:rPr>
                <w:color w:val="FF0000"/>
                <w:sz w:val="22"/>
                <w:szCs w:val="22"/>
              </w:rPr>
              <w:t>7,02</w:t>
            </w:r>
          </w:p>
        </w:tc>
      </w:tr>
      <w:tr w:rsidR="00647497" w:rsidRPr="000661AC" w14:paraId="1C95811A" w14:textId="77777777" w:rsidTr="00584AE6">
        <w:trPr>
          <w:jc w:val="center"/>
        </w:trPr>
        <w:tc>
          <w:tcPr>
            <w:tcW w:w="5263" w:type="dxa"/>
            <w:shd w:val="clear" w:color="auto" w:fill="auto"/>
            <w:noWrap/>
            <w:vAlign w:val="bottom"/>
          </w:tcPr>
          <w:p w14:paraId="02D9740C" w14:textId="77777777" w:rsidR="00647497" w:rsidRPr="000661AC" w:rsidRDefault="00647497" w:rsidP="00584AE6">
            <w:pPr>
              <w:spacing w:before="60"/>
              <w:rPr>
                <w:color w:val="000000"/>
                <w:sz w:val="22"/>
                <w:szCs w:val="22"/>
              </w:rPr>
            </w:pPr>
            <w:r w:rsidRPr="000661AC">
              <w:rPr>
                <w:color w:val="000000"/>
                <w:sz w:val="22"/>
                <w:szCs w:val="22"/>
              </w:rPr>
              <w:t>Cáp đồng trục và dây dẫn điện đồng trục khác</w:t>
            </w:r>
          </w:p>
        </w:tc>
        <w:tc>
          <w:tcPr>
            <w:tcW w:w="1234" w:type="dxa"/>
            <w:shd w:val="clear" w:color="auto" w:fill="auto"/>
            <w:noWrap/>
            <w:vAlign w:val="bottom"/>
          </w:tcPr>
          <w:p w14:paraId="6B45AD0D" w14:textId="77777777" w:rsidR="00647497" w:rsidRPr="000661AC" w:rsidRDefault="00647497" w:rsidP="00584AE6">
            <w:pPr>
              <w:spacing w:before="60"/>
              <w:rPr>
                <w:color w:val="000000"/>
                <w:sz w:val="22"/>
                <w:szCs w:val="22"/>
              </w:rPr>
            </w:pPr>
            <w:r w:rsidRPr="000661AC">
              <w:rPr>
                <w:color w:val="000000"/>
                <w:sz w:val="22"/>
                <w:szCs w:val="22"/>
              </w:rPr>
              <w:t>Tấn</w:t>
            </w:r>
          </w:p>
        </w:tc>
        <w:tc>
          <w:tcPr>
            <w:tcW w:w="1251" w:type="dxa"/>
            <w:shd w:val="clear" w:color="auto" w:fill="auto"/>
            <w:noWrap/>
            <w:vAlign w:val="bottom"/>
          </w:tcPr>
          <w:p w14:paraId="6B0CAA82" w14:textId="77777777" w:rsidR="00647497" w:rsidRPr="000661AC" w:rsidRDefault="00647497" w:rsidP="00584AE6">
            <w:pPr>
              <w:spacing w:before="60"/>
              <w:jc w:val="right"/>
              <w:rPr>
                <w:color w:val="000000"/>
                <w:sz w:val="22"/>
                <w:szCs w:val="22"/>
              </w:rPr>
            </w:pPr>
            <w:r w:rsidRPr="000661AC">
              <w:rPr>
                <w:color w:val="000000"/>
                <w:sz w:val="22"/>
                <w:szCs w:val="22"/>
              </w:rPr>
              <w:t>17.444</w:t>
            </w:r>
          </w:p>
        </w:tc>
        <w:tc>
          <w:tcPr>
            <w:tcW w:w="1003" w:type="dxa"/>
            <w:shd w:val="clear" w:color="auto" w:fill="auto"/>
            <w:noWrap/>
            <w:vAlign w:val="bottom"/>
          </w:tcPr>
          <w:p w14:paraId="5FF62573" w14:textId="77777777" w:rsidR="00647497" w:rsidRPr="000661AC" w:rsidRDefault="00647497" w:rsidP="00584AE6">
            <w:pPr>
              <w:spacing w:before="60"/>
              <w:jc w:val="right"/>
              <w:rPr>
                <w:color w:val="FF0000"/>
                <w:sz w:val="22"/>
                <w:szCs w:val="22"/>
              </w:rPr>
            </w:pPr>
            <w:r w:rsidRPr="000661AC">
              <w:rPr>
                <w:color w:val="FF0000"/>
                <w:sz w:val="22"/>
                <w:szCs w:val="22"/>
              </w:rPr>
              <w:t>12,16</w:t>
            </w:r>
          </w:p>
        </w:tc>
        <w:tc>
          <w:tcPr>
            <w:tcW w:w="1010" w:type="dxa"/>
            <w:shd w:val="clear" w:color="auto" w:fill="auto"/>
            <w:noWrap/>
            <w:vAlign w:val="bottom"/>
          </w:tcPr>
          <w:p w14:paraId="0107A019" w14:textId="77777777" w:rsidR="00647497" w:rsidRPr="000661AC" w:rsidRDefault="00647497" w:rsidP="00584AE6">
            <w:pPr>
              <w:spacing w:before="60"/>
              <w:jc w:val="right"/>
              <w:rPr>
                <w:color w:val="FF0000"/>
                <w:sz w:val="22"/>
                <w:szCs w:val="22"/>
              </w:rPr>
            </w:pPr>
            <w:r w:rsidRPr="000661AC">
              <w:rPr>
                <w:color w:val="FF0000"/>
                <w:sz w:val="22"/>
                <w:szCs w:val="22"/>
              </w:rPr>
              <w:t>59,87</w:t>
            </w:r>
          </w:p>
        </w:tc>
      </w:tr>
      <w:tr w:rsidR="00647497" w:rsidRPr="000661AC" w14:paraId="2EC56633" w14:textId="77777777" w:rsidTr="00584AE6">
        <w:trPr>
          <w:jc w:val="center"/>
        </w:trPr>
        <w:tc>
          <w:tcPr>
            <w:tcW w:w="5263" w:type="dxa"/>
            <w:shd w:val="clear" w:color="auto" w:fill="auto"/>
            <w:noWrap/>
            <w:vAlign w:val="bottom"/>
          </w:tcPr>
          <w:p w14:paraId="2E8687C2" w14:textId="77777777" w:rsidR="00647497" w:rsidRPr="000661AC" w:rsidRDefault="00647497" w:rsidP="00584AE6">
            <w:pPr>
              <w:spacing w:before="60"/>
              <w:rPr>
                <w:color w:val="000000"/>
                <w:sz w:val="22"/>
                <w:szCs w:val="22"/>
              </w:rPr>
            </w:pPr>
            <w:r w:rsidRPr="000661AC">
              <w:rPr>
                <w:color w:val="000000"/>
                <w:sz w:val="22"/>
                <w:szCs w:val="22"/>
              </w:rPr>
              <w:t>Dây dẫn điện khác dùng cho hiệu điện thế ≤ 1000V</w:t>
            </w:r>
          </w:p>
        </w:tc>
        <w:tc>
          <w:tcPr>
            <w:tcW w:w="1234" w:type="dxa"/>
            <w:shd w:val="clear" w:color="auto" w:fill="auto"/>
            <w:noWrap/>
            <w:vAlign w:val="bottom"/>
          </w:tcPr>
          <w:p w14:paraId="7A12DD20" w14:textId="77777777" w:rsidR="00647497" w:rsidRPr="000661AC" w:rsidRDefault="00647497" w:rsidP="00584AE6">
            <w:pPr>
              <w:spacing w:before="60"/>
              <w:rPr>
                <w:color w:val="000000"/>
                <w:sz w:val="22"/>
                <w:szCs w:val="22"/>
              </w:rPr>
            </w:pPr>
            <w:r w:rsidRPr="000661AC">
              <w:rPr>
                <w:color w:val="000000"/>
                <w:sz w:val="22"/>
                <w:szCs w:val="22"/>
              </w:rPr>
              <w:t>Tấn</w:t>
            </w:r>
          </w:p>
        </w:tc>
        <w:tc>
          <w:tcPr>
            <w:tcW w:w="1251" w:type="dxa"/>
            <w:shd w:val="clear" w:color="auto" w:fill="auto"/>
            <w:noWrap/>
            <w:vAlign w:val="bottom"/>
          </w:tcPr>
          <w:p w14:paraId="40BA0D4C" w14:textId="77777777" w:rsidR="00647497" w:rsidRPr="000661AC" w:rsidRDefault="00647497" w:rsidP="00584AE6">
            <w:pPr>
              <w:spacing w:before="60"/>
              <w:jc w:val="right"/>
              <w:rPr>
                <w:color w:val="000000"/>
                <w:sz w:val="22"/>
                <w:szCs w:val="22"/>
              </w:rPr>
            </w:pPr>
            <w:r w:rsidRPr="000661AC">
              <w:rPr>
                <w:color w:val="000000"/>
                <w:sz w:val="22"/>
                <w:szCs w:val="22"/>
              </w:rPr>
              <w:t>17.242</w:t>
            </w:r>
          </w:p>
        </w:tc>
        <w:tc>
          <w:tcPr>
            <w:tcW w:w="1003" w:type="dxa"/>
            <w:shd w:val="clear" w:color="auto" w:fill="auto"/>
            <w:noWrap/>
            <w:vAlign w:val="bottom"/>
          </w:tcPr>
          <w:p w14:paraId="3C9CF7CC" w14:textId="77777777" w:rsidR="00647497" w:rsidRPr="000661AC" w:rsidRDefault="00647497" w:rsidP="00584AE6">
            <w:pPr>
              <w:spacing w:before="60"/>
              <w:jc w:val="right"/>
              <w:rPr>
                <w:color w:val="FF0000"/>
                <w:sz w:val="22"/>
                <w:szCs w:val="22"/>
              </w:rPr>
            </w:pPr>
            <w:r w:rsidRPr="000661AC">
              <w:rPr>
                <w:color w:val="FF0000"/>
                <w:sz w:val="22"/>
                <w:szCs w:val="22"/>
              </w:rPr>
              <w:t>-2,71</w:t>
            </w:r>
          </w:p>
        </w:tc>
        <w:tc>
          <w:tcPr>
            <w:tcW w:w="1010" w:type="dxa"/>
            <w:shd w:val="clear" w:color="auto" w:fill="auto"/>
            <w:noWrap/>
            <w:vAlign w:val="bottom"/>
          </w:tcPr>
          <w:p w14:paraId="6CDB291E" w14:textId="77777777" w:rsidR="00647497" w:rsidRPr="000661AC" w:rsidRDefault="00647497" w:rsidP="00584AE6">
            <w:pPr>
              <w:spacing w:before="60"/>
              <w:jc w:val="right"/>
              <w:rPr>
                <w:color w:val="FF0000"/>
                <w:sz w:val="22"/>
                <w:szCs w:val="22"/>
              </w:rPr>
            </w:pPr>
            <w:r w:rsidRPr="000661AC">
              <w:rPr>
                <w:color w:val="FF0000"/>
                <w:sz w:val="22"/>
                <w:szCs w:val="22"/>
              </w:rPr>
              <w:t>39,35</w:t>
            </w:r>
          </w:p>
        </w:tc>
      </w:tr>
      <w:tr w:rsidR="00647497" w:rsidRPr="000661AC" w14:paraId="169C3618" w14:textId="77777777" w:rsidTr="00584AE6">
        <w:trPr>
          <w:jc w:val="center"/>
        </w:trPr>
        <w:tc>
          <w:tcPr>
            <w:tcW w:w="5263" w:type="dxa"/>
            <w:shd w:val="clear" w:color="auto" w:fill="auto"/>
            <w:noWrap/>
            <w:vAlign w:val="bottom"/>
          </w:tcPr>
          <w:p w14:paraId="65EE8792" w14:textId="77777777" w:rsidR="00647497" w:rsidRPr="000661AC" w:rsidRDefault="00647497" w:rsidP="00584AE6">
            <w:pPr>
              <w:spacing w:before="60"/>
              <w:rPr>
                <w:color w:val="000000"/>
                <w:sz w:val="22"/>
                <w:szCs w:val="22"/>
              </w:rPr>
            </w:pPr>
            <w:r w:rsidRPr="000661AC">
              <w:rPr>
                <w:color w:val="000000"/>
                <w:sz w:val="22"/>
                <w:szCs w:val="22"/>
              </w:rPr>
              <w:t>Bộ phận của máy in sử dụng các bộ phận in như khuôn in, trục lăn và các bộ phận in khác, trừ máy in offset loại sử dụng trong văn phòng</w:t>
            </w:r>
          </w:p>
        </w:tc>
        <w:tc>
          <w:tcPr>
            <w:tcW w:w="1234" w:type="dxa"/>
            <w:shd w:val="clear" w:color="auto" w:fill="auto"/>
            <w:noWrap/>
            <w:vAlign w:val="bottom"/>
          </w:tcPr>
          <w:p w14:paraId="0AD3CC1A" w14:textId="77777777" w:rsidR="00647497" w:rsidRPr="000661AC" w:rsidRDefault="00647497" w:rsidP="00584AE6">
            <w:pPr>
              <w:spacing w:before="60"/>
              <w:rPr>
                <w:color w:val="000000"/>
                <w:sz w:val="22"/>
                <w:szCs w:val="22"/>
              </w:rPr>
            </w:pPr>
            <w:r w:rsidRPr="000661AC">
              <w:rPr>
                <w:color w:val="000000"/>
                <w:sz w:val="22"/>
                <w:szCs w:val="22"/>
              </w:rPr>
              <w:t>Tấn</w:t>
            </w:r>
          </w:p>
        </w:tc>
        <w:tc>
          <w:tcPr>
            <w:tcW w:w="1251" w:type="dxa"/>
            <w:shd w:val="clear" w:color="auto" w:fill="auto"/>
            <w:noWrap/>
            <w:vAlign w:val="bottom"/>
          </w:tcPr>
          <w:p w14:paraId="7A49AFAC" w14:textId="77777777" w:rsidR="00647497" w:rsidRPr="000661AC" w:rsidRDefault="00647497" w:rsidP="00584AE6">
            <w:pPr>
              <w:spacing w:before="60"/>
              <w:jc w:val="right"/>
              <w:rPr>
                <w:color w:val="000000"/>
                <w:sz w:val="22"/>
                <w:szCs w:val="22"/>
              </w:rPr>
            </w:pPr>
            <w:r w:rsidRPr="000661AC">
              <w:rPr>
                <w:color w:val="000000"/>
                <w:sz w:val="22"/>
                <w:szCs w:val="22"/>
              </w:rPr>
              <w:t>1.574</w:t>
            </w:r>
          </w:p>
        </w:tc>
        <w:tc>
          <w:tcPr>
            <w:tcW w:w="1003" w:type="dxa"/>
            <w:shd w:val="clear" w:color="auto" w:fill="auto"/>
            <w:noWrap/>
            <w:vAlign w:val="bottom"/>
          </w:tcPr>
          <w:p w14:paraId="77E55C75" w14:textId="77777777" w:rsidR="00647497" w:rsidRPr="000661AC" w:rsidRDefault="00647497" w:rsidP="00584AE6">
            <w:pPr>
              <w:spacing w:before="60"/>
              <w:jc w:val="right"/>
              <w:rPr>
                <w:color w:val="FF0000"/>
                <w:sz w:val="22"/>
                <w:szCs w:val="22"/>
              </w:rPr>
            </w:pPr>
            <w:r w:rsidRPr="000661AC">
              <w:rPr>
                <w:color w:val="FF0000"/>
                <w:sz w:val="22"/>
                <w:szCs w:val="22"/>
              </w:rPr>
              <w:t>3,66</w:t>
            </w:r>
          </w:p>
        </w:tc>
        <w:tc>
          <w:tcPr>
            <w:tcW w:w="1010" w:type="dxa"/>
            <w:shd w:val="clear" w:color="auto" w:fill="auto"/>
            <w:noWrap/>
            <w:vAlign w:val="bottom"/>
          </w:tcPr>
          <w:p w14:paraId="3518E1D3" w14:textId="77777777" w:rsidR="00647497" w:rsidRPr="000661AC" w:rsidRDefault="00647497" w:rsidP="00584AE6">
            <w:pPr>
              <w:spacing w:before="60"/>
              <w:jc w:val="right"/>
              <w:rPr>
                <w:color w:val="FF0000"/>
                <w:sz w:val="22"/>
                <w:szCs w:val="22"/>
              </w:rPr>
            </w:pPr>
            <w:r w:rsidRPr="000661AC">
              <w:rPr>
                <w:color w:val="FF0000"/>
                <w:sz w:val="22"/>
                <w:szCs w:val="22"/>
              </w:rPr>
              <w:t>50,79</w:t>
            </w:r>
          </w:p>
        </w:tc>
      </w:tr>
      <w:tr w:rsidR="00647497" w:rsidRPr="000661AC" w14:paraId="16179F39" w14:textId="77777777" w:rsidTr="00584AE6">
        <w:trPr>
          <w:jc w:val="center"/>
        </w:trPr>
        <w:tc>
          <w:tcPr>
            <w:tcW w:w="5263" w:type="dxa"/>
            <w:shd w:val="clear" w:color="auto" w:fill="auto"/>
            <w:noWrap/>
            <w:vAlign w:val="bottom"/>
          </w:tcPr>
          <w:p w14:paraId="01D3F36A" w14:textId="77777777" w:rsidR="00647497" w:rsidRPr="000661AC" w:rsidRDefault="00647497" w:rsidP="00584AE6">
            <w:pPr>
              <w:spacing w:before="60"/>
              <w:rPr>
                <w:color w:val="000000"/>
                <w:sz w:val="22"/>
                <w:szCs w:val="22"/>
              </w:rPr>
            </w:pPr>
            <w:r w:rsidRPr="000661AC">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234" w:type="dxa"/>
            <w:shd w:val="clear" w:color="auto" w:fill="auto"/>
            <w:noWrap/>
            <w:vAlign w:val="bottom"/>
          </w:tcPr>
          <w:p w14:paraId="3B2DE1EE" w14:textId="77777777" w:rsidR="00647497" w:rsidRPr="000661AC" w:rsidRDefault="00647497" w:rsidP="00584AE6">
            <w:pPr>
              <w:spacing w:before="60"/>
              <w:rPr>
                <w:color w:val="000000"/>
                <w:sz w:val="22"/>
                <w:szCs w:val="22"/>
              </w:rPr>
            </w:pPr>
            <w:r w:rsidRPr="000661AC">
              <w:rPr>
                <w:color w:val="000000"/>
                <w:sz w:val="22"/>
                <w:szCs w:val="22"/>
              </w:rPr>
              <w:t>Tấn</w:t>
            </w:r>
          </w:p>
        </w:tc>
        <w:tc>
          <w:tcPr>
            <w:tcW w:w="1251" w:type="dxa"/>
            <w:shd w:val="clear" w:color="auto" w:fill="auto"/>
            <w:noWrap/>
            <w:vAlign w:val="bottom"/>
          </w:tcPr>
          <w:p w14:paraId="6A4138AF" w14:textId="77777777" w:rsidR="00647497" w:rsidRPr="000661AC" w:rsidRDefault="00647497" w:rsidP="00584AE6">
            <w:pPr>
              <w:spacing w:before="60"/>
              <w:jc w:val="right"/>
              <w:rPr>
                <w:color w:val="000000"/>
                <w:sz w:val="22"/>
                <w:szCs w:val="22"/>
              </w:rPr>
            </w:pPr>
            <w:r w:rsidRPr="000661AC">
              <w:rPr>
                <w:color w:val="000000"/>
                <w:sz w:val="22"/>
                <w:szCs w:val="22"/>
              </w:rPr>
              <w:t>137</w:t>
            </w:r>
          </w:p>
        </w:tc>
        <w:tc>
          <w:tcPr>
            <w:tcW w:w="1003" w:type="dxa"/>
            <w:shd w:val="clear" w:color="auto" w:fill="auto"/>
            <w:noWrap/>
            <w:vAlign w:val="bottom"/>
          </w:tcPr>
          <w:p w14:paraId="63287E85" w14:textId="77777777" w:rsidR="00647497" w:rsidRPr="000661AC" w:rsidRDefault="00647497" w:rsidP="00584AE6">
            <w:pPr>
              <w:spacing w:before="60"/>
              <w:jc w:val="right"/>
              <w:rPr>
                <w:color w:val="FF0000"/>
                <w:sz w:val="22"/>
                <w:szCs w:val="22"/>
              </w:rPr>
            </w:pPr>
            <w:r w:rsidRPr="000661AC">
              <w:rPr>
                <w:color w:val="FF0000"/>
                <w:sz w:val="22"/>
                <w:szCs w:val="22"/>
              </w:rPr>
              <w:t>-5,71</w:t>
            </w:r>
          </w:p>
        </w:tc>
        <w:tc>
          <w:tcPr>
            <w:tcW w:w="1010" w:type="dxa"/>
            <w:shd w:val="clear" w:color="auto" w:fill="auto"/>
            <w:noWrap/>
            <w:vAlign w:val="bottom"/>
          </w:tcPr>
          <w:p w14:paraId="238A9234" w14:textId="77777777" w:rsidR="00647497" w:rsidRPr="000661AC" w:rsidRDefault="00647497" w:rsidP="00584AE6">
            <w:pPr>
              <w:spacing w:before="60"/>
              <w:jc w:val="right"/>
              <w:rPr>
                <w:color w:val="FF0000"/>
                <w:sz w:val="22"/>
                <w:szCs w:val="22"/>
              </w:rPr>
            </w:pPr>
            <w:r w:rsidRPr="000661AC">
              <w:rPr>
                <w:color w:val="FF0000"/>
                <w:sz w:val="22"/>
                <w:szCs w:val="22"/>
              </w:rPr>
              <w:t>39,85</w:t>
            </w:r>
          </w:p>
        </w:tc>
      </w:tr>
      <w:tr w:rsidR="00647497" w:rsidRPr="000661AC" w14:paraId="577AA889" w14:textId="77777777" w:rsidTr="00584AE6">
        <w:trPr>
          <w:jc w:val="center"/>
        </w:trPr>
        <w:tc>
          <w:tcPr>
            <w:tcW w:w="5263" w:type="dxa"/>
            <w:shd w:val="clear" w:color="auto" w:fill="auto"/>
            <w:noWrap/>
            <w:vAlign w:val="bottom"/>
          </w:tcPr>
          <w:p w14:paraId="23440861" w14:textId="77777777" w:rsidR="00647497" w:rsidRPr="000661AC" w:rsidRDefault="00647497" w:rsidP="00584AE6">
            <w:pPr>
              <w:spacing w:before="60"/>
              <w:rPr>
                <w:color w:val="000000"/>
                <w:sz w:val="22"/>
                <w:szCs w:val="22"/>
              </w:rPr>
            </w:pPr>
            <w:r w:rsidRPr="000661AC">
              <w:rPr>
                <w:color w:val="000000"/>
                <w:sz w:val="22"/>
                <w:szCs w:val="22"/>
              </w:rPr>
              <w:t>Ắc quy điện bằng axít - chì dùng để khởi động động cơ pittông</w:t>
            </w:r>
          </w:p>
        </w:tc>
        <w:tc>
          <w:tcPr>
            <w:tcW w:w="1234" w:type="dxa"/>
            <w:shd w:val="clear" w:color="auto" w:fill="auto"/>
            <w:noWrap/>
            <w:vAlign w:val="bottom"/>
          </w:tcPr>
          <w:p w14:paraId="04022D56" w14:textId="77777777" w:rsidR="00647497" w:rsidRPr="000661AC" w:rsidRDefault="00647497" w:rsidP="00584AE6">
            <w:pPr>
              <w:spacing w:before="60"/>
              <w:rPr>
                <w:color w:val="000000"/>
                <w:sz w:val="22"/>
                <w:szCs w:val="22"/>
              </w:rPr>
            </w:pPr>
            <w:r w:rsidRPr="000661AC">
              <w:rPr>
                <w:color w:val="000000"/>
                <w:sz w:val="22"/>
                <w:szCs w:val="22"/>
              </w:rPr>
              <w:t>1000 Kwh</w:t>
            </w:r>
          </w:p>
        </w:tc>
        <w:tc>
          <w:tcPr>
            <w:tcW w:w="1251" w:type="dxa"/>
            <w:shd w:val="clear" w:color="auto" w:fill="auto"/>
            <w:noWrap/>
            <w:vAlign w:val="bottom"/>
          </w:tcPr>
          <w:p w14:paraId="6291E347" w14:textId="77777777" w:rsidR="00647497" w:rsidRPr="000661AC" w:rsidRDefault="00647497" w:rsidP="00584AE6">
            <w:pPr>
              <w:spacing w:before="60"/>
              <w:jc w:val="right"/>
              <w:rPr>
                <w:color w:val="000000"/>
                <w:sz w:val="22"/>
                <w:szCs w:val="22"/>
              </w:rPr>
            </w:pPr>
            <w:r w:rsidRPr="000661AC">
              <w:rPr>
                <w:color w:val="000000"/>
                <w:sz w:val="22"/>
                <w:szCs w:val="22"/>
              </w:rPr>
              <w:t>38</w:t>
            </w:r>
          </w:p>
        </w:tc>
        <w:tc>
          <w:tcPr>
            <w:tcW w:w="1003" w:type="dxa"/>
            <w:shd w:val="clear" w:color="auto" w:fill="auto"/>
            <w:noWrap/>
            <w:vAlign w:val="bottom"/>
          </w:tcPr>
          <w:p w14:paraId="11C90CFD" w14:textId="77777777" w:rsidR="00647497" w:rsidRPr="000661AC" w:rsidRDefault="00647497" w:rsidP="00584AE6">
            <w:pPr>
              <w:spacing w:before="60"/>
              <w:jc w:val="right"/>
              <w:rPr>
                <w:color w:val="FF0000"/>
                <w:sz w:val="22"/>
                <w:szCs w:val="22"/>
              </w:rPr>
            </w:pPr>
            <w:r w:rsidRPr="000661AC">
              <w:rPr>
                <w:color w:val="FF0000"/>
                <w:sz w:val="22"/>
                <w:szCs w:val="22"/>
              </w:rPr>
              <w:t>-4,78</w:t>
            </w:r>
          </w:p>
        </w:tc>
        <w:tc>
          <w:tcPr>
            <w:tcW w:w="1010" w:type="dxa"/>
            <w:shd w:val="clear" w:color="auto" w:fill="auto"/>
            <w:noWrap/>
            <w:vAlign w:val="bottom"/>
          </w:tcPr>
          <w:p w14:paraId="6903F27E" w14:textId="77777777" w:rsidR="00647497" w:rsidRPr="000661AC" w:rsidRDefault="00647497" w:rsidP="00584AE6">
            <w:pPr>
              <w:spacing w:before="60"/>
              <w:jc w:val="right"/>
              <w:rPr>
                <w:color w:val="FF0000"/>
                <w:sz w:val="22"/>
                <w:szCs w:val="22"/>
              </w:rPr>
            </w:pPr>
            <w:r w:rsidRPr="000661AC">
              <w:rPr>
                <w:color w:val="FF0000"/>
                <w:sz w:val="22"/>
                <w:szCs w:val="22"/>
              </w:rPr>
              <w:t>263,48</w:t>
            </w:r>
          </w:p>
        </w:tc>
      </w:tr>
    </w:tbl>
    <w:p w14:paraId="298B3974" w14:textId="3AA78F5E" w:rsidR="0039488A" w:rsidRPr="008C6C0C" w:rsidRDefault="0039488A" w:rsidP="00D00E73">
      <w:pPr>
        <w:spacing w:before="120" w:after="120" w:line="312" w:lineRule="auto"/>
        <w:ind w:left="1440" w:firstLine="720"/>
        <w:rPr>
          <w:sz w:val="26"/>
          <w:szCs w:val="26"/>
        </w:rPr>
      </w:pPr>
      <w:r w:rsidRPr="008C6C0C">
        <w:rPr>
          <w:i/>
          <w:sz w:val="26"/>
        </w:rPr>
        <w:t>Nguồn: Tổng hợp từ số liệu thống kê sơ bộ từ Tổng cục Thống kê</w:t>
      </w:r>
    </w:p>
    <w:p w14:paraId="098A9070" w14:textId="5A7955CA" w:rsidR="0082315E" w:rsidRPr="008C6C0C" w:rsidRDefault="007017FD" w:rsidP="003D14CC">
      <w:pPr>
        <w:pStyle w:val="Heading1"/>
        <w:ind w:firstLine="720"/>
        <w:rPr>
          <w:rFonts w:ascii="Times New Roman" w:hAnsi="Times New Roman"/>
          <w:sz w:val="26"/>
          <w:szCs w:val="26"/>
        </w:rPr>
      </w:pPr>
      <w:bookmarkStart w:id="7" w:name="_Toc66266053"/>
      <w:r w:rsidRPr="008C6C0C">
        <w:rPr>
          <w:rFonts w:ascii="Times New Roman" w:hAnsi="Times New Roman"/>
          <w:sz w:val="26"/>
          <w:szCs w:val="26"/>
        </w:rPr>
        <w:t xml:space="preserve">II. </w:t>
      </w:r>
      <w:r w:rsidR="0082315E" w:rsidRPr="008C6C0C">
        <w:rPr>
          <w:rFonts w:ascii="Times New Roman" w:hAnsi="Times New Roman"/>
          <w:sz w:val="26"/>
          <w:szCs w:val="26"/>
        </w:rPr>
        <w:t xml:space="preserve">Hoạt động thương mại đối các sản phẩm CNHT </w:t>
      </w:r>
      <w:r w:rsidR="008C489A" w:rsidRPr="008C6C0C">
        <w:rPr>
          <w:rFonts w:ascii="Times New Roman" w:hAnsi="Times New Roman"/>
          <w:sz w:val="26"/>
          <w:szCs w:val="26"/>
        </w:rPr>
        <w:t xml:space="preserve">ngành </w:t>
      </w:r>
      <w:r w:rsidR="0082315E" w:rsidRPr="008C6C0C">
        <w:rPr>
          <w:rFonts w:ascii="Times New Roman" w:hAnsi="Times New Roman"/>
          <w:sz w:val="26"/>
          <w:szCs w:val="26"/>
        </w:rPr>
        <w:t>điện – điện tử</w:t>
      </w:r>
      <w:bookmarkEnd w:id="7"/>
    </w:p>
    <w:p w14:paraId="23D3C127" w14:textId="7D3A2B77" w:rsidR="0082315E" w:rsidRPr="008C6C0C" w:rsidRDefault="00EF6F0E" w:rsidP="003D14CC">
      <w:pPr>
        <w:pStyle w:val="Heading2"/>
        <w:ind w:firstLine="720"/>
        <w:rPr>
          <w:i w:val="0"/>
          <w:sz w:val="26"/>
          <w:szCs w:val="26"/>
        </w:rPr>
      </w:pPr>
      <w:bookmarkStart w:id="8" w:name="_Toc66266054"/>
      <w:r w:rsidRPr="008C6C0C">
        <w:rPr>
          <w:i w:val="0"/>
          <w:sz w:val="26"/>
          <w:szCs w:val="26"/>
        </w:rPr>
        <w:t xml:space="preserve">2.1. </w:t>
      </w:r>
      <w:r w:rsidR="0082315E" w:rsidRPr="008C6C0C">
        <w:rPr>
          <w:i w:val="0"/>
          <w:sz w:val="26"/>
          <w:szCs w:val="26"/>
        </w:rPr>
        <w:t xml:space="preserve">Hoạt động </w:t>
      </w:r>
      <w:r w:rsidR="00B93DF7" w:rsidRPr="008C6C0C">
        <w:rPr>
          <w:i w:val="0"/>
          <w:sz w:val="26"/>
          <w:szCs w:val="26"/>
        </w:rPr>
        <w:t xml:space="preserve">xuất khẩu </w:t>
      </w:r>
      <w:r w:rsidR="00012984" w:rsidRPr="008C6C0C">
        <w:rPr>
          <w:i w:val="0"/>
          <w:sz w:val="26"/>
          <w:szCs w:val="26"/>
        </w:rPr>
        <w:t>các sản phẩm CNHT ngành điện – điện tử</w:t>
      </w:r>
      <w:bookmarkEnd w:id="8"/>
    </w:p>
    <w:p w14:paraId="71021B8D" w14:textId="4AB1F5AA" w:rsidR="00C631DF" w:rsidRPr="00893588" w:rsidRDefault="00012984" w:rsidP="00893588">
      <w:pPr>
        <w:spacing w:before="120" w:after="120" w:line="312" w:lineRule="auto"/>
        <w:ind w:firstLine="720"/>
        <w:jc w:val="both"/>
        <w:rPr>
          <w:i/>
          <w:sz w:val="26"/>
          <w:szCs w:val="26"/>
        </w:rPr>
      </w:pPr>
      <w:r w:rsidRPr="00893588">
        <w:rPr>
          <w:i/>
          <w:sz w:val="26"/>
          <w:szCs w:val="26"/>
        </w:rPr>
        <w:t xml:space="preserve">- </w:t>
      </w:r>
      <w:r w:rsidR="003C7727" w:rsidRPr="00893588">
        <w:rPr>
          <w:i/>
          <w:sz w:val="26"/>
          <w:szCs w:val="26"/>
        </w:rPr>
        <w:t>Đối mặt hàng đ</w:t>
      </w:r>
      <w:r w:rsidR="00336203" w:rsidRPr="00893588">
        <w:rPr>
          <w:i/>
          <w:sz w:val="26"/>
          <w:szCs w:val="26"/>
        </w:rPr>
        <w:t>iện thoại các loại và linh kiện</w:t>
      </w:r>
    </w:p>
    <w:p w14:paraId="6D5653F2" w14:textId="0EE42964" w:rsidR="007D61E7" w:rsidRPr="00893588" w:rsidRDefault="001F16F9" w:rsidP="001F16F9">
      <w:pPr>
        <w:spacing w:before="60" w:line="312" w:lineRule="auto"/>
        <w:ind w:firstLine="720"/>
        <w:jc w:val="both"/>
        <w:rPr>
          <w:sz w:val="26"/>
          <w:szCs w:val="26"/>
        </w:rPr>
      </w:pPr>
      <w:r w:rsidRPr="00CA0308">
        <w:rPr>
          <w:sz w:val="26"/>
          <w:szCs w:val="26"/>
        </w:rPr>
        <w:t xml:space="preserve">Tháng </w:t>
      </w:r>
      <w:r>
        <w:rPr>
          <w:sz w:val="26"/>
          <w:szCs w:val="26"/>
        </w:rPr>
        <w:t>2/2021</w:t>
      </w:r>
      <w:r w:rsidRPr="00CA0308">
        <w:rPr>
          <w:sz w:val="26"/>
          <w:szCs w:val="26"/>
        </w:rPr>
        <w:t xml:space="preserve">, xuất khẩu điện thoại và linh kiện của Việt Nam đạt trên </w:t>
      </w:r>
      <w:r>
        <w:rPr>
          <w:sz w:val="26"/>
          <w:szCs w:val="26"/>
        </w:rPr>
        <w:t>3,67</w:t>
      </w:r>
      <w:r w:rsidRPr="00CA0308">
        <w:rPr>
          <w:sz w:val="26"/>
          <w:szCs w:val="26"/>
        </w:rPr>
        <w:t xml:space="preserve"> tỷ USD, </w:t>
      </w:r>
      <w:r w:rsidRPr="00E96419">
        <w:rPr>
          <w:sz w:val="26"/>
          <w:szCs w:val="26"/>
        </w:rPr>
        <w:t xml:space="preserve">giảm </w:t>
      </w:r>
      <w:r>
        <w:rPr>
          <w:sz w:val="26"/>
          <w:szCs w:val="26"/>
        </w:rPr>
        <w:t>39,67</w:t>
      </w:r>
      <w:r w:rsidRPr="00CA0308">
        <w:rPr>
          <w:sz w:val="26"/>
          <w:szCs w:val="26"/>
        </w:rPr>
        <w:t xml:space="preserve">% so với tháng </w:t>
      </w:r>
      <w:r>
        <w:rPr>
          <w:sz w:val="26"/>
          <w:szCs w:val="26"/>
        </w:rPr>
        <w:t>1/2021</w:t>
      </w:r>
      <w:r w:rsidRPr="00CA0308">
        <w:rPr>
          <w:sz w:val="26"/>
          <w:szCs w:val="26"/>
        </w:rPr>
        <w:t xml:space="preserve"> còn so với tháng </w:t>
      </w:r>
      <w:r>
        <w:rPr>
          <w:sz w:val="26"/>
          <w:szCs w:val="26"/>
        </w:rPr>
        <w:t>2/2020</w:t>
      </w:r>
      <w:r w:rsidRPr="00CA0308">
        <w:rPr>
          <w:sz w:val="26"/>
          <w:szCs w:val="26"/>
        </w:rPr>
        <w:t xml:space="preserve"> </w:t>
      </w:r>
      <w:r w:rsidRPr="00E96419">
        <w:rPr>
          <w:sz w:val="26"/>
          <w:szCs w:val="26"/>
        </w:rPr>
        <w:t xml:space="preserve">giảm </w:t>
      </w:r>
      <w:r>
        <w:rPr>
          <w:sz w:val="26"/>
          <w:szCs w:val="26"/>
        </w:rPr>
        <w:t>24,44</w:t>
      </w:r>
      <w:r w:rsidRPr="00CA0308">
        <w:rPr>
          <w:sz w:val="26"/>
          <w:szCs w:val="26"/>
        </w:rPr>
        <w:t xml:space="preserve">%. </w:t>
      </w:r>
      <w:r>
        <w:rPr>
          <w:sz w:val="26"/>
          <w:szCs w:val="26"/>
        </w:rPr>
        <w:t xml:space="preserve">Tính đến </w:t>
      </w:r>
      <w:r>
        <w:rPr>
          <w:sz w:val="26"/>
          <w:szCs w:val="26"/>
        </w:rPr>
        <w:lastRenderedPageBreak/>
        <w:t xml:space="preserve">hết 02 tháng đầu năm 2021, kim ngạch xuất khẩu điện thoại và linh kiện của nước ta đạt 9,77 tỷ USD, tăng 29,25% so với cùng kỳ năm 2020 và </w:t>
      </w:r>
      <w:r w:rsidRPr="009F0DD6">
        <w:rPr>
          <w:sz w:val="26"/>
          <w:szCs w:val="26"/>
        </w:rPr>
        <w:t xml:space="preserve">chiếm trên </w:t>
      </w:r>
      <w:r>
        <w:rPr>
          <w:spacing w:val="-2"/>
          <w:sz w:val="26"/>
          <w:szCs w:val="26"/>
        </w:rPr>
        <w:t>20,06%</w:t>
      </w:r>
      <w:r w:rsidRPr="009F0DD6">
        <w:rPr>
          <w:sz w:val="26"/>
          <w:szCs w:val="26"/>
        </w:rPr>
        <w:t>% tổng kim ngạch xuất khẩu hàng hóa của nước ta trong</w:t>
      </w:r>
      <w:r>
        <w:rPr>
          <w:sz w:val="26"/>
          <w:szCs w:val="26"/>
        </w:rPr>
        <w:t xml:space="preserve"> 02 tháng đầu năm 2021</w:t>
      </w:r>
      <w:r w:rsidRPr="009F0DD6">
        <w:rPr>
          <w:sz w:val="26"/>
          <w:szCs w:val="26"/>
        </w:rPr>
        <w:t>.</w:t>
      </w:r>
      <w:r>
        <w:rPr>
          <w:sz w:val="26"/>
          <w:szCs w:val="26"/>
        </w:rPr>
        <w:t xml:space="preserve"> </w:t>
      </w:r>
    </w:p>
    <w:p w14:paraId="5853153F" w14:textId="77777777" w:rsidR="007D3588" w:rsidRPr="00CA0308" w:rsidRDefault="007D3588" w:rsidP="007D3588">
      <w:pPr>
        <w:spacing w:before="120" w:line="360" w:lineRule="auto"/>
        <w:jc w:val="center"/>
        <w:rPr>
          <w:b/>
          <w:sz w:val="28"/>
          <w:szCs w:val="28"/>
        </w:rPr>
      </w:pPr>
      <w:r w:rsidRPr="00CA0308">
        <w:rPr>
          <w:b/>
          <w:sz w:val="28"/>
          <w:szCs w:val="28"/>
        </w:rPr>
        <w:t xml:space="preserve">Biểu đồ 1: Kim ngạch xuất khẩu mặt hàng điện thoại và linh kiện </w:t>
      </w:r>
      <w:r>
        <w:rPr>
          <w:b/>
          <w:sz w:val="28"/>
          <w:szCs w:val="28"/>
        </w:rPr>
        <w:t>giai đoạn 2018 - 2021</w:t>
      </w:r>
      <w:r w:rsidRPr="00CA0308">
        <w:rPr>
          <w:i/>
          <w:sz w:val="26"/>
          <w:szCs w:val="28"/>
        </w:rPr>
        <w:t xml:space="preserve"> (ĐVT: triệu USD)</w:t>
      </w:r>
    </w:p>
    <w:p w14:paraId="06630967" w14:textId="4F99EAEF" w:rsidR="007D3588" w:rsidRPr="00CA0308" w:rsidRDefault="001F16F9" w:rsidP="007D3588">
      <w:pPr>
        <w:jc w:val="right"/>
        <w:rPr>
          <w:b/>
        </w:rPr>
      </w:pPr>
      <w:r w:rsidRPr="00CA0308">
        <w:rPr>
          <w:b/>
          <w:noProof/>
        </w:rPr>
        <w:drawing>
          <wp:inline distT="0" distB="0" distL="0" distR="0" wp14:anchorId="1575BD73" wp14:editId="5987F39E">
            <wp:extent cx="5705475" cy="204787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CA0308">
        <w:rPr>
          <w:b/>
        </w:rPr>
        <w:t xml:space="preserve"> </w:t>
      </w:r>
    </w:p>
    <w:p w14:paraId="206C5D08" w14:textId="77777777" w:rsidR="007D3588" w:rsidRPr="00CA0308" w:rsidRDefault="007D3588" w:rsidP="007D3588">
      <w:pPr>
        <w:spacing w:before="120"/>
        <w:jc w:val="right"/>
        <w:rPr>
          <w:i/>
          <w:sz w:val="26"/>
          <w:szCs w:val="26"/>
        </w:rPr>
      </w:pPr>
      <w:r w:rsidRPr="00CA0308">
        <w:rPr>
          <w:i/>
          <w:sz w:val="26"/>
          <w:szCs w:val="26"/>
        </w:rPr>
        <w:t>Nguồn: Tính toán từ số liệu thống kê sơ bộ của Tổng cục Hải quan</w:t>
      </w:r>
    </w:p>
    <w:p w14:paraId="76E7EBBA" w14:textId="77777777" w:rsidR="00A4783E" w:rsidRDefault="00A4783E" w:rsidP="00A4783E">
      <w:pPr>
        <w:spacing w:before="120" w:line="312" w:lineRule="auto"/>
        <w:ind w:firstLine="720"/>
        <w:jc w:val="both"/>
        <w:rPr>
          <w:spacing w:val="-4"/>
          <w:sz w:val="26"/>
          <w:szCs w:val="26"/>
        </w:rPr>
      </w:pPr>
      <w:r w:rsidRPr="00C45436">
        <w:rPr>
          <w:sz w:val="26"/>
          <w:szCs w:val="26"/>
        </w:rPr>
        <w:t xml:space="preserve">Trong tháng </w:t>
      </w:r>
      <w:r>
        <w:rPr>
          <w:sz w:val="26"/>
          <w:szCs w:val="26"/>
        </w:rPr>
        <w:t>2/2021</w:t>
      </w:r>
      <w:r w:rsidRPr="00C45436">
        <w:rPr>
          <w:sz w:val="26"/>
          <w:szCs w:val="26"/>
        </w:rPr>
        <w:t xml:space="preserve"> xuất khẩu linh kiện, phụ kiện điện thoại đạt trên 2,</w:t>
      </w:r>
      <w:r>
        <w:rPr>
          <w:sz w:val="26"/>
          <w:szCs w:val="26"/>
        </w:rPr>
        <w:t>3</w:t>
      </w:r>
      <w:r w:rsidRPr="00C45436">
        <w:rPr>
          <w:sz w:val="26"/>
          <w:szCs w:val="26"/>
        </w:rPr>
        <w:t xml:space="preserve"> tỷ USD, so với tháng </w:t>
      </w:r>
      <w:r>
        <w:rPr>
          <w:sz w:val="26"/>
          <w:szCs w:val="26"/>
        </w:rPr>
        <w:t>1/2021</w:t>
      </w:r>
      <w:r w:rsidRPr="00C45436">
        <w:rPr>
          <w:sz w:val="26"/>
          <w:szCs w:val="26"/>
        </w:rPr>
        <w:t xml:space="preserve"> </w:t>
      </w:r>
      <w:r w:rsidRPr="008E1788">
        <w:rPr>
          <w:sz w:val="26"/>
          <w:szCs w:val="26"/>
        </w:rPr>
        <w:t xml:space="preserve">giảm </w:t>
      </w:r>
      <w:r>
        <w:rPr>
          <w:sz w:val="26"/>
          <w:szCs w:val="26"/>
        </w:rPr>
        <w:t>19,41</w:t>
      </w:r>
      <w:r w:rsidRPr="00C45436">
        <w:rPr>
          <w:sz w:val="26"/>
          <w:szCs w:val="26"/>
        </w:rPr>
        <w:t xml:space="preserve">% </w:t>
      </w:r>
      <w:r>
        <w:rPr>
          <w:sz w:val="26"/>
          <w:szCs w:val="26"/>
        </w:rPr>
        <w:t>nh</w:t>
      </w:r>
      <w:r w:rsidRPr="008E1788">
        <w:rPr>
          <w:sz w:val="26"/>
          <w:szCs w:val="26"/>
        </w:rPr>
        <w:t>ư</w:t>
      </w:r>
      <w:r>
        <w:rPr>
          <w:sz w:val="26"/>
          <w:szCs w:val="26"/>
        </w:rPr>
        <w:t>ng l</w:t>
      </w:r>
      <w:r w:rsidRPr="008E1788">
        <w:rPr>
          <w:sz w:val="26"/>
          <w:szCs w:val="26"/>
        </w:rPr>
        <w:t>ại</w:t>
      </w:r>
      <w:r>
        <w:rPr>
          <w:sz w:val="26"/>
          <w:szCs w:val="26"/>
        </w:rPr>
        <w:t xml:space="preserve"> </w:t>
      </w:r>
      <w:r w:rsidRPr="008E1788">
        <w:rPr>
          <w:sz w:val="26"/>
          <w:szCs w:val="26"/>
        </w:rPr>
        <w:t xml:space="preserve">tăng </w:t>
      </w:r>
      <w:r>
        <w:rPr>
          <w:sz w:val="26"/>
          <w:szCs w:val="26"/>
        </w:rPr>
        <w:t>98,93</w:t>
      </w:r>
      <w:r w:rsidRPr="00C45436">
        <w:rPr>
          <w:sz w:val="26"/>
          <w:szCs w:val="26"/>
        </w:rPr>
        <w:t xml:space="preserve">% so với tháng </w:t>
      </w:r>
      <w:r>
        <w:rPr>
          <w:sz w:val="26"/>
          <w:szCs w:val="26"/>
        </w:rPr>
        <w:t>2/2020</w:t>
      </w:r>
      <w:r w:rsidRPr="00C45436">
        <w:rPr>
          <w:sz w:val="26"/>
          <w:szCs w:val="26"/>
        </w:rPr>
        <w:t xml:space="preserve">. </w:t>
      </w:r>
      <w:r w:rsidRPr="00CA0308">
        <w:rPr>
          <w:spacing w:val="-4"/>
          <w:sz w:val="26"/>
          <w:szCs w:val="26"/>
        </w:rPr>
        <w:t xml:space="preserve">Lũy kế </w:t>
      </w:r>
      <w:r>
        <w:rPr>
          <w:spacing w:val="-4"/>
          <w:sz w:val="26"/>
          <w:szCs w:val="26"/>
        </w:rPr>
        <w:t>2 th</w:t>
      </w:r>
      <w:r w:rsidRPr="005E1315">
        <w:rPr>
          <w:spacing w:val="-4"/>
          <w:sz w:val="26"/>
          <w:szCs w:val="26"/>
        </w:rPr>
        <w:t>áng</w:t>
      </w:r>
      <w:r>
        <w:rPr>
          <w:spacing w:val="-4"/>
          <w:sz w:val="26"/>
          <w:szCs w:val="26"/>
        </w:rPr>
        <w:t xml:space="preserve"> </w:t>
      </w:r>
      <w:r w:rsidRPr="005E1315">
        <w:rPr>
          <w:spacing w:val="-4"/>
          <w:sz w:val="26"/>
          <w:szCs w:val="26"/>
        </w:rPr>
        <w:t>đầu</w:t>
      </w:r>
      <w:r>
        <w:rPr>
          <w:spacing w:val="-4"/>
          <w:sz w:val="26"/>
          <w:szCs w:val="26"/>
        </w:rPr>
        <w:t xml:space="preserve"> năm 2021</w:t>
      </w:r>
      <w:r w:rsidRPr="00CA0308">
        <w:rPr>
          <w:spacing w:val="-4"/>
          <w:sz w:val="26"/>
          <w:szCs w:val="26"/>
        </w:rPr>
        <w:t>, tổng kim ngạch xuất khẩu linh kiện, phụ kiện điện thoại của nước ta đạt trên 1</w:t>
      </w:r>
      <w:r>
        <w:rPr>
          <w:spacing w:val="-4"/>
          <w:sz w:val="26"/>
          <w:szCs w:val="26"/>
        </w:rPr>
        <w:t>9,36</w:t>
      </w:r>
      <w:r w:rsidRPr="00CA0308">
        <w:rPr>
          <w:spacing w:val="-4"/>
          <w:sz w:val="26"/>
          <w:szCs w:val="26"/>
        </w:rPr>
        <w:t xml:space="preserve"> tỷ USD, tăng </w:t>
      </w:r>
      <w:r>
        <w:rPr>
          <w:spacing w:val="-4"/>
          <w:sz w:val="26"/>
          <w:szCs w:val="26"/>
        </w:rPr>
        <w:t>22,97</w:t>
      </w:r>
      <w:r w:rsidRPr="00CA0308">
        <w:rPr>
          <w:spacing w:val="-4"/>
          <w:sz w:val="26"/>
          <w:szCs w:val="26"/>
        </w:rPr>
        <w:t>% so với</w:t>
      </w:r>
      <w:r>
        <w:rPr>
          <w:spacing w:val="-4"/>
          <w:sz w:val="26"/>
          <w:szCs w:val="26"/>
        </w:rPr>
        <w:t xml:space="preserve"> c</w:t>
      </w:r>
      <w:r w:rsidRPr="005E1315">
        <w:rPr>
          <w:spacing w:val="-4"/>
          <w:sz w:val="26"/>
          <w:szCs w:val="26"/>
        </w:rPr>
        <w:t>ùng</w:t>
      </w:r>
      <w:r>
        <w:rPr>
          <w:spacing w:val="-4"/>
          <w:sz w:val="26"/>
          <w:szCs w:val="26"/>
        </w:rPr>
        <w:t xml:space="preserve"> k</w:t>
      </w:r>
      <w:r w:rsidRPr="005E1315">
        <w:rPr>
          <w:spacing w:val="-4"/>
          <w:sz w:val="26"/>
          <w:szCs w:val="26"/>
        </w:rPr>
        <w:t>ỳ</w:t>
      </w:r>
      <w:r w:rsidRPr="00CA0308">
        <w:rPr>
          <w:spacing w:val="-4"/>
          <w:sz w:val="26"/>
          <w:szCs w:val="26"/>
        </w:rPr>
        <w:t xml:space="preserve"> năm 20</w:t>
      </w:r>
      <w:r>
        <w:rPr>
          <w:spacing w:val="-4"/>
          <w:sz w:val="26"/>
          <w:szCs w:val="26"/>
        </w:rPr>
        <w:t>20</w:t>
      </w:r>
      <w:r w:rsidRPr="00CA0308">
        <w:rPr>
          <w:spacing w:val="-4"/>
          <w:sz w:val="26"/>
          <w:szCs w:val="26"/>
        </w:rPr>
        <w:t>.</w:t>
      </w:r>
    </w:p>
    <w:p w14:paraId="3A4B2CDE" w14:textId="6BDC324C" w:rsidR="00A4783E" w:rsidRPr="005E1315" w:rsidRDefault="00A4783E" w:rsidP="00A4783E">
      <w:pPr>
        <w:spacing w:before="80" w:line="312" w:lineRule="auto"/>
        <w:ind w:firstLine="720"/>
        <w:jc w:val="both"/>
        <w:rPr>
          <w:sz w:val="26"/>
          <w:szCs w:val="26"/>
        </w:rPr>
      </w:pPr>
      <w:r w:rsidRPr="005E1315">
        <w:rPr>
          <w:sz w:val="26"/>
          <w:szCs w:val="26"/>
        </w:rPr>
        <w:t>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71050282" w14:textId="77777777" w:rsidR="00A4783E" w:rsidRPr="00CA0308" w:rsidRDefault="00A4783E" w:rsidP="00A4783E">
      <w:pPr>
        <w:spacing w:before="80" w:line="312" w:lineRule="auto"/>
        <w:ind w:firstLine="720"/>
        <w:jc w:val="both"/>
        <w:rPr>
          <w:sz w:val="26"/>
          <w:szCs w:val="26"/>
        </w:rPr>
      </w:pPr>
      <w:r w:rsidRPr="00CA0308">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6D0AA205" w14:textId="77777777" w:rsidR="00E76AC6" w:rsidRDefault="00E76AC6">
      <w:pPr>
        <w:spacing w:after="200" w:line="276" w:lineRule="auto"/>
        <w:rPr>
          <w:rFonts w:ascii="Times New Roman Bold" w:hAnsi="Times New Roman Bold" w:hint="eastAsia"/>
          <w:b/>
          <w:bCs/>
          <w:spacing w:val="-2"/>
          <w:sz w:val="28"/>
          <w:szCs w:val="28"/>
        </w:rPr>
      </w:pPr>
      <w:r>
        <w:rPr>
          <w:rFonts w:ascii="Times New Roman Bold" w:hAnsi="Times New Roman Bold" w:hint="eastAsia"/>
          <w:b/>
          <w:bCs/>
          <w:spacing w:val="-2"/>
          <w:sz w:val="28"/>
          <w:szCs w:val="28"/>
        </w:rPr>
        <w:br w:type="page"/>
      </w:r>
    </w:p>
    <w:p w14:paraId="170B2DDB" w14:textId="60F9DFC6" w:rsidR="00015F09" w:rsidRPr="00CA0308" w:rsidRDefault="001443E6" w:rsidP="00015F09">
      <w:pPr>
        <w:spacing w:before="120" w:after="120"/>
        <w:jc w:val="center"/>
        <w:rPr>
          <w:rFonts w:ascii="Times New Roman Bold" w:hAnsi="Times New Roman Bold" w:hint="eastAsia"/>
          <w:b/>
          <w:bCs/>
          <w:spacing w:val="-2"/>
          <w:sz w:val="28"/>
          <w:szCs w:val="28"/>
        </w:rPr>
      </w:pPr>
      <w:r>
        <w:rPr>
          <w:rFonts w:ascii="Times New Roman Bold" w:hAnsi="Times New Roman Bold"/>
          <w:b/>
          <w:bCs/>
          <w:spacing w:val="-2"/>
          <w:sz w:val="28"/>
          <w:szCs w:val="28"/>
        </w:rPr>
        <w:lastRenderedPageBreak/>
        <w:t xml:space="preserve">Bảng 4: </w:t>
      </w:r>
      <w:r w:rsidR="00015F09" w:rsidRPr="00CA0308">
        <w:rPr>
          <w:rFonts w:ascii="Times New Roman Bold" w:hAnsi="Times New Roman Bold"/>
          <w:b/>
          <w:bCs/>
          <w:spacing w:val="-2"/>
          <w:sz w:val="28"/>
          <w:szCs w:val="28"/>
        </w:rPr>
        <w:t xml:space="preserve">Tham khảo một số chủng loại linh kiện điện thoại xuất khẩu </w:t>
      </w:r>
    </w:p>
    <w:tbl>
      <w:tblPr>
        <w:tblW w:w="751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11"/>
        <w:gridCol w:w="1497"/>
        <w:gridCol w:w="1163"/>
        <w:gridCol w:w="1239"/>
      </w:tblGrid>
      <w:tr w:rsidR="00574DF8" w:rsidRPr="004E3621" w14:paraId="4CE12C8A" w14:textId="77777777" w:rsidTr="00584AE6">
        <w:trPr>
          <w:tblHeader/>
          <w:jc w:val="center"/>
        </w:trPr>
        <w:tc>
          <w:tcPr>
            <w:tcW w:w="3611" w:type="dxa"/>
            <w:shd w:val="clear" w:color="auto" w:fill="auto"/>
            <w:noWrap/>
            <w:vAlign w:val="center"/>
          </w:tcPr>
          <w:p w14:paraId="23D70879" w14:textId="77777777" w:rsidR="00574DF8" w:rsidRPr="004E3621" w:rsidRDefault="00574DF8" w:rsidP="00584AE6">
            <w:pPr>
              <w:spacing w:before="80"/>
              <w:jc w:val="center"/>
              <w:rPr>
                <w:b/>
              </w:rPr>
            </w:pPr>
            <w:r w:rsidRPr="004E3621">
              <w:rPr>
                <w:b/>
              </w:rPr>
              <w:t>Chủng loại</w:t>
            </w:r>
          </w:p>
        </w:tc>
        <w:tc>
          <w:tcPr>
            <w:tcW w:w="1497" w:type="dxa"/>
            <w:shd w:val="clear" w:color="auto" w:fill="auto"/>
            <w:noWrap/>
            <w:vAlign w:val="center"/>
          </w:tcPr>
          <w:p w14:paraId="0B6CDD22" w14:textId="77777777" w:rsidR="00574DF8" w:rsidRPr="004E3621" w:rsidRDefault="00574DF8" w:rsidP="00584AE6">
            <w:pPr>
              <w:spacing w:before="80"/>
              <w:jc w:val="center"/>
              <w:rPr>
                <w:b/>
              </w:rPr>
            </w:pPr>
            <w:r w:rsidRPr="004E3621">
              <w:rPr>
                <w:b/>
              </w:rPr>
              <w:t xml:space="preserve">Tháng </w:t>
            </w:r>
            <w:r>
              <w:rPr>
                <w:b/>
              </w:rPr>
              <w:t>2/2021</w:t>
            </w:r>
            <w:r w:rsidRPr="004E3621">
              <w:rPr>
                <w:b/>
              </w:rPr>
              <w:t xml:space="preserve"> </w:t>
            </w:r>
            <w:r w:rsidRPr="004E3621">
              <w:rPr>
                <w:i/>
              </w:rPr>
              <w:t>(Triệu USD)</w:t>
            </w:r>
          </w:p>
        </w:tc>
        <w:tc>
          <w:tcPr>
            <w:tcW w:w="1163" w:type="dxa"/>
            <w:shd w:val="clear" w:color="auto" w:fill="auto"/>
            <w:noWrap/>
            <w:vAlign w:val="center"/>
          </w:tcPr>
          <w:p w14:paraId="6A6C064A" w14:textId="77777777" w:rsidR="00574DF8" w:rsidRPr="004E3621" w:rsidRDefault="00574DF8" w:rsidP="00584AE6">
            <w:pPr>
              <w:spacing w:before="80"/>
              <w:jc w:val="center"/>
              <w:rPr>
                <w:b/>
              </w:rPr>
            </w:pPr>
            <w:r w:rsidRPr="004E3621">
              <w:rPr>
                <w:b/>
              </w:rPr>
              <w:t xml:space="preserve">So tháng </w:t>
            </w:r>
            <w:r>
              <w:rPr>
                <w:b/>
              </w:rPr>
              <w:t>1/2021</w:t>
            </w:r>
            <w:r w:rsidRPr="004E3621">
              <w:rPr>
                <w:b/>
              </w:rPr>
              <w:t xml:space="preserve"> </w:t>
            </w:r>
            <w:r w:rsidRPr="004E3621">
              <w:t>(%)</w:t>
            </w:r>
          </w:p>
        </w:tc>
        <w:tc>
          <w:tcPr>
            <w:tcW w:w="1239" w:type="dxa"/>
            <w:vAlign w:val="center"/>
          </w:tcPr>
          <w:p w14:paraId="4D3A33C7" w14:textId="77777777" w:rsidR="00574DF8" w:rsidRPr="004E3621" w:rsidRDefault="00574DF8" w:rsidP="00584AE6">
            <w:pPr>
              <w:spacing w:before="80"/>
              <w:jc w:val="center"/>
              <w:rPr>
                <w:b/>
              </w:rPr>
            </w:pPr>
            <w:r w:rsidRPr="004E3621">
              <w:rPr>
                <w:b/>
              </w:rPr>
              <w:t xml:space="preserve">So tháng </w:t>
            </w:r>
            <w:r>
              <w:rPr>
                <w:b/>
              </w:rPr>
              <w:t>2/2020</w:t>
            </w:r>
            <w:r w:rsidRPr="004E3621">
              <w:rPr>
                <w:b/>
              </w:rPr>
              <w:t xml:space="preserve"> </w:t>
            </w:r>
            <w:r w:rsidRPr="004E3621">
              <w:t>(%)</w:t>
            </w:r>
          </w:p>
        </w:tc>
      </w:tr>
      <w:tr w:rsidR="00574DF8" w:rsidRPr="004E3621" w14:paraId="59A0AD9B" w14:textId="77777777" w:rsidTr="00584AE6">
        <w:trPr>
          <w:jc w:val="center"/>
        </w:trPr>
        <w:tc>
          <w:tcPr>
            <w:tcW w:w="3611" w:type="dxa"/>
            <w:shd w:val="clear" w:color="auto" w:fill="auto"/>
            <w:noWrap/>
            <w:vAlign w:val="bottom"/>
          </w:tcPr>
          <w:p w14:paraId="75767C67" w14:textId="77777777" w:rsidR="00574DF8" w:rsidRPr="004E3621" w:rsidRDefault="00574DF8" w:rsidP="00584AE6">
            <w:pPr>
              <w:spacing w:before="80"/>
              <w:rPr>
                <w:b/>
                <w:color w:val="000000"/>
              </w:rPr>
            </w:pPr>
            <w:r w:rsidRPr="004E3621">
              <w:rPr>
                <w:b/>
                <w:color w:val="000000"/>
              </w:rPr>
              <w:t>Tổng</w:t>
            </w:r>
          </w:p>
        </w:tc>
        <w:tc>
          <w:tcPr>
            <w:tcW w:w="1497" w:type="dxa"/>
            <w:shd w:val="clear" w:color="auto" w:fill="auto"/>
            <w:noWrap/>
            <w:vAlign w:val="bottom"/>
          </w:tcPr>
          <w:p w14:paraId="5D8F6630" w14:textId="77777777" w:rsidR="00574DF8" w:rsidRPr="004E3621" w:rsidRDefault="00574DF8" w:rsidP="00584AE6">
            <w:pPr>
              <w:spacing w:before="80"/>
              <w:jc w:val="right"/>
              <w:rPr>
                <w:b/>
                <w:color w:val="000000"/>
              </w:rPr>
            </w:pPr>
            <w:r w:rsidRPr="004E3621">
              <w:rPr>
                <w:b/>
                <w:color w:val="000000"/>
              </w:rPr>
              <w:t>2.305,46</w:t>
            </w:r>
          </w:p>
        </w:tc>
        <w:tc>
          <w:tcPr>
            <w:tcW w:w="1163" w:type="dxa"/>
            <w:shd w:val="clear" w:color="auto" w:fill="auto"/>
            <w:noWrap/>
            <w:vAlign w:val="bottom"/>
          </w:tcPr>
          <w:p w14:paraId="6150397E" w14:textId="77777777" w:rsidR="00574DF8" w:rsidRPr="004E3621" w:rsidRDefault="00574DF8" w:rsidP="00584AE6">
            <w:pPr>
              <w:spacing w:before="80"/>
              <w:jc w:val="right"/>
              <w:rPr>
                <w:b/>
                <w:color w:val="000000"/>
              </w:rPr>
            </w:pPr>
            <w:r w:rsidRPr="004E3621">
              <w:rPr>
                <w:b/>
                <w:color w:val="000000"/>
              </w:rPr>
              <w:t>-19,41</w:t>
            </w:r>
          </w:p>
        </w:tc>
        <w:tc>
          <w:tcPr>
            <w:tcW w:w="1239" w:type="dxa"/>
            <w:vAlign w:val="bottom"/>
          </w:tcPr>
          <w:p w14:paraId="5DBA92DA" w14:textId="77777777" w:rsidR="00574DF8" w:rsidRPr="004E3621" w:rsidRDefault="00574DF8" w:rsidP="00584AE6">
            <w:pPr>
              <w:spacing w:before="80"/>
              <w:jc w:val="right"/>
              <w:rPr>
                <w:b/>
                <w:color w:val="000000"/>
              </w:rPr>
            </w:pPr>
            <w:r w:rsidRPr="004E3621">
              <w:rPr>
                <w:b/>
                <w:color w:val="000000"/>
              </w:rPr>
              <w:t>98,93</w:t>
            </w:r>
          </w:p>
        </w:tc>
      </w:tr>
      <w:tr w:rsidR="00574DF8" w:rsidRPr="004E3621" w14:paraId="24239E2B" w14:textId="77777777" w:rsidTr="00584AE6">
        <w:trPr>
          <w:jc w:val="center"/>
        </w:trPr>
        <w:tc>
          <w:tcPr>
            <w:tcW w:w="3611" w:type="dxa"/>
            <w:shd w:val="clear" w:color="auto" w:fill="auto"/>
            <w:noWrap/>
            <w:vAlign w:val="bottom"/>
          </w:tcPr>
          <w:p w14:paraId="0430E92E" w14:textId="77777777" w:rsidR="00574DF8" w:rsidRPr="004E3621" w:rsidRDefault="00574DF8" w:rsidP="00584AE6">
            <w:pPr>
              <w:spacing w:before="80"/>
              <w:ind w:firstLine="240"/>
              <w:rPr>
                <w:color w:val="000000"/>
              </w:rPr>
            </w:pPr>
            <w:r w:rsidRPr="004E3621">
              <w:rPr>
                <w:color w:val="000000"/>
              </w:rPr>
              <w:t>Linh kiện điện thoại Samsung</w:t>
            </w:r>
          </w:p>
        </w:tc>
        <w:tc>
          <w:tcPr>
            <w:tcW w:w="1497" w:type="dxa"/>
            <w:shd w:val="clear" w:color="auto" w:fill="auto"/>
            <w:noWrap/>
            <w:vAlign w:val="bottom"/>
          </w:tcPr>
          <w:p w14:paraId="636E4354" w14:textId="77777777" w:rsidR="00574DF8" w:rsidRPr="004E3621" w:rsidRDefault="00574DF8" w:rsidP="00584AE6">
            <w:pPr>
              <w:spacing w:before="80"/>
              <w:jc w:val="right"/>
              <w:rPr>
                <w:color w:val="000000"/>
              </w:rPr>
            </w:pPr>
            <w:r w:rsidRPr="004E3621">
              <w:rPr>
                <w:color w:val="000000"/>
              </w:rPr>
              <w:t>90,64</w:t>
            </w:r>
          </w:p>
        </w:tc>
        <w:tc>
          <w:tcPr>
            <w:tcW w:w="1163" w:type="dxa"/>
            <w:shd w:val="clear" w:color="auto" w:fill="auto"/>
            <w:noWrap/>
            <w:vAlign w:val="bottom"/>
          </w:tcPr>
          <w:p w14:paraId="1819E182" w14:textId="77777777" w:rsidR="00574DF8" w:rsidRPr="004E3621" w:rsidRDefault="00574DF8" w:rsidP="00584AE6">
            <w:pPr>
              <w:spacing w:before="80"/>
              <w:jc w:val="right"/>
              <w:rPr>
                <w:color w:val="000000"/>
              </w:rPr>
            </w:pPr>
            <w:r w:rsidRPr="004E3621">
              <w:rPr>
                <w:color w:val="000000"/>
              </w:rPr>
              <w:t>-2,23</w:t>
            </w:r>
          </w:p>
        </w:tc>
        <w:tc>
          <w:tcPr>
            <w:tcW w:w="1239" w:type="dxa"/>
            <w:vAlign w:val="bottom"/>
          </w:tcPr>
          <w:p w14:paraId="33ECF299" w14:textId="77777777" w:rsidR="00574DF8" w:rsidRPr="004E3621" w:rsidRDefault="00574DF8" w:rsidP="00584AE6">
            <w:pPr>
              <w:spacing w:before="80"/>
              <w:jc w:val="right"/>
              <w:rPr>
                <w:color w:val="000000"/>
              </w:rPr>
            </w:pPr>
            <w:r w:rsidRPr="004E3621">
              <w:rPr>
                <w:color w:val="000000"/>
              </w:rPr>
              <w:t>29,83</w:t>
            </w:r>
          </w:p>
        </w:tc>
      </w:tr>
      <w:tr w:rsidR="00574DF8" w:rsidRPr="004E3621" w14:paraId="5D715B08" w14:textId="77777777" w:rsidTr="00584AE6">
        <w:trPr>
          <w:jc w:val="center"/>
        </w:trPr>
        <w:tc>
          <w:tcPr>
            <w:tcW w:w="3611" w:type="dxa"/>
            <w:shd w:val="clear" w:color="auto" w:fill="auto"/>
            <w:noWrap/>
            <w:vAlign w:val="bottom"/>
          </w:tcPr>
          <w:p w14:paraId="05778F26" w14:textId="77777777" w:rsidR="00574DF8" w:rsidRPr="004E3621" w:rsidRDefault="00574DF8" w:rsidP="00584AE6">
            <w:pPr>
              <w:spacing w:before="80"/>
              <w:ind w:firstLine="240"/>
              <w:rPr>
                <w:color w:val="000000"/>
              </w:rPr>
            </w:pPr>
            <w:r w:rsidRPr="004E3621">
              <w:rPr>
                <w:color w:val="000000"/>
              </w:rPr>
              <w:t>Linh kiện điện thoại LG</w:t>
            </w:r>
          </w:p>
        </w:tc>
        <w:tc>
          <w:tcPr>
            <w:tcW w:w="1497" w:type="dxa"/>
            <w:shd w:val="clear" w:color="auto" w:fill="auto"/>
            <w:noWrap/>
            <w:vAlign w:val="bottom"/>
          </w:tcPr>
          <w:p w14:paraId="56BB48C5" w14:textId="77777777" w:rsidR="00574DF8" w:rsidRPr="004E3621" w:rsidRDefault="00574DF8" w:rsidP="00584AE6">
            <w:pPr>
              <w:spacing w:before="80"/>
              <w:jc w:val="right"/>
              <w:rPr>
                <w:color w:val="000000"/>
              </w:rPr>
            </w:pPr>
            <w:r w:rsidRPr="004E3621">
              <w:rPr>
                <w:color w:val="000000"/>
              </w:rPr>
              <w:t>13,89</w:t>
            </w:r>
          </w:p>
        </w:tc>
        <w:tc>
          <w:tcPr>
            <w:tcW w:w="1163" w:type="dxa"/>
            <w:shd w:val="clear" w:color="auto" w:fill="auto"/>
            <w:noWrap/>
            <w:vAlign w:val="bottom"/>
          </w:tcPr>
          <w:p w14:paraId="69E38E99" w14:textId="77777777" w:rsidR="00574DF8" w:rsidRPr="004E3621" w:rsidRDefault="00574DF8" w:rsidP="00584AE6">
            <w:pPr>
              <w:spacing w:before="80"/>
              <w:jc w:val="right"/>
              <w:rPr>
                <w:color w:val="000000"/>
              </w:rPr>
            </w:pPr>
            <w:r w:rsidRPr="004E3621">
              <w:rPr>
                <w:color w:val="000000"/>
              </w:rPr>
              <w:t>51,18</w:t>
            </w:r>
          </w:p>
        </w:tc>
        <w:tc>
          <w:tcPr>
            <w:tcW w:w="1239" w:type="dxa"/>
            <w:vAlign w:val="bottom"/>
          </w:tcPr>
          <w:p w14:paraId="59E26609" w14:textId="77777777" w:rsidR="00574DF8" w:rsidRPr="004E3621" w:rsidRDefault="00574DF8" w:rsidP="00584AE6">
            <w:pPr>
              <w:spacing w:before="80"/>
              <w:jc w:val="right"/>
              <w:rPr>
                <w:color w:val="000000"/>
              </w:rPr>
            </w:pPr>
            <w:r w:rsidRPr="004E3621">
              <w:rPr>
                <w:color w:val="000000"/>
              </w:rPr>
              <w:t>524,18</w:t>
            </w:r>
          </w:p>
        </w:tc>
      </w:tr>
      <w:tr w:rsidR="00574DF8" w:rsidRPr="004E3621" w14:paraId="4249F94C" w14:textId="77777777" w:rsidTr="00584AE6">
        <w:trPr>
          <w:jc w:val="center"/>
        </w:trPr>
        <w:tc>
          <w:tcPr>
            <w:tcW w:w="3611" w:type="dxa"/>
            <w:shd w:val="clear" w:color="auto" w:fill="auto"/>
            <w:noWrap/>
            <w:vAlign w:val="bottom"/>
          </w:tcPr>
          <w:p w14:paraId="60BE3418" w14:textId="77777777" w:rsidR="00574DF8" w:rsidRPr="004E3621" w:rsidRDefault="00574DF8" w:rsidP="00584AE6">
            <w:pPr>
              <w:spacing w:before="80"/>
              <w:ind w:firstLine="240"/>
              <w:rPr>
                <w:color w:val="000000"/>
              </w:rPr>
            </w:pPr>
            <w:r w:rsidRPr="004E3621">
              <w:rPr>
                <w:color w:val="000000"/>
              </w:rPr>
              <w:t>Linh kiện điện thoại Xiaomi</w:t>
            </w:r>
          </w:p>
        </w:tc>
        <w:tc>
          <w:tcPr>
            <w:tcW w:w="1497" w:type="dxa"/>
            <w:shd w:val="clear" w:color="auto" w:fill="auto"/>
            <w:noWrap/>
            <w:vAlign w:val="bottom"/>
          </w:tcPr>
          <w:p w14:paraId="7BE17606" w14:textId="77777777" w:rsidR="00574DF8" w:rsidRPr="004E3621" w:rsidRDefault="00574DF8" w:rsidP="00584AE6">
            <w:pPr>
              <w:spacing w:before="80"/>
              <w:jc w:val="right"/>
              <w:rPr>
                <w:color w:val="000000"/>
              </w:rPr>
            </w:pPr>
            <w:r w:rsidRPr="004E3621">
              <w:rPr>
                <w:color w:val="000000"/>
              </w:rPr>
              <w:t>0,17</w:t>
            </w:r>
          </w:p>
        </w:tc>
        <w:tc>
          <w:tcPr>
            <w:tcW w:w="1163" w:type="dxa"/>
            <w:shd w:val="clear" w:color="auto" w:fill="auto"/>
            <w:noWrap/>
            <w:vAlign w:val="bottom"/>
          </w:tcPr>
          <w:p w14:paraId="1379C74F" w14:textId="77777777" w:rsidR="00574DF8" w:rsidRPr="004E3621" w:rsidRDefault="00574DF8" w:rsidP="00584AE6">
            <w:pPr>
              <w:spacing w:before="80"/>
              <w:jc w:val="right"/>
              <w:rPr>
                <w:color w:val="000000"/>
              </w:rPr>
            </w:pPr>
            <w:r w:rsidRPr="004E3621">
              <w:rPr>
                <w:color w:val="000000"/>
              </w:rPr>
              <w:t>-9,50</w:t>
            </w:r>
          </w:p>
        </w:tc>
        <w:tc>
          <w:tcPr>
            <w:tcW w:w="1239" w:type="dxa"/>
            <w:vAlign w:val="bottom"/>
          </w:tcPr>
          <w:p w14:paraId="41DFD061" w14:textId="77777777" w:rsidR="00574DF8" w:rsidRPr="004E3621" w:rsidRDefault="00574DF8" w:rsidP="00584AE6">
            <w:pPr>
              <w:spacing w:before="80"/>
              <w:jc w:val="right"/>
              <w:rPr>
                <w:color w:val="000000"/>
              </w:rPr>
            </w:pPr>
            <w:r w:rsidRPr="004E3621">
              <w:rPr>
                <w:color w:val="000000"/>
              </w:rPr>
              <w:t>19.536,58</w:t>
            </w:r>
          </w:p>
        </w:tc>
      </w:tr>
      <w:tr w:rsidR="00574DF8" w:rsidRPr="004E3621" w14:paraId="4F173FA0" w14:textId="77777777" w:rsidTr="00584AE6">
        <w:trPr>
          <w:jc w:val="center"/>
        </w:trPr>
        <w:tc>
          <w:tcPr>
            <w:tcW w:w="3611" w:type="dxa"/>
            <w:shd w:val="clear" w:color="auto" w:fill="auto"/>
            <w:noWrap/>
            <w:vAlign w:val="bottom"/>
          </w:tcPr>
          <w:p w14:paraId="2AEDAD34" w14:textId="77777777" w:rsidR="00574DF8" w:rsidRPr="004E3621" w:rsidRDefault="00574DF8" w:rsidP="00584AE6">
            <w:pPr>
              <w:spacing w:before="80"/>
              <w:ind w:firstLine="240"/>
              <w:rPr>
                <w:color w:val="000000"/>
              </w:rPr>
            </w:pPr>
            <w:r w:rsidRPr="004E3621">
              <w:rPr>
                <w:color w:val="000000"/>
              </w:rPr>
              <w:t>Linh kiện điện thoại Asus</w:t>
            </w:r>
          </w:p>
        </w:tc>
        <w:tc>
          <w:tcPr>
            <w:tcW w:w="1497" w:type="dxa"/>
            <w:shd w:val="clear" w:color="auto" w:fill="auto"/>
            <w:noWrap/>
            <w:vAlign w:val="bottom"/>
          </w:tcPr>
          <w:p w14:paraId="7B1A8080" w14:textId="77777777" w:rsidR="00574DF8" w:rsidRPr="004E3621" w:rsidRDefault="00574DF8" w:rsidP="00584AE6">
            <w:pPr>
              <w:spacing w:before="80"/>
              <w:jc w:val="right"/>
              <w:rPr>
                <w:color w:val="000000"/>
              </w:rPr>
            </w:pPr>
            <w:r w:rsidRPr="004E3621">
              <w:rPr>
                <w:color w:val="000000"/>
              </w:rPr>
              <w:t>0,10</w:t>
            </w:r>
          </w:p>
        </w:tc>
        <w:tc>
          <w:tcPr>
            <w:tcW w:w="1163" w:type="dxa"/>
            <w:shd w:val="clear" w:color="auto" w:fill="auto"/>
            <w:noWrap/>
            <w:vAlign w:val="bottom"/>
          </w:tcPr>
          <w:p w14:paraId="42C09BD2" w14:textId="77777777" w:rsidR="00574DF8" w:rsidRPr="004E3621" w:rsidRDefault="00574DF8" w:rsidP="00584AE6">
            <w:pPr>
              <w:spacing w:before="80"/>
              <w:jc w:val="right"/>
              <w:rPr>
                <w:color w:val="000000"/>
              </w:rPr>
            </w:pPr>
            <w:r w:rsidRPr="004E3621">
              <w:rPr>
                <w:color w:val="000000"/>
              </w:rPr>
              <w:t>-42,15</w:t>
            </w:r>
          </w:p>
        </w:tc>
        <w:tc>
          <w:tcPr>
            <w:tcW w:w="1239" w:type="dxa"/>
            <w:vAlign w:val="bottom"/>
          </w:tcPr>
          <w:p w14:paraId="7226A1BA" w14:textId="77777777" w:rsidR="00574DF8" w:rsidRPr="004E3621" w:rsidRDefault="00574DF8" w:rsidP="00584AE6">
            <w:pPr>
              <w:spacing w:before="80"/>
              <w:jc w:val="right"/>
              <w:rPr>
                <w:color w:val="000000"/>
              </w:rPr>
            </w:pPr>
            <w:r w:rsidRPr="004E3621">
              <w:rPr>
                <w:color w:val="000000"/>
              </w:rPr>
              <w:t>228,21</w:t>
            </w:r>
          </w:p>
        </w:tc>
      </w:tr>
      <w:tr w:rsidR="00574DF8" w:rsidRPr="004E3621" w14:paraId="1C904472" w14:textId="77777777" w:rsidTr="00584AE6">
        <w:trPr>
          <w:jc w:val="center"/>
        </w:trPr>
        <w:tc>
          <w:tcPr>
            <w:tcW w:w="3611" w:type="dxa"/>
            <w:shd w:val="clear" w:color="auto" w:fill="auto"/>
            <w:noWrap/>
            <w:vAlign w:val="bottom"/>
          </w:tcPr>
          <w:p w14:paraId="49F0BC0F" w14:textId="77777777" w:rsidR="00574DF8" w:rsidRPr="004E3621" w:rsidRDefault="00574DF8" w:rsidP="00584AE6">
            <w:pPr>
              <w:spacing w:before="80"/>
              <w:ind w:firstLine="240"/>
              <w:rPr>
                <w:color w:val="000000"/>
              </w:rPr>
            </w:pPr>
            <w:r w:rsidRPr="004E3621">
              <w:rPr>
                <w:color w:val="000000"/>
              </w:rPr>
              <w:t>Linh kiện điện thoại Sony</w:t>
            </w:r>
          </w:p>
        </w:tc>
        <w:tc>
          <w:tcPr>
            <w:tcW w:w="1497" w:type="dxa"/>
            <w:shd w:val="clear" w:color="auto" w:fill="auto"/>
            <w:noWrap/>
            <w:vAlign w:val="bottom"/>
          </w:tcPr>
          <w:p w14:paraId="336B6A9C" w14:textId="77777777" w:rsidR="00574DF8" w:rsidRPr="004E3621" w:rsidRDefault="00574DF8" w:rsidP="00584AE6">
            <w:pPr>
              <w:spacing w:before="80"/>
              <w:jc w:val="right"/>
              <w:rPr>
                <w:color w:val="000000"/>
              </w:rPr>
            </w:pPr>
            <w:r w:rsidRPr="004E3621">
              <w:rPr>
                <w:color w:val="000000"/>
              </w:rPr>
              <w:t>0,10</w:t>
            </w:r>
          </w:p>
        </w:tc>
        <w:tc>
          <w:tcPr>
            <w:tcW w:w="1163" w:type="dxa"/>
            <w:shd w:val="clear" w:color="auto" w:fill="auto"/>
            <w:noWrap/>
            <w:vAlign w:val="bottom"/>
          </w:tcPr>
          <w:p w14:paraId="3AE5B060" w14:textId="77777777" w:rsidR="00574DF8" w:rsidRPr="004E3621" w:rsidRDefault="00574DF8" w:rsidP="00584AE6">
            <w:pPr>
              <w:spacing w:before="80"/>
              <w:jc w:val="right"/>
              <w:rPr>
                <w:color w:val="000000"/>
              </w:rPr>
            </w:pPr>
            <w:r w:rsidRPr="004E3621">
              <w:rPr>
                <w:color w:val="000000"/>
              </w:rPr>
              <w:t>255,12</w:t>
            </w:r>
          </w:p>
        </w:tc>
        <w:tc>
          <w:tcPr>
            <w:tcW w:w="1239" w:type="dxa"/>
            <w:vAlign w:val="bottom"/>
          </w:tcPr>
          <w:p w14:paraId="18AC1437" w14:textId="77777777" w:rsidR="00574DF8" w:rsidRPr="004E3621" w:rsidRDefault="00574DF8" w:rsidP="00584AE6">
            <w:pPr>
              <w:spacing w:before="80"/>
              <w:jc w:val="right"/>
              <w:rPr>
                <w:color w:val="000000"/>
              </w:rPr>
            </w:pPr>
            <w:r w:rsidRPr="004E3621">
              <w:rPr>
                <w:color w:val="000000"/>
              </w:rPr>
              <w:t>-93,14</w:t>
            </w:r>
          </w:p>
        </w:tc>
      </w:tr>
      <w:tr w:rsidR="00574DF8" w:rsidRPr="004E3621" w14:paraId="5089A39C" w14:textId="77777777" w:rsidTr="00584AE6">
        <w:trPr>
          <w:jc w:val="center"/>
        </w:trPr>
        <w:tc>
          <w:tcPr>
            <w:tcW w:w="3611" w:type="dxa"/>
            <w:shd w:val="clear" w:color="auto" w:fill="auto"/>
            <w:noWrap/>
            <w:vAlign w:val="bottom"/>
          </w:tcPr>
          <w:p w14:paraId="659E814F" w14:textId="77777777" w:rsidR="00574DF8" w:rsidRPr="004E3621" w:rsidRDefault="00574DF8" w:rsidP="00584AE6">
            <w:pPr>
              <w:spacing w:before="80"/>
              <w:ind w:firstLine="240"/>
              <w:rPr>
                <w:color w:val="000000"/>
              </w:rPr>
            </w:pPr>
            <w:r w:rsidRPr="004E3621">
              <w:rPr>
                <w:color w:val="000000"/>
              </w:rPr>
              <w:t>Linh kiện điện thoại Nokia</w:t>
            </w:r>
          </w:p>
        </w:tc>
        <w:tc>
          <w:tcPr>
            <w:tcW w:w="1497" w:type="dxa"/>
            <w:shd w:val="clear" w:color="auto" w:fill="auto"/>
            <w:noWrap/>
            <w:vAlign w:val="bottom"/>
          </w:tcPr>
          <w:p w14:paraId="0CD3A0E0" w14:textId="77777777" w:rsidR="00574DF8" w:rsidRPr="004E3621" w:rsidRDefault="00574DF8" w:rsidP="00584AE6">
            <w:pPr>
              <w:spacing w:before="80"/>
              <w:jc w:val="right"/>
              <w:rPr>
                <w:color w:val="000000"/>
              </w:rPr>
            </w:pPr>
            <w:r w:rsidRPr="004E3621">
              <w:rPr>
                <w:color w:val="000000"/>
              </w:rPr>
              <w:t>0,05</w:t>
            </w:r>
          </w:p>
        </w:tc>
        <w:tc>
          <w:tcPr>
            <w:tcW w:w="1163" w:type="dxa"/>
            <w:shd w:val="clear" w:color="auto" w:fill="auto"/>
            <w:noWrap/>
            <w:vAlign w:val="bottom"/>
          </w:tcPr>
          <w:p w14:paraId="2DCF5771" w14:textId="77777777" w:rsidR="00574DF8" w:rsidRPr="004E3621" w:rsidRDefault="00574DF8" w:rsidP="00584AE6">
            <w:pPr>
              <w:spacing w:before="80"/>
              <w:jc w:val="right"/>
              <w:rPr>
                <w:color w:val="000000"/>
              </w:rPr>
            </w:pPr>
            <w:r w:rsidRPr="004E3621">
              <w:rPr>
                <w:color w:val="000000"/>
              </w:rPr>
              <w:t>457,11</w:t>
            </w:r>
          </w:p>
        </w:tc>
        <w:tc>
          <w:tcPr>
            <w:tcW w:w="1239" w:type="dxa"/>
            <w:vAlign w:val="bottom"/>
          </w:tcPr>
          <w:p w14:paraId="065A4805" w14:textId="77777777" w:rsidR="00574DF8" w:rsidRPr="004E3621" w:rsidRDefault="00574DF8" w:rsidP="00584AE6">
            <w:pPr>
              <w:spacing w:before="80"/>
              <w:jc w:val="right"/>
              <w:rPr>
                <w:color w:val="000000"/>
              </w:rPr>
            </w:pPr>
            <w:r w:rsidRPr="004E3621">
              <w:rPr>
                <w:color w:val="000000"/>
              </w:rPr>
              <w:t>-76,85</w:t>
            </w:r>
          </w:p>
        </w:tc>
      </w:tr>
      <w:tr w:rsidR="00574DF8" w:rsidRPr="004E3621" w14:paraId="771CD00D" w14:textId="77777777" w:rsidTr="00584AE6">
        <w:trPr>
          <w:jc w:val="center"/>
        </w:trPr>
        <w:tc>
          <w:tcPr>
            <w:tcW w:w="3611" w:type="dxa"/>
            <w:shd w:val="clear" w:color="auto" w:fill="auto"/>
            <w:noWrap/>
            <w:vAlign w:val="bottom"/>
          </w:tcPr>
          <w:p w14:paraId="4B566F90" w14:textId="77777777" w:rsidR="00574DF8" w:rsidRPr="004E3621" w:rsidRDefault="00574DF8" w:rsidP="00584AE6">
            <w:pPr>
              <w:spacing w:before="80"/>
              <w:ind w:firstLine="240"/>
              <w:rPr>
                <w:color w:val="000000"/>
              </w:rPr>
            </w:pPr>
            <w:r w:rsidRPr="004E3621">
              <w:rPr>
                <w:color w:val="000000"/>
              </w:rPr>
              <w:t>Linh kiện điện thoại Iphone</w:t>
            </w:r>
          </w:p>
        </w:tc>
        <w:tc>
          <w:tcPr>
            <w:tcW w:w="1497" w:type="dxa"/>
            <w:shd w:val="clear" w:color="auto" w:fill="auto"/>
            <w:noWrap/>
            <w:vAlign w:val="bottom"/>
          </w:tcPr>
          <w:p w14:paraId="4E02C3A0" w14:textId="77777777" w:rsidR="00574DF8" w:rsidRPr="004E3621" w:rsidRDefault="00574DF8" w:rsidP="00584AE6">
            <w:pPr>
              <w:spacing w:before="80"/>
              <w:jc w:val="right"/>
              <w:rPr>
                <w:color w:val="000000"/>
              </w:rPr>
            </w:pPr>
            <w:r w:rsidRPr="004E3621">
              <w:rPr>
                <w:color w:val="000000"/>
              </w:rPr>
              <w:t>0,02</w:t>
            </w:r>
          </w:p>
        </w:tc>
        <w:tc>
          <w:tcPr>
            <w:tcW w:w="1163" w:type="dxa"/>
            <w:shd w:val="clear" w:color="auto" w:fill="auto"/>
            <w:noWrap/>
            <w:vAlign w:val="bottom"/>
          </w:tcPr>
          <w:p w14:paraId="5B17A292" w14:textId="77777777" w:rsidR="00574DF8" w:rsidRPr="004E3621" w:rsidRDefault="00574DF8" w:rsidP="00584AE6">
            <w:pPr>
              <w:spacing w:before="80"/>
              <w:jc w:val="right"/>
              <w:rPr>
                <w:color w:val="000000"/>
              </w:rPr>
            </w:pPr>
            <w:r w:rsidRPr="004E3621">
              <w:rPr>
                <w:color w:val="000000"/>
              </w:rPr>
              <w:t>611,83</w:t>
            </w:r>
          </w:p>
        </w:tc>
        <w:tc>
          <w:tcPr>
            <w:tcW w:w="1239" w:type="dxa"/>
            <w:vAlign w:val="bottom"/>
          </w:tcPr>
          <w:p w14:paraId="34C4A5E3" w14:textId="77777777" w:rsidR="00574DF8" w:rsidRPr="004E3621" w:rsidRDefault="00574DF8" w:rsidP="00584AE6">
            <w:pPr>
              <w:spacing w:before="80"/>
              <w:jc w:val="right"/>
              <w:rPr>
                <w:color w:val="000000"/>
              </w:rPr>
            </w:pPr>
            <w:r w:rsidRPr="004E3621">
              <w:rPr>
                <w:color w:val="000000"/>
              </w:rPr>
              <w:t>-59,71</w:t>
            </w:r>
          </w:p>
        </w:tc>
      </w:tr>
      <w:tr w:rsidR="00574DF8" w:rsidRPr="004E3621" w14:paraId="5447C547" w14:textId="77777777" w:rsidTr="00584AE6">
        <w:trPr>
          <w:jc w:val="center"/>
        </w:trPr>
        <w:tc>
          <w:tcPr>
            <w:tcW w:w="3611" w:type="dxa"/>
            <w:shd w:val="clear" w:color="auto" w:fill="auto"/>
            <w:noWrap/>
            <w:vAlign w:val="bottom"/>
          </w:tcPr>
          <w:p w14:paraId="276673B7" w14:textId="77777777" w:rsidR="00574DF8" w:rsidRPr="004E3621" w:rsidRDefault="00574DF8" w:rsidP="00584AE6">
            <w:pPr>
              <w:spacing w:before="80"/>
              <w:ind w:firstLine="240"/>
              <w:rPr>
                <w:color w:val="000000"/>
              </w:rPr>
            </w:pPr>
            <w:r w:rsidRPr="004E3621">
              <w:rPr>
                <w:color w:val="000000"/>
              </w:rPr>
              <w:t>Linh kiện điện thoại loại khác</w:t>
            </w:r>
          </w:p>
        </w:tc>
        <w:tc>
          <w:tcPr>
            <w:tcW w:w="1497" w:type="dxa"/>
            <w:shd w:val="clear" w:color="auto" w:fill="auto"/>
            <w:noWrap/>
            <w:vAlign w:val="bottom"/>
          </w:tcPr>
          <w:p w14:paraId="20720A06" w14:textId="77777777" w:rsidR="00574DF8" w:rsidRPr="004E3621" w:rsidRDefault="00574DF8" w:rsidP="00584AE6">
            <w:pPr>
              <w:spacing w:before="80"/>
              <w:jc w:val="right"/>
              <w:rPr>
                <w:color w:val="000000"/>
              </w:rPr>
            </w:pPr>
            <w:r w:rsidRPr="004E3621">
              <w:rPr>
                <w:color w:val="000000"/>
              </w:rPr>
              <w:t>2.200,50</w:t>
            </w:r>
          </w:p>
        </w:tc>
        <w:tc>
          <w:tcPr>
            <w:tcW w:w="1163" w:type="dxa"/>
            <w:shd w:val="clear" w:color="auto" w:fill="auto"/>
            <w:noWrap/>
            <w:vAlign w:val="bottom"/>
          </w:tcPr>
          <w:p w14:paraId="51F75A27" w14:textId="77777777" w:rsidR="00574DF8" w:rsidRPr="004E3621" w:rsidRDefault="00574DF8" w:rsidP="00584AE6">
            <w:pPr>
              <w:spacing w:before="80"/>
              <w:jc w:val="right"/>
              <w:rPr>
                <w:color w:val="000000"/>
              </w:rPr>
            </w:pPr>
            <w:r w:rsidRPr="004E3621">
              <w:rPr>
                <w:color w:val="000000"/>
              </w:rPr>
              <w:t>-20,23</w:t>
            </w:r>
          </w:p>
        </w:tc>
        <w:tc>
          <w:tcPr>
            <w:tcW w:w="1239" w:type="dxa"/>
            <w:vAlign w:val="bottom"/>
          </w:tcPr>
          <w:p w14:paraId="194A5912" w14:textId="77777777" w:rsidR="00574DF8" w:rsidRPr="004E3621" w:rsidRDefault="00574DF8" w:rsidP="00584AE6">
            <w:pPr>
              <w:spacing w:before="80"/>
              <w:jc w:val="right"/>
              <w:rPr>
                <w:color w:val="000000"/>
              </w:rPr>
            </w:pPr>
            <w:r w:rsidRPr="004E3621">
              <w:rPr>
                <w:color w:val="000000"/>
              </w:rPr>
              <w:t>102,76</w:t>
            </w:r>
          </w:p>
        </w:tc>
      </w:tr>
    </w:tbl>
    <w:p w14:paraId="31D6AD0B"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79BE506F" w14:textId="6FC69F9D" w:rsidR="007D61E7" w:rsidRDefault="007D61E7" w:rsidP="00893588">
      <w:pPr>
        <w:spacing w:after="120"/>
        <w:rPr>
          <w:i/>
          <w:sz w:val="26"/>
          <w:szCs w:val="26"/>
        </w:rPr>
      </w:pPr>
    </w:p>
    <w:p w14:paraId="71A2329F" w14:textId="7AB12AA7" w:rsidR="00474A17" w:rsidRPr="008C6C0C" w:rsidRDefault="00012984" w:rsidP="003D14CC">
      <w:pPr>
        <w:spacing w:after="120"/>
        <w:ind w:firstLine="720"/>
        <w:rPr>
          <w:i/>
          <w:sz w:val="26"/>
          <w:szCs w:val="26"/>
        </w:rPr>
      </w:pPr>
      <w:r w:rsidRPr="008C6C0C">
        <w:rPr>
          <w:i/>
          <w:sz w:val="26"/>
          <w:szCs w:val="26"/>
        </w:rPr>
        <w:t>- Đối mặt hàng máy tính và linh kiện</w:t>
      </w:r>
    </w:p>
    <w:p w14:paraId="081CD73D" w14:textId="77777777" w:rsidR="00574DF8" w:rsidRDefault="00574DF8" w:rsidP="00574DF8">
      <w:pPr>
        <w:spacing w:before="120" w:line="312" w:lineRule="auto"/>
        <w:ind w:firstLine="720"/>
        <w:jc w:val="both"/>
        <w:rPr>
          <w:sz w:val="26"/>
          <w:szCs w:val="26"/>
        </w:rPr>
      </w:pPr>
      <w:r w:rsidRPr="00B03B5F">
        <w:rPr>
          <w:sz w:val="26"/>
          <w:szCs w:val="26"/>
        </w:rPr>
        <w:t xml:space="preserve">Theo số liệu thống kê của Tổng cục Hải Quan, kim ngạch xuất khẩu máy tính và linh kiện điện tử trong tháng </w:t>
      </w:r>
      <w:r>
        <w:rPr>
          <w:sz w:val="26"/>
          <w:szCs w:val="26"/>
        </w:rPr>
        <w:t>2/2021</w:t>
      </w:r>
      <w:r w:rsidRPr="00B03B5F">
        <w:rPr>
          <w:sz w:val="26"/>
          <w:szCs w:val="26"/>
        </w:rPr>
        <w:t xml:space="preserve"> đạt trên 3,</w:t>
      </w:r>
      <w:r>
        <w:rPr>
          <w:sz w:val="26"/>
          <w:szCs w:val="26"/>
        </w:rPr>
        <w:t>37</w:t>
      </w:r>
      <w:r w:rsidRPr="00B03B5F">
        <w:rPr>
          <w:sz w:val="26"/>
          <w:szCs w:val="26"/>
        </w:rPr>
        <w:t xml:space="preserve"> tỷ USD, giảm </w:t>
      </w:r>
      <w:r>
        <w:rPr>
          <w:sz w:val="26"/>
          <w:szCs w:val="26"/>
        </w:rPr>
        <w:t>13,41</w:t>
      </w:r>
      <w:r w:rsidRPr="00B03B5F">
        <w:rPr>
          <w:sz w:val="26"/>
          <w:szCs w:val="26"/>
        </w:rPr>
        <w:t xml:space="preserve">% so với tháng trước nhưng lại tăng </w:t>
      </w:r>
      <w:r>
        <w:rPr>
          <w:sz w:val="26"/>
          <w:szCs w:val="26"/>
        </w:rPr>
        <w:t>22,97</w:t>
      </w:r>
      <w:r w:rsidRPr="00B03B5F">
        <w:rPr>
          <w:sz w:val="26"/>
          <w:szCs w:val="26"/>
        </w:rPr>
        <w:t xml:space="preserve">% so tháng </w:t>
      </w:r>
      <w:r>
        <w:rPr>
          <w:sz w:val="26"/>
          <w:szCs w:val="26"/>
        </w:rPr>
        <w:t>2/2020</w:t>
      </w:r>
      <w:r w:rsidRPr="00B03B5F">
        <w:rPr>
          <w:sz w:val="26"/>
          <w:szCs w:val="26"/>
        </w:rPr>
        <w:t xml:space="preserve">. </w:t>
      </w:r>
      <w:r>
        <w:rPr>
          <w:sz w:val="26"/>
          <w:szCs w:val="26"/>
        </w:rPr>
        <w:t xml:space="preserve">Tính chung 02 tháng đầu năm 2021, kim ngạch xuất khẩu máy tính và linh kiện điện tử đạt 7,26 tỷ USD, tăng 34,66% so với cùng kỳ năm 2020 và </w:t>
      </w:r>
      <w:r w:rsidRPr="009F0DD6">
        <w:rPr>
          <w:sz w:val="26"/>
          <w:szCs w:val="26"/>
        </w:rPr>
        <w:t>chiếm trên 1</w:t>
      </w:r>
      <w:r>
        <w:rPr>
          <w:sz w:val="26"/>
          <w:szCs w:val="26"/>
        </w:rPr>
        <w:t>4,91</w:t>
      </w:r>
      <w:r w:rsidRPr="009F0DD6">
        <w:rPr>
          <w:sz w:val="26"/>
          <w:szCs w:val="26"/>
        </w:rPr>
        <w:t xml:space="preserve">% tổng kim ngạch xuất khẩu hàng hóa của nước ta. </w:t>
      </w:r>
    </w:p>
    <w:p w14:paraId="408086DF" w14:textId="09E001F3" w:rsidR="00474A17" w:rsidRPr="008C6C0C" w:rsidRDefault="00474A17" w:rsidP="00474A17">
      <w:pPr>
        <w:spacing w:before="120"/>
        <w:jc w:val="center"/>
        <w:rPr>
          <w:b/>
          <w:spacing w:val="-10"/>
          <w:sz w:val="28"/>
          <w:szCs w:val="28"/>
        </w:rPr>
      </w:pPr>
      <w:r w:rsidRPr="008C6C0C">
        <w:rPr>
          <w:b/>
          <w:spacing w:val="-10"/>
          <w:sz w:val="28"/>
          <w:szCs w:val="28"/>
        </w:rPr>
        <w:t>Biểu đồ</w:t>
      </w:r>
      <w:r w:rsidR="001443E6">
        <w:rPr>
          <w:b/>
          <w:spacing w:val="-10"/>
          <w:sz w:val="28"/>
          <w:szCs w:val="28"/>
        </w:rPr>
        <w:t xml:space="preserve"> 2</w:t>
      </w:r>
      <w:r w:rsidRPr="008C6C0C">
        <w:rPr>
          <w:b/>
          <w:spacing w:val="-10"/>
          <w:sz w:val="28"/>
          <w:szCs w:val="28"/>
        </w:rPr>
        <w:t xml:space="preserve">: Kim ngạch xuất khẩu mặt hàng máy tính và linh kiện điện tử </w:t>
      </w:r>
      <w:r w:rsidRPr="008C6C0C">
        <w:rPr>
          <w:b/>
          <w:sz w:val="28"/>
          <w:szCs w:val="28"/>
        </w:rPr>
        <w:t>giai đoạn 2018-2021</w:t>
      </w:r>
      <w:r w:rsidRPr="008C6C0C">
        <w:rPr>
          <w:b/>
          <w:spacing w:val="-10"/>
          <w:sz w:val="28"/>
          <w:szCs w:val="28"/>
        </w:rPr>
        <w:t xml:space="preserve"> </w:t>
      </w:r>
      <w:r w:rsidRPr="008C6C0C">
        <w:rPr>
          <w:i/>
          <w:spacing w:val="-10"/>
          <w:sz w:val="28"/>
          <w:szCs w:val="28"/>
        </w:rPr>
        <w:t>(ĐVT: triệu USD)</w:t>
      </w:r>
    </w:p>
    <w:p w14:paraId="1DC2E49E" w14:textId="79B5E391" w:rsidR="00474A17" w:rsidRPr="008C6C0C" w:rsidRDefault="00474A17" w:rsidP="00474A17">
      <w:pPr>
        <w:spacing w:before="40"/>
        <w:jc w:val="right"/>
        <w:rPr>
          <w:b/>
        </w:rPr>
      </w:pPr>
      <w:r w:rsidRPr="008C6C0C">
        <w:rPr>
          <w:b/>
          <w:sz w:val="2"/>
        </w:rPr>
        <w:t>Ư</w:t>
      </w:r>
      <w:r w:rsidRPr="008C6C0C">
        <w:rPr>
          <w:b/>
        </w:rPr>
        <w:t xml:space="preserve"> </w:t>
      </w:r>
    </w:p>
    <w:p w14:paraId="58C93F70" w14:textId="6D2C1FEE" w:rsidR="00474A17" w:rsidRDefault="00574DF8" w:rsidP="00474A17">
      <w:pPr>
        <w:spacing w:before="120"/>
        <w:jc w:val="right"/>
        <w:rPr>
          <w:i/>
          <w:sz w:val="26"/>
          <w:szCs w:val="26"/>
        </w:rPr>
      </w:pPr>
      <w:r w:rsidRPr="00B03B5F">
        <w:rPr>
          <w:b/>
          <w:noProof/>
        </w:rPr>
        <w:drawing>
          <wp:inline distT="0" distB="0" distL="0" distR="0" wp14:anchorId="184E2896" wp14:editId="3ABFCB4D">
            <wp:extent cx="5676900" cy="192405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8C6C0C">
        <w:rPr>
          <w:i/>
          <w:sz w:val="26"/>
          <w:szCs w:val="26"/>
        </w:rPr>
        <w:t>Nguồn: Tính toán từ số liệu thống kê sơ bộ của Tổng cục Hải quan</w:t>
      </w:r>
    </w:p>
    <w:p w14:paraId="2723B473" w14:textId="77777777" w:rsidR="00E76AC6" w:rsidRDefault="00E76AC6">
      <w:pPr>
        <w:spacing w:after="200" w:line="276" w:lineRule="auto"/>
        <w:rPr>
          <w:rFonts w:ascii="Times New Roman Bold" w:hAnsi="Times New Roman Bold" w:hint="eastAsia"/>
          <w:b/>
          <w:bCs/>
          <w:spacing w:val="-2"/>
          <w:sz w:val="28"/>
          <w:szCs w:val="28"/>
        </w:rPr>
      </w:pPr>
      <w:r>
        <w:rPr>
          <w:rFonts w:ascii="Times New Roman Bold" w:hAnsi="Times New Roman Bold" w:hint="eastAsia"/>
          <w:b/>
          <w:bCs/>
          <w:spacing w:val="-2"/>
          <w:sz w:val="28"/>
          <w:szCs w:val="28"/>
        </w:rPr>
        <w:br w:type="page"/>
      </w:r>
    </w:p>
    <w:p w14:paraId="59B03054" w14:textId="72E3C5AF" w:rsidR="00455746" w:rsidRPr="00B03B5F" w:rsidRDefault="00455746" w:rsidP="00455746">
      <w:pPr>
        <w:spacing w:before="120"/>
        <w:jc w:val="center"/>
        <w:rPr>
          <w:rFonts w:ascii="Times New Roman Bold" w:hAnsi="Times New Roman Bold" w:hint="eastAsia"/>
          <w:b/>
          <w:bCs/>
          <w:spacing w:val="-2"/>
          <w:sz w:val="28"/>
          <w:szCs w:val="28"/>
        </w:rPr>
      </w:pPr>
      <w:r>
        <w:rPr>
          <w:rFonts w:ascii="Times New Roman Bold" w:hAnsi="Times New Roman Bold"/>
          <w:b/>
          <w:bCs/>
          <w:spacing w:val="-2"/>
          <w:sz w:val="28"/>
          <w:szCs w:val="28"/>
        </w:rPr>
        <w:lastRenderedPageBreak/>
        <w:t>Bảng</w:t>
      </w:r>
      <w:r w:rsidR="00E26526">
        <w:rPr>
          <w:rFonts w:ascii="Times New Roman Bold" w:hAnsi="Times New Roman Bold"/>
          <w:b/>
          <w:bCs/>
          <w:spacing w:val="-2"/>
          <w:sz w:val="28"/>
          <w:szCs w:val="28"/>
        </w:rPr>
        <w:t xml:space="preserve"> 5</w:t>
      </w:r>
      <w:r>
        <w:rPr>
          <w:rFonts w:ascii="Times New Roman Bold" w:hAnsi="Times New Roman Bold"/>
          <w:b/>
          <w:bCs/>
          <w:spacing w:val="-2"/>
          <w:sz w:val="28"/>
          <w:szCs w:val="28"/>
        </w:rPr>
        <w:t xml:space="preserve">: </w:t>
      </w:r>
      <w:r w:rsidRPr="00B03B5F">
        <w:rPr>
          <w:rFonts w:ascii="Times New Roman Bold" w:hAnsi="Times New Roman Bold"/>
          <w:b/>
          <w:bCs/>
          <w:spacing w:val="-2"/>
          <w:sz w:val="28"/>
          <w:szCs w:val="28"/>
        </w:rPr>
        <w:t xml:space="preserve">Tham khảo một số chủng loại mặt hàng máy tính và linh kiện điện tử xuất khẩu trong tháng </w:t>
      </w:r>
      <w:r>
        <w:rPr>
          <w:rFonts w:ascii="Times New Roman Bold" w:hAnsi="Times New Roman Bold"/>
          <w:b/>
          <w:bCs/>
          <w:spacing w:val="-2"/>
          <w:sz w:val="28"/>
          <w:szCs w:val="28"/>
        </w:rPr>
        <w:t>2/2021</w:t>
      </w:r>
    </w:p>
    <w:tbl>
      <w:tblPr>
        <w:tblW w:w="87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6"/>
        <w:gridCol w:w="1571"/>
        <w:gridCol w:w="1321"/>
        <w:gridCol w:w="1216"/>
      </w:tblGrid>
      <w:tr w:rsidR="00455746" w:rsidRPr="002B54F5" w14:paraId="5F5E36E4" w14:textId="77777777" w:rsidTr="00584AE6">
        <w:trPr>
          <w:tblHeader/>
          <w:jc w:val="center"/>
        </w:trPr>
        <w:tc>
          <w:tcPr>
            <w:tcW w:w="4606" w:type="dxa"/>
            <w:shd w:val="clear" w:color="auto" w:fill="auto"/>
            <w:noWrap/>
            <w:vAlign w:val="center"/>
          </w:tcPr>
          <w:p w14:paraId="573AE7D9" w14:textId="77777777" w:rsidR="00455746" w:rsidRPr="002B54F5" w:rsidRDefault="00455746" w:rsidP="00584AE6">
            <w:pPr>
              <w:spacing w:before="60"/>
              <w:jc w:val="center"/>
              <w:rPr>
                <w:b/>
              </w:rPr>
            </w:pPr>
            <w:r w:rsidRPr="002B54F5">
              <w:rPr>
                <w:b/>
              </w:rPr>
              <w:t>Chủng loại</w:t>
            </w:r>
          </w:p>
        </w:tc>
        <w:tc>
          <w:tcPr>
            <w:tcW w:w="1571" w:type="dxa"/>
            <w:vAlign w:val="center"/>
          </w:tcPr>
          <w:p w14:paraId="09DD47CD" w14:textId="77777777" w:rsidR="00455746" w:rsidRPr="002B54F5" w:rsidRDefault="00455746" w:rsidP="00584AE6">
            <w:pPr>
              <w:spacing w:before="60"/>
              <w:jc w:val="center"/>
              <w:rPr>
                <w:b/>
              </w:rPr>
            </w:pPr>
            <w:r w:rsidRPr="002B54F5">
              <w:rPr>
                <w:b/>
              </w:rPr>
              <w:t xml:space="preserve">Tháng </w:t>
            </w:r>
            <w:r>
              <w:rPr>
                <w:b/>
              </w:rPr>
              <w:t>2/2021</w:t>
            </w:r>
            <w:r w:rsidRPr="002B54F5">
              <w:rPr>
                <w:b/>
              </w:rPr>
              <w:t xml:space="preserve">  </w:t>
            </w:r>
            <w:r w:rsidRPr="002B54F5">
              <w:rPr>
                <w:i/>
              </w:rPr>
              <w:t>(Triệu USD)</w:t>
            </w:r>
          </w:p>
        </w:tc>
        <w:tc>
          <w:tcPr>
            <w:tcW w:w="1321" w:type="dxa"/>
            <w:vAlign w:val="center"/>
          </w:tcPr>
          <w:p w14:paraId="09184065" w14:textId="77777777" w:rsidR="00455746" w:rsidRPr="002B54F5" w:rsidRDefault="00455746" w:rsidP="00584AE6">
            <w:pPr>
              <w:spacing w:before="60"/>
              <w:jc w:val="center"/>
              <w:rPr>
                <w:b/>
              </w:rPr>
            </w:pPr>
            <w:r w:rsidRPr="002B54F5">
              <w:rPr>
                <w:b/>
              </w:rPr>
              <w:t>So tháng 12/2020 (%)</w:t>
            </w:r>
          </w:p>
        </w:tc>
        <w:tc>
          <w:tcPr>
            <w:tcW w:w="1216" w:type="dxa"/>
            <w:vAlign w:val="center"/>
          </w:tcPr>
          <w:p w14:paraId="026B09A9" w14:textId="77777777" w:rsidR="00455746" w:rsidRPr="002B54F5" w:rsidRDefault="00455746" w:rsidP="00584AE6">
            <w:pPr>
              <w:spacing w:before="60"/>
              <w:jc w:val="center"/>
              <w:rPr>
                <w:b/>
              </w:rPr>
            </w:pPr>
            <w:r w:rsidRPr="002B54F5">
              <w:rPr>
                <w:b/>
              </w:rPr>
              <w:t xml:space="preserve">So tháng </w:t>
            </w:r>
            <w:r>
              <w:rPr>
                <w:b/>
              </w:rPr>
              <w:t>2/2020</w:t>
            </w:r>
            <w:r w:rsidRPr="002B54F5">
              <w:rPr>
                <w:b/>
              </w:rPr>
              <w:t xml:space="preserve"> (%)</w:t>
            </w:r>
          </w:p>
        </w:tc>
      </w:tr>
      <w:tr w:rsidR="00455746" w:rsidRPr="002B54F5" w14:paraId="5C9CF6E6" w14:textId="77777777" w:rsidTr="00584AE6">
        <w:trPr>
          <w:jc w:val="center"/>
        </w:trPr>
        <w:tc>
          <w:tcPr>
            <w:tcW w:w="4606" w:type="dxa"/>
            <w:shd w:val="clear" w:color="auto" w:fill="auto"/>
            <w:noWrap/>
            <w:vAlign w:val="bottom"/>
          </w:tcPr>
          <w:p w14:paraId="3C6C9FE6" w14:textId="77777777" w:rsidR="00455746" w:rsidRPr="002B54F5" w:rsidRDefault="00455746" w:rsidP="00584AE6">
            <w:pPr>
              <w:spacing w:before="60"/>
              <w:rPr>
                <w:color w:val="000000"/>
              </w:rPr>
            </w:pPr>
            <w:r w:rsidRPr="002B54F5">
              <w:rPr>
                <w:color w:val="000000"/>
              </w:rPr>
              <w:t>Bộ vi xử lý</w:t>
            </w:r>
          </w:p>
        </w:tc>
        <w:tc>
          <w:tcPr>
            <w:tcW w:w="1571" w:type="dxa"/>
            <w:vAlign w:val="bottom"/>
          </w:tcPr>
          <w:p w14:paraId="2E3F0795" w14:textId="77777777" w:rsidR="00455746" w:rsidRPr="002B54F5" w:rsidRDefault="00455746" w:rsidP="00584AE6">
            <w:pPr>
              <w:spacing w:before="60"/>
              <w:jc w:val="right"/>
              <w:rPr>
                <w:color w:val="000000"/>
              </w:rPr>
            </w:pPr>
            <w:r w:rsidRPr="002B54F5">
              <w:rPr>
                <w:color w:val="000000"/>
              </w:rPr>
              <w:t>1.072,82</w:t>
            </w:r>
          </w:p>
        </w:tc>
        <w:tc>
          <w:tcPr>
            <w:tcW w:w="1321" w:type="dxa"/>
            <w:vAlign w:val="bottom"/>
          </w:tcPr>
          <w:p w14:paraId="4312AE7A" w14:textId="77777777" w:rsidR="00455746" w:rsidRPr="002B54F5" w:rsidRDefault="00455746" w:rsidP="00584AE6">
            <w:pPr>
              <w:spacing w:before="60"/>
              <w:jc w:val="right"/>
              <w:rPr>
                <w:color w:val="000000"/>
              </w:rPr>
            </w:pPr>
            <w:r w:rsidRPr="002B54F5">
              <w:rPr>
                <w:color w:val="000000"/>
              </w:rPr>
              <w:t>-23,04</w:t>
            </w:r>
          </w:p>
        </w:tc>
        <w:tc>
          <w:tcPr>
            <w:tcW w:w="1216" w:type="dxa"/>
            <w:vAlign w:val="bottom"/>
          </w:tcPr>
          <w:p w14:paraId="3EBC65DF" w14:textId="77777777" w:rsidR="00455746" w:rsidRPr="002B54F5" w:rsidRDefault="00455746" w:rsidP="00584AE6">
            <w:pPr>
              <w:spacing w:before="60"/>
              <w:jc w:val="right"/>
              <w:rPr>
                <w:color w:val="000000"/>
              </w:rPr>
            </w:pPr>
            <w:r w:rsidRPr="002B54F5">
              <w:rPr>
                <w:color w:val="000000"/>
              </w:rPr>
              <w:t>38,89</w:t>
            </w:r>
          </w:p>
        </w:tc>
      </w:tr>
      <w:tr w:rsidR="00455746" w:rsidRPr="002B54F5" w14:paraId="48FB5084" w14:textId="77777777" w:rsidTr="00584AE6">
        <w:trPr>
          <w:jc w:val="center"/>
        </w:trPr>
        <w:tc>
          <w:tcPr>
            <w:tcW w:w="4606" w:type="dxa"/>
            <w:shd w:val="clear" w:color="auto" w:fill="auto"/>
            <w:noWrap/>
            <w:vAlign w:val="bottom"/>
          </w:tcPr>
          <w:p w14:paraId="0CB8BC0F" w14:textId="77777777" w:rsidR="00455746" w:rsidRPr="002B54F5" w:rsidRDefault="00455746" w:rsidP="00584AE6">
            <w:pPr>
              <w:spacing w:before="60"/>
              <w:rPr>
                <w:color w:val="000000"/>
              </w:rPr>
            </w:pPr>
            <w:r w:rsidRPr="002B54F5">
              <w:rPr>
                <w:color w:val="000000"/>
              </w:rPr>
              <w:t>Màn hình các loại và linh kiện</w:t>
            </w:r>
          </w:p>
        </w:tc>
        <w:tc>
          <w:tcPr>
            <w:tcW w:w="1571" w:type="dxa"/>
            <w:vAlign w:val="bottom"/>
          </w:tcPr>
          <w:p w14:paraId="26135182" w14:textId="77777777" w:rsidR="00455746" w:rsidRPr="002B54F5" w:rsidRDefault="00455746" w:rsidP="00584AE6">
            <w:pPr>
              <w:spacing w:before="60"/>
              <w:jc w:val="right"/>
              <w:rPr>
                <w:color w:val="000000"/>
              </w:rPr>
            </w:pPr>
            <w:r w:rsidRPr="002B54F5">
              <w:rPr>
                <w:color w:val="000000"/>
              </w:rPr>
              <w:t>543,62</w:t>
            </w:r>
          </w:p>
        </w:tc>
        <w:tc>
          <w:tcPr>
            <w:tcW w:w="1321" w:type="dxa"/>
            <w:vAlign w:val="bottom"/>
          </w:tcPr>
          <w:p w14:paraId="4E2ABBB2" w14:textId="77777777" w:rsidR="00455746" w:rsidRPr="002B54F5" w:rsidRDefault="00455746" w:rsidP="00584AE6">
            <w:pPr>
              <w:spacing w:before="60"/>
              <w:jc w:val="right"/>
              <w:rPr>
                <w:color w:val="000000"/>
              </w:rPr>
            </w:pPr>
            <w:r w:rsidRPr="002B54F5">
              <w:rPr>
                <w:color w:val="000000"/>
              </w:rPr>
              <w:t>-13,35</w:t>
            </w:r>
          </w:p>
        </w:tc>
        <w:tc>
          <w:tcPr>
            <w:tcW w:w="1216" w:type="dxa"/>
            <w:vAlign w:val="bottom"/>
          </w:tcPr>
          <w:p w14:paraId="586F82D7" w14:textId="77777777" w:rsidR="00455746" w:rsidRPr="002B54F5" w:rsidRDefault="00455746" w:rsidP="00584AE6">
            <w:pPr>
              <w:spacing w:before="60"/>
              <w:jc w:val="right"/>
              <w:rPr>
                <w:color w:val="000000"/>
              </w:rPr>
            </w:pPr>
            <w:r w:rsidRPr="002B54F5">
              <w:rPr>
                <w:color w:val="000000"/>
              </w:rPr>
              <w:t>13,65</w:t>
            </w:r>
          </w:p>
        </w:tc>
      </w:tr>
      <w:tr w:rsidR="00455746" w:rsidRPr="002B54F5" w14:paraId="272DC11F" w14:textId="77777777" w:rsidTr="00584AE6">
        <w:trPr>
          <w:jc w:val="center"/>
        </w:trPr>
        <w:tc>
          <w:tcPr>
            <w:tcW w:w="4606" w:type="dxa"/>
            <w:shd w:val="clear" w:color="auto" w:fill="auto"/>
            <w:noWrap/>
            <w:vAlign w:val="bottom"/>
          </w:tcPr>
          <w:p w14:paraId="6C4CACB2" w14:textId="77777777" w:rsidR="00455746" w:rsidRPr="002B54F5" w:rsidRDefault="00455746" w:rsidP="00584AE6">
            <w:pPr>
              <w:spacing w:before="60"/>
              <w:rPr>
                <w:color w:val="000000"/>
              </w:rPr>
            </w:pPr>
            <w:r w:rsidRPr="002B54F5">
              <w:rPr>
                <w:color w:val="000000"/>
              </w:rPr>
              <w:t>Đi ốt - thiết bị bán dẫn</w:t>
            </w:r>
          </w:p>
        </w:tc>
        <w:tc>
          <w:tcPr>
            <w:tcW w:w="1571" w:type="dxa"/>
            <w:vAlign w:val="bottom"/>
          </w:tcPr>
          <w:p w14:paraId="548A1336" w14:textId="77777777" w:rsidR="00455746" w:rsidRPr="002B54F5" w:rsidRDefault="00455746" w:rsidP="00584AE6">
            <w:pPr>
              <w:spacing w:before="60"/>
              <w:jc w:val="right"/>
              <w:rPr>
                <w:color w:val="000000"/>
              </w:rPr>
            </w:pPr>
            <w:r w:rsidRPr="002B54F5">
              <w:rPr>
                <w:color w:val="000000"/>
              </w:rPr>
              <w:t>434,33</w:t>
            </w:r>
          </w:p>
        </w:tc>
        <w:tc>
          <w:tcPr>
            <w:tcW w:w="1321" w:type="dxa"/>
            <w:vAlign w:val="bottom"/>
          </w:tcPr>
          <w:p w14:paraId="500FE3D8" w14:textId="77777777" w:rsidR="00455746" w:rsidRPr="002B54F5" w:rsidRDefault="00455746" w:rsidP="00584AE6">
            <w:pPr>
              <w:spacing w:before="60"/>
              <w:jc w:val="right"/>
              <w:rPr>
                <w:color w:val="000000"/>
              </w:rPr>
            </w:pPr>
            <w:r w:rsidRPr="002B54F5">
              <w:rPr>
                <w:color w:val="000000"/>
              </w:rPr>
              <w:t>15,44</w:t>
            </w:r>
          </w:p>
        </w:tc>
        <w:tc>
          <w:tcPr>
            <w:tcW w:w="1216" w:type="dxa"/>
            <w:vAlign w:val="bottom"/>
          </w:tcPr>
          <w:p w14:paraId="0CA4BE86" w14:textId="77777777" w:rsidR="00455746" w:rsidRPr="002B54F5" w:rsidRDefault="00455746" w:rsidP="00584AE6">
            <w:pPr>
              <w:spacing w:before="60"/>
              <w:jc w:val="right"/>
              <w:rPr>
                <w:color w:val="000000"/>
              </w:rPr>
            </w:pPr>
            <w:r w:rsidRPr="002B54F5">
              <w:rPr>
                <w:color w:val="000000"/>
              </w:rPr>
              <w:t>-4,48</w:t>
            </w:r>
          </w:p>
        </w:tc>
      </w:tr>
      <w:tr w:rsidR="00455746" w:rsidRPr="002B54F5" w14:paraId="57D7B664" w14:textId="77777777" w:rsidTr="00584AE6">
        <w:trPr>
          <w:jc w:val="center"/>
        </w:trPr>
        <w:tc>
          <w:tcPr>
            <w:tcW w:w="4606" w:type="dxa"/>
            <w:shd w:val="clear" w:color="auto" w:fill="auto"/>
            <w:noWrap/>
            <w:vAlign w:val="bottom"/>
          </w:tcPr>
          <w:p w14:paraId="21567CB5" w14:textId="77777777" w:rsidR="00455746" w:rsidRPr="002B54F5" w:rsidRDefault="00455746" w:rsidP="00584AE6">
            <w:pPr>
              <w:spacing w:before="60"/>
              <w:rPr>
                <w:color w:val="000000"/>
              </w:rPr>
            </w:pPr>
            <w:r w:rsidRPr="002B54F5">
              <w:rPr>
                <w:color w:val="000000"/>
              </w:rPr>
              <w:t>Máy tính xách tay, máy tính bảng</w:t>
            </w:r>
          </w:p>
        </w:tc>
        <w:tc>
          <w:tcPr>
            <w:tcW w:w="1571" w:type="dxa"/>
            <w:vAlign w:val="bottom"/>
          </w:tcPr>
          <w:p w14:paraId="0DFAF94F" w14:textId="77777777" w:rsidR="00455746" w:rsidRPr="002B54F5" w:rsidRDefault="00455746" w:rsidP="00584AE6">
            <w:pPr>
              <w:spacing w:before="60"/>
              <w:jc w:val="right"/>
              <w:rPr>
                <w:color w:val="000000"/>
              </w:rPr>
            </w:pPr>
            <w:r w:rsidRPr="002B54F5">
              <w:rPr>
                <w:color w:val="000000"/>
              </w:rPr>
              <w:t>425,94</w:t>
            </w:r>
          </w:p>
        </w:tc>
        <w:tc>
          <w:tcPr>
            <w:tcW w:w="1321" w:type="dxa"/>
            <w:vAlign w:val="bottom"/>
          </w:tcPr>
          <w:p w14:paraId="703AFF19" w14:textId="77777777" w:rsidR="00455746" w:rsidRPr="002B54F5" w:rsidRDefault="00455746" w:rsidP="00584AE6">
            <w:pPr>
              <w:spacing w:before="60"/>
              <w:jc w:val="right"/>
              <w:rPr>
                <w:color w:val="000000"/>
              </w:rPr>
            </w:pPr>
            <w:r w:rsidRPr="002B54F5">
              <w:rPr>
                <w:color w:val="000000"/>
              </w:rPr>
              <w:t>31,68</w:t>
            </w:r>
          </w:p>
        </w:tc>
        <w:tc>
          <w:tcPr>
            <w:tcW w:w="1216" w:type="dxa"/>
            <w:vAlign w:val="bottom"/>
          </w:tcPr>
          <w:p w14:paraId="22595327" w14:textId="77777777" w:rsidR="00455746" w:rsidRPr="002B54F5" w:rsidRDefault="00455746" w:rsidP="00584AE6">
            <w:pPr>
              <w:spacing w:before="60"/>
              <w:jc w:val="right"/>
              <w:rPr>
                <w:color w:val="000000"/>
              </w:rPr>
            </w:pPr>
            <w:r w:rsidRPr="002B54F5">
              <w:rPr>
                <w:color w:val="000000"/>
              </w:rPr>
              <w:t>120,99</w:t>
            </w:r>
          </w:p>
        </w:tc>
      </w:tr>
      <w:tr w:rsidR="00455746" w:rsidRPr="002B54F5" w14:paraId="0C5C9516" w14:textId="77777777" w:rsidTr="00584AE6">
        <w:trPr>
          <w:jc w:val="center"/>
        </w:trPr>
        <w:tc>
          <w:tcPr>
            <w:tcW w:w="4606" w:type="dxa"/>
            <w:shd w:val="clear" w:color="auto" w:fill="auto"/>
            <w:noWrap/>
            <w:vAlign w:val="bottom"/>
          </w:tcPr>
          <w:p w14:paraId="097CEF27" w14:textId="77777777" w:rsidR="00455746" w:rsidRPr="002B54F5" w:rsidRDefault="00455746" w:rsidP="00584AE6">
            <w:pPr>
              <w:spacing w:before="60"/>
              <w:rPr>
                <w:color w:val="000000"/>
              </w:rPr>
            </w:pPr>
            <w:r w:rsidRPr="002B54F5">
              <w:rPr>
                <w:color w:val="000000"/>
              </w:rPr>
              <w:t>Máy in, máy photocopy và LK</w:t>
            </w:r>
          </w:p>
        </w:tc>
        <w:tc>
          <w:tcPr>
            <w:tcW w:w="1571" w:type="dxa"/>
            <w:vAlign w:val="bottom"/>
          </w:tcPr>
          <w:p w14:paraId="18EF4FF6" w14:textId="77777777" w:rsidR="00455746" w:rsidRPr="002B54F5" w:rsidRDefault="00455746" w:rsidP="00584AE6">
            <w:pPr>
              <w:spacing w:before="60"/>
              <w:jc w:val="right"/>
              <w:rPr>
                <w:color w:val="000000"/>
              </w:rPr>
            </w:pPr>
            <w:r w:rsidRPr="002B54F5">
              <w:rPr>
                <w:color w:val="000000"/>
              </w:rPr>
              <w:t>303,01</w:t>
            </w:r>
          </w:p>
        </w:tc>
        <w:tc>
          <w:tcPr>
            <w:tcW w:w="1321" w:type="dxa"/>
            <w:vAlign w:val="bottom"/>
          </w:tcPr>
          <w:p w14:paraId="2FDB4AF6" w14:textId="77777777" w:rsidR="00455746" w:rsidRPr="002B54F5" w:rsidRDefault="00455746" w:rsidP="00584AE6">
            <w:pPr>
              <w:spacing w:before="60"/>
              <w:jc w:val="right"/>
              <w:rPr>
                <w:color w:val="000000"/>
              </w:rPr>
            </w:pPr>
            <w:r w:rsidRPr="002B54F5">
              <w:rPr>
                <w:color w:val="000000"/>
              </w:rPr>
              <w:t>-12,59</w:t>
            </w:r>
          </w:p>
        </w:tc>
        <w:tc>
          <w:tcPr>
            <w:tcW w:w="1216" w:type="dxa"/>
            <w:vAlign w:val="bottom"/>
          </w:tcPr>
          <w:p w14:paraId="0AD79ADC" w14:textId="77777777" w:rsidR="00455746" w:rsidRPr="002B54F5" w:rsidRDefault="00455746" w:rsidP="00584AE6">
            <w:pPr>
              <w:spacing w:before="60"/>
              <w:jc w:val="right"/>
              <w:rPr>
                <w:color w:val="000000"/>
              </w:rPr>
            </w:pPr>
            <w:r w:rsidRPr="002B54F5">
              <w:rPr>
                <w:color w:val="000000"/>
              </w:rPr>
              <w:t>25,15</w:t>
            </w:r>
          </w:p>
        </w:tc>
      </w:tr>
      <w:tr w:rsidR="00455746" w:rsidRPr="002B54F5" w14:paraId="4FAD91D2" w14:textId="77777777" w:rsidTr="00584AE6">
        <w:trPr>
          <w:jc w:val="center"/>
        </w:trPr>
        <w:tc>
          <w:tcPr>
            <w:tcW w:w="4606" w:type="dxa"/>
            <w:shd w:val="clear" w:color="auto" w:fill="auto"/>
            <w:noWrap/>
            <w:vAlign w:val="bottom"/>
          </w:tcPr>
          <w:p w14:paraId="56D01215" w14:textId="77777777" w:rsidR="00455746" w:rsidRPr="002B54F5" w:rsidRDefault="00455746" w:rsidP="00584AE6">
            <w:pPr>
              <w:spacing w:before="60"/>
              <w:rPr>
                <w:color w:val="000000"/>
              </w:rPr>
            </w:pPr>
            <w:r w:rsidRPr="002B54F5">
              <w:rPr>
                <w:color w:val="000000"/>
              </w:rPr>
              <w:t>Bộ nhớ</w:t>
            </w:r>
          </w:p>
        </w:tc>
        <w:tc>
          <w:tcPr>
            <w:tcW w:w="1571" w:type="dxa"/>
            <w:vAlign w:val="bottom"/>
          </w:tcPr>
          <w:p w14:paraId="0752861A" w14:textId="77777777" w:rsidR="00455746" w:rsidRPr="002B54F5" w:rsidRDefault="00455746" w:rsidP="00584AE6">
            <w:pPr>
              <w:spacing w:before="60"/>
              <w:jc w:val="right"/>
              <w:rPr>
                <w:color w:val="000000"/>
              </w:rPr>
            </w:pPr>
            <w:r w:rsidRPr="002B54F5">
              <w:rPr>
                <w:color w:val="000000"/>
              </w:rPr>
              <w:t>250,14</w:t>
            </w:r>
          </w:p>
        </w:tc>
        <w:tc>
          <w:tcPr>
            <w:tcW w:w="1321" w:type="dxa"/>
            <w:vAlign w:val="bottom"/>
          </w:tcPr>
          <w:p w14:paraId="03EF3817" w14:textId="77777777" w:rsidR="00455746" w:rsidRPr="002B54F5" w:rsidRDefault="00455746" w:rsidP="00584AE6">
            <w:pPr>
              <w:spacing w:before="60"/>
              <w:jc w:val="right"/>
              <w:rPr>
                <w:color w:val="000000"/>
              </w:rPr>
            </w:pPr>
            <w:r w:rsidRPr="002B54F5">
              <w:rPr>
                <w:color w:val="000000"/>
              </w:rPr>
              <w:t>-20,60</w:t>
            </w:r>
          </w:p>
        </w:tc>
        <w:tc>
          <w:tcPr>
            <w:tcW w:w="1216" w:type="dxa"/>
            <w:vAlign w:val="bottom"/>
          </w:tcPr>
          <w:p w14:paraId="0B477704" w14:textId="77777777" w:rsidR="00455746" w:rsidRPr="002B54F5" w:rsidRDefault="00455746" w:rsidP="00584AE6">
            <w:pPr>
              <w:spacing w:before="60"/>
              <w:jc w:val="right"/>
              <w:rPr>
                <w:color w:val="000000"/>
              </w:rPr>
            </w:pPr>
            <w:r w:rsidRPr="002B54F5">
              <w:rPr>
                <w:color w:val="000000"/>
              </w:rPr>
              <w:t>70,65</w:t>
            </w:r>
          </w:p>
        </w:tc>
      </w:tr>
      <w:tr w:rsidR="00455746" w:rsidRPr="002B54F5" w14:paraId="375413FE" w14:textId="77777777" w:rsidTr="00584AE6">
        <w:trPr>
          <w:jc w:val="center"/>
        </w:trPr>
        <w:tc>
          <w:tcPr>
            <w:tcW w:w="4606" w:type="dxa"/>
            <w:shd w:val="clear" w:color="auto" w:fill="auto"/>
            <w:noWrap/>
            <w:vAlign w:val="bottom"/>
          </w:tcPr>
          <w:p w14:paraId="50BFF610" w14:textId="77777777" w:rsidR="00455746" w:rsidRPr="002B54F5" w:rsidRDefault="00455746" w:rsidP="00584AE6">
            <w:pPr>
              <w:spacing w:before="60"/>
              <w:rPr>
                <w:color w:val="000000"/>
              </w:rPr>
            </w:pPr>
            <w:r w:rsidRPr="002B54F5">
              <w:rPr>
                <w:color w:val="000000"/>
              </w:rPr>
              <w:t>Thiết bị âm thanh</w:t>
            </w:r>
          </w:p>
        </w:tc>
        <w:tc>
          <w:tcPr>
            <w:tcW w:w="1571" w:type="dxa"/>
            <w:vAlign w:val="bottom"/>
          </w:tcPr>
          <w:p w14:paraId="6F4F964E" w14:textId="77777777" w:rsidR="00455746" w:rsidRPr="002B54F5" w:rsidRDefault="00455746" w:rsidP="00584AE6">
            <w:pPr>
              <w:spacing w:before="60"/>
              <w:jc w:val="right"/>
              <w:rPr>
                <w:color w:val="000000"/>
              </w:rPr>
            </w:pPr>
            <w:r w:rsidRPr="002B54F5">
              <w:rPr>
                <w:color w:val="000000"/>
              </w:rPr>
              <w:t>199,10</w:t>
            </w:r>
          </w:p>
        </w:tc>
        <w:tc>
          <w:tcPr>
            <w:tcW w:w="1321" w:type="dxa"/>
            <w:vAlign w:val="bottom"/>
          </w:tcPr>
          <w:p w14:paraId="5B462E03" w14:textId="77777777" w:rsidR="00455746" w:rsidRPr="002B54F5" w:rsidRDefault="00455746" w:rsidP="00584AE6">
            <w:pPr>
              <w:spacing w:before="60"/>
              <w:jc w:val="right"/>
              <w:rPr>
                <w:color w:val="000000"/>
              </w:rPr>
            </w:pPr>
            <w:r w:rsidRPr="002B54F5">
              <w:rPr>
                <w:color w:val="000000"/>
              </w:rPr>
              <w:t>2,65</w:t>
            </w:r>
          </w:p>
        </w:tc>
        <w:tc>
          <w:tcPr>
            <w:tcW w:w="1216" w:type="dxa"/>
            <w:vAlign w:val="bottom"/>
          </w:tcPr>
          <w:p w14:paraId="2E6016B6" w14:textId="77777777" w:rsidR="00455746" w:rsidRPr="002B54F5" w:rsidRDefault="00455746" w:rsidP="00584AE6">
            <w:pPr>
              <w:spacing w:before="60"/>
              <w:jc w:val="right"/>
              <w:rPr>
                <w:color w:val="000000"/>
              </w:rPr>
            </w:pPr>
            <w:r w:rsidRPr="002B54F5">
              <w:rPr>
                <w:color w:val="000000"/>
              </w:rPr>
              <w:t>-25,03</w:t>
            </w:r>
          </w:p>
        </w:tc>
      </w:tr>
      <w:tr w:rsidR="00455746" w:rsidRPr="002B54F5" w14:paraId="50A0DA44" w14:textId="77777777" w:rsidTr="00584AE6">
        <w:trPr>
          <w:jc w:val="center"/>
        </w:trPr>
        <w:tc>
          <w:tcPr>
            <w:tcW w:w="4606" w:type="dxa"/>
            <w:shd w:val="clear" w:color="auto" w:fill="auto"/>
            <w:noWrap/>
            <w:vAlign w:val="bottom"/>
          </w:tcPr>
          <w:p w14:paraId="2F8FC2E1" w14:textId="77777777" w:rsidR="00455746" w:rsidRPr="002B54F5" w:rsidRDefault="00455746" w:rsidP="00584AE6">
            <w:pPr>
              <w:spacing w:before="60"/>
              <w:rPr>
                <w:color w:val="000000"/>
              </w:rPr>
            </w:pPr>
            <w:r w:rsidRPr="002B54F5">
              <w:rPr>
                <w:color w:val="000000"/>
              </w:rPr>
              <w:t>Tivi</w:t>
            </w:r>
          </w:p>
        </w:tc>
        <w:tc>
          <w:tcPr>
            <w:tcW w:w="1571" w:type="dxa"/>
            <w:vAlign w:val="bottom"/>
          </w:tcPr>
          <w:p w14:paraId="3933EFC8" w14:textId="77777777" w:rsidR="00455746" w:rsidRPr="002B54F5" w:rsidRDefault="00455746" w:rsidP="00584AE6">
            <w:pPr>
              <w:spacing w:before="60"/>
              <w:jc w:val="right"/>
              <w:rPr>
                <w:color w:val="000000"/>
              </w:rPr>
            </w:pPr>
            <w:r w:rsidRPr="002B54F5">
              <w:rPr>
                <w:color w:val="000000"/>
              </w:rPr>
              <w:t>195,68</w:t>
            </w:r>
          </w:p>
        </w:tc>
        <w:tc>
          <w:tcPr>
            <w:tcW w:w="1321" w:type="dxa"/>
            <w:vAlign w:val="bottom"/>
          </w:tcPr>
          <w:p w14:paraId="18828E6C" w14:textId="77777777" w:rsidR="00455746" w:rsidRPr="002B54F5" w:rsidRDefault="00455746" w:rsidP="00584AE6">
            <w:pPr>
              <w:spacing w:before="60"/>
              <w:jc w:val="right"/>
              <w:rPr>
                <w:color w:val="000000"/>
              </w:rPr>
            </w:pPr>
            <w:r w:rsidRPr="002B54F5">
              <w:rPr>
                <w:color w:val="000000"/>
              </w:rPr>
              <w:t>13,77</w:t>
            </w:r>
          </w:p>
        </w:tc>
        <w:tc>
          <w:tcPr>
            <w:tcW w:w="1216" w:type="dxa"/>
            <w:vAlign w:val="bottom"/>
          </w:tcPr>
          <w:p w14:paraId="639E72A4" w14:textId="77777777" w:rsidR="00455746" w:rsidRPr="002B54F5" w:rsidRDefault="00455746" w:rsidP="00584AE6">
            <w:pPr>
              <w:spacing w:before="60"/>
              <w:jc w:val="right"/>
              <w:rPr>
                <w:color w:val="000000"/>
              </w:rPr>
            </w:pPr>
            <w:r w:rsidRPr="002B54F5">
              <w:rPr>
                <w:color w:val="000000"/>
              </w:rPr>
              <w:t>47,45</w:t>
            </w:r>
          </w:p>
        </w:tc>
      </w:tr>
      <w:tr w:rsidR="00455746" w:rsidRPr="002B54F5" w14:paraId="755DE581" w14:textId="77777777" w:rsidTr="00584AE6">
        <w:trPr>
          <w:jc w:val="center"/>
        </w:trPr>
        <w:tc>
          <w:tcPr>
            <w:tcW w:w="4606" w:type="dxa"/>
            <w:shd w:val="clear" w:color="auto" w:fill="auto"/>
            <w:noWrap/>
            <w:vAlign w:val="bottom"/>
          </w:tcPr>
          <w:p w14:paraId="45E230A1" w14:textId="77777777" w:rsidR="00455746" w:rsidRPr="002B54F5" w:rsidRDefault="00455746" w:rsidP="00584AE6">
            <w:pPr>
              <w:spacing w:before="60"/>
              <w:rPr>
                <w:color w:val="000000"/>
              </w:rPr>
            </w:pPr>
            <w:r w:rsidRPr="002B54F5">
              <w:rPr>
                <w:color w:val="000000"/>
              </w:rPr>
              <w:t>Mạch các loại</w:t>
            </w:r>
          </w:p>
        </w:tc>
        <w:tc>
          <w:tcPr>
            <w:tcW w:w="1571" w:type="dxa"/>
            <w:vAlign w:val="bottom"/>
          </w:tcPr>
          <w:p w14:paraId="117066BC" w14:textId="77777777" w:rsidR="00455746" w:rsidRPr="002B54F5" w:rsidRDefault="00455746" w:rsidP="00584AE6">
            <w:pPr>
              <w:spacing w:before="60"/>
              <w:jc w:val="right"/>
              <w:rPr>
                <w:color w:val="000000"/>
              </w:rPr>
            </w:pPr>
            <w:r w:rsidRPr="002B54F5">
              <w:rPr>
                <w:color w:val="000000"/>
              </w:rPr>
              <w:t>122,22</w:t>
            </w:r>
          </w:p>
        </w:tc>
        <w:tc>
          <w:tcPr>
            <w:tcW w:w="1321" w:type="dxa"/>
            <w:vAlign w:val="bottom"/>
          </w:tcPr>
          <w:p w14:paraId="2021F066" w14:textId="77777777" w:rsidR="00455746" w:rsidRPr="002B54F5" w:rsidRDefault="00455746" w:rsidP="00584AE6">
            <w:pPr>
              <w:spacing w:before="60"/>
              <w:jc w:val="right"/>
              <w:rPr>
                <w:color w:val="000000"/>
              </w:rPr>
            </w:pPr>
            <w:r w:rsidRPr="002B54F5">
              <w:rPr>
                <w:color w:val="000000"/>
              </w:rPr>
              <w:t>2,30</w:t>
            </w:r>
          </w:p>
        </w:tc>
        <w:tc>
          <w:tcPr>
            <w:tcW w:w="1216" w:type="dxa"/>
            <w:vAlign w:val="bottom"/>
          </w:tcPr>
          <w:p w14:paraId="51103213" w14:textId="77777777" w:rsidR="00455746" w:rsidRPr="002B54F5" w:rsidRDefault="00455746" w:rsidP="00584AE6">
            <w:pPr>
              <w:spacing w:before="60"/>
              <w:jc w:val="right"/>
              <w:rPr>
                <w:color w:val="000000"/>
              </w:rPr>
            </w:pPr>
            <w:r w:rsidRPr="002B54F5">
              <w:rPr>
                <w:color w:val="000000"/>
              </w:rPr>
              <w:t>-37,57</w:t>
            </w:r>
          </w:p>
        </w:tc>
      </w:tr>
      <w:tr w:rsidR="00455746" w:rsidRPr="002B54F5" w14:paraId="5489BD29" w14:textId="77777777" w:rsidTr="00584AE6">
        <w:trPr>
          <w:jc w:val="center"/>
        </w:trPr>
        <w:tc>
          <w:tcPr>
            <w:tcW w:w="4606" w:type="dxa"/>
            <w:shd w:val="clear" w:color="auto" w:fill="auto"/>
            <w:noWrap/>
            <w:vAlign w:val="bottom"/>
          </w:tcPr>
          <w:p w14:paraId="2E3A8791" w14:textId="77777777" w:rsidR="00455746" w:rsidRPr="002B54F5" w:rsidRDefault="00455746" w:rsidP="00584AE6">
            <w:pPr>
              <w:spacing w:before="60"/>
              <w:rPr>
                <w:color w:val="000000"/>
              </w:rPr>
            </w:pPr>
            <w:r w:rsidRPr="002B54F5">
              <w:rPr>
                <w:color w:val="000000"/>
              </w:rPr>
              <w:t>Vi mạch tích hợp</w:t>
            </w:r>
          </w:p>
        </w:tc>
        <w:tc>
          <w:tcPr>
            <w:tcW w:w="1571" w:type="dxa"/>
            <w:vAlign w:val="bottom"/>
          </w:tcPr>
          <w:p w14:paraId="166F8957" w14:textId="77777777" w:rsidR="00455746" w:rsidRPr="002B54F5" w:rsidRDefault="00455746" w:rsidP="00584AE6">
            <w:pPr>
              <w:spacing w:before="60"/>
              <w:jc w:val="right"/>
              <w:rPr>
                <w:color w:val="000000"/>
              </w:rPr>
            </w:pPr>
            <w:r w:rsidRPr="002B54F5">
              <w:rPr>
                <w:color w:val="000000"/>
              </w:rPr>
              <w:t>53,34</w:t>
            </w:r>
          </w:p>
        </w:tc>
        <w:tc>
          <w:tcPr>
            <w:tcW w:w="1321" w:type="dxa"/>
            <w:vAlign w:val="bottom"/>
          </w:tcPr>
          <w:p w14:paraId="4FF482E8" w14:textId="77777777" w:rsidR="00455746" w:rsidRPr="002B54F5" w:rsidRDefault="00455746" w:rsidP="00584AE6">
            <w:pPr>
              <w:spacing w:before="60"/>
              <w:jc w:val="right"/>
              <w:rPr>
                <w:color w:val="000000"/>
              </w:rPr>
            </w:pPr>
            <w:r w:rsidRPr="002B54F5">
              <w:rPr>
                <w:color w:val="000000"/>
              </w:rPr>
              <w:t>-29,10</w:t>
            </w:r>
          </w:p>
        </w:tc>
        <w:tc>
          <w:tcPr>
            <w:tcW w:w="1216" w:type="dxa"/>
            <w:vAlign w:val="bottom"/>
          </w:tcPr>
          <w:p w14:paraId="724ECFE0" w14:textId="77777777" w:rsidR="00455746" w:rsidRPr="002B54F5" w:rsidRDefault="00455746" w:rsidP="00584AE6">
            <w:pPr>
              <w:spacing w:before="60"/>
              <w:jc w:val="right"/>
              <w:rPr>
                <w:color w:val="000000"/>
              </w:rPr>
            </w:pPr>
            <w:r w:rsidRPr="002B54F5">
              <w:rPr>
                <w:color w:val="000000"/>
              </w:rPr>
              <w:t>-57,09</w:t>
            </w:r>
          </w:p>
        </w:tc>
      </w:tr>
      <w:tr w:rsidR="00455746" w:rsidRPr="002B54F5" w14:paraId="7E4FC247" w14:textId="77777777" w:rsidTr="00584AE6">
        <w:trPr>
          <w:jc w:val="center"/>
        </w:trPr>
        <w:tc>
          <w:tcPr>
            <w:tcW w:w="4606" w:type="dxa"/>
            <w:shd w:val="clear" w:color="auto" w:fill="auto"/>
            <w:noWrap/>
            <w:vAlign w:val="bottom"/>
          </w:tcPr>
          <w:p w14:paraId="432AA03E" w14:textId="77777777" w:rsidR="00455746" w:rsidRPr="002B54F5" w:rsidRDefault="00455746" w:rsidP="00584AE6">
            <w:pPr>
              <w:spacing w:before="60"/>
              <w:rPr>
                <w:color w:val="000000"/>
              </w:rPr>
            </w:pPr>
            <w:r w:rsidRPr="002B54F5">
              <w:rPr>
                <w:color w:val="000000"/>
              </w:rPr>
              <w:t>Máy scan, máy quyét</w:t>
            </w:r>
          </w:p>
        </w:tc>
        <w:tc>
          <w:tcPr>
            <w:tcW w:w="1571" w:type="dxa"/>
            <w:vAlign w:val="bottom"/>
          </w:tcPr>
          <w:p w14:paraId="555235E6" w14:textId="77777777" w:rsidR="00455746" w:rsidRPr="002B54F5" w:rsidRDefault="00455746" w:rsidP="00584AE6">
            <w:pPr>
              <w:spacing w:before="60"/>
              <w:jc w:val="right"/>
              <w:rPr>
                <w:color w:val="000000"/>
              </w:rPr>
            </w:pPr>
            <w:r w:rsidRPr="002B54F5">
              <w:rPr>
                <w:color w:val="000000"/>
              </w:rPr>
              <w:t>45,97</w:t>
            </w:r>
          </w:p>
        </w:tc>
        <w:tc>
          <w:tcPr>
            <w:tcW w:w="1321" w:type="dxa"/>
            <w:vAlign w:val="bottom"/>
          </w:tcPr>
          <w:p w14:paraId="4DEAAE6B" w14:textId="77777777" w:rsidR="00455746" w:rsidRPr="002B54F5" w:rsidRDefault="00455746" w:rsidP="00584AE6">
            <w:pPr>
              <w:spacing w:before="60"/>
              <w:jc w:val="right"/>
              <w:rPr>
                <w:color w:val="000000"/>
              </w:rPr>
            </w:pPr>
            <w:r w:rsidRPr="002B54F5">
              <w:rPr>
                <w:color w:val="000000"/>
              </w:rPr>
              <w:t>2,65</w:t>
            </w:r>
          </w:p>
        </w:tc>
        <w:tc>
          <w:tcPr>
            <w:tcW w:w="1216" w:type="dxa"/>
            <w:vAlign w:val="bottom"/>
          </w:tcPr>
          <w:p w14:paraId="3F320DFF" w14:textId="77777777" w:rsidR="00455746" w:rsidRPr="002B54F5" w:rsidRDefault="00455746" w:rsidP="00584AE6">
            <w:pPr>
              <w:spacing w:before="60"/>
              <w:jc w:val="right"/>
              <w:rPr>
                <w:color w:val="000000"/>
              </w:rPr>
            </w:pPr>
            <w:r w:rsidRPr="002B54F5">
              <w:rPr>
                <w:color w:val="000000"/>
              </w:rPr>
              <w:t>32,96</w:t>
            </w:r>
          </w:p>
        </w:tc>
      </w:tr>
      <w:tr w:rsidR="00455746" w:rsidRPr="002B54F5" w14:paraId="305A9C57" w14:textId="77777777" w:rsidTr="00584AE6">
        <w:trPr>
          <w:jc w:val="center"/>
        </w:trPr>
        <w:tc>
          <w:tcPr>
            <w:tcW w:w="4606" w:type="dxa"/>
            <w:shd w:val="clear" w:color="auto" w:fill="auto"/>
            <w:noWrap/>
            <w:vAlign w:val="bottom"/>
          </w:tcPr>
          <w:p w14:paraId="54DD2B68" w14:textId="77777777" w:rsidR="00455746" w:rsidRPr="002B54F5" w:rsidRDefault="00455746" w:rsidP="00584AE6">
            <w:pPr>
              <w:spacing w:before="60"/>
              <w:rPr>
                <w:color w:val="000000"/>
              </w:rPr>
            </w:pPr>
            <w:r w:rsidRPr="002B54F5">
              <w:rPr>
                <w:color w:val="000000"/>
              </w:rPr>
              <w:t>Thiết bị chuyển đổi tín hiệu</w:t>
            </w:r>
          </w:p>
        </w:tc>
        <w:tc>
          <w:tcPr>
            <w:tcW w:w="1571" w:type="dxa"/>
            <w:vAlign w:val="bottom"/>
          </w:tcPr>
          <w:p w14:paraId="43D71A4F" w14:textId="77777777" w:rsidR="00455746" w:rsidRPr="002B54F5" w:rsidRDefault="00455746" w:rsidP="00584AE6">
            <w:pPr>
              <w:spacing w:before="60"/>
              <w:jc w:val="right"/>
              <w:rPr>
                <w:color w:val="000000"/>
              </w:rPr>
            </w:pPr>
            <w:r w:rsidRPr="002B54F5">
              <w:rPr>
                <w:color w:val="000000"/>
              </w:rPr>
              <w:t>36,42</w:t>
            </w:r>
          </w:p>
        </w:tc>
        <w:tc>
          <w:tcPr>
            <w:tcW w:w="1321" w:type="dxa"/>
            <w:vAlign w:val="bottom"/>
          </w:tcPr>
          <w:p w14:paraId="2E192743" w14:textId="77777777" w:rsidR="00455746" w:rsidRPr="002B54F5" w:rsidRDefault="00455746" w:rsidP="00584AE6">
            <w:pPr>
              <w:spacing w:before="60"/>
              <w:jc w:val="right"/>
              <w:rPr>
                <w:color w:val="000000"/>
              </w:rPr>
            </w:pPr>
            <w:r w:rsidRPr="002B54F5">
              <w:rPr>
                <w:color w:val="000000"/>
              </w:rPr>
              <w:t>-41,49</w:t>
            </w:r>
          </w:p>
        </w:tc>
        <w:tc>
          <w:tcPr>
            <w:tcW w:w="1216" w:type="dxa"/>
            <w:vAlign w:val="bottom"/>
          </w:tcPr>
          <w:p w14:paraId="1603F1A9" w14:textId="77777777" w:rsidR="00455746" w:rsidRPr="002B54F5" w:rsidRDefault="00455746" w:rsidP="00584AE6">
            <w:pPr>
              <w:spacing w:before="60"/>
              <w:jc w:val="right"/>
              <w:rPr>
                <w:color w:val="000000"/>
              </w:rPr>
            </w:pPr>
            <w:r w:rsidRPr="002B54F5">
              <w:rPr>
                <w:color w:val="000000"/>
              </w:rPr>
              <w:t>-17,99</w:t>
            </w:r>
          </w:p>
        </w:tc>
      </w:tr>
      <w:tr w:rsidR="00455746" w:rsidRPr="002B54F5" w14:paraId="3B8426E2" w14:textId="77777777" w:rsidTr="00584AE6">
        <w:trPr>
          <w:jc w:val="center"/>
        </w:trPr>
        <w:tc>
          <w:tcPr>
            <w:tcW w:w="4606" w:type="dxa"/>
            <w:shd w:val="clear" w:color="auto" w:fill="auto"/>
            <w:noWrap/>
            <w:vAlign w:val="bottom"/>
          </w:tcPr>
          <w:p w14:paraId="1F2C7512" w14:textId="77777777" w:rsidR="00455746" w:rsidRPr="002B54F5" w:rsidRDefault="00455746" w:rsidP="00584AE6">
            <w:pPr>
              <w:spacing w:before="60"/>
              <w:rPr>
                <w:color w:val="000000"/>
              </w:rPr>
            </w:pPr>
            <w:r w:rsidRPr="002B54F5">
              <w:rPr>
                <w:color w:val="000000"/>
              </w:rPr>
              <w:t>Card các loại và linh kiện</w:t>
            </w:r>
          </w:p>
        </w:tc>
        <w:tc>
          <w:tcPr>
            <w:tcW w:w="1571" w:type="dxa"/>
            <w:vAlign w:val="bottom"/>
          </w:tcPr>
          <w:p w14:paraId="0794079D" w14:textId="77777777" w:rsidR="00455746" w:rsidRPr="002B54F5" w:rsidRDefault="00455746" w:rsidP="00584AE6">
            <w:pPr>
              <w:spacing w:before="60"/>
              <w:jc w:val="right"/>
              <w:rPr>
                <w:color w:val="000000"/>
              </w:rPr>
            </w:pPr>
            <w:r w:rsidRPr="002B54F5">
              <w:rPr>
                <w:color w:val="000000"/>
              </w:rPr>
              <w:t>27,18</w:t>
            </w:r>
          </w:p>
        </w:tc>
        <w:tc>
          <w:tcPr>
            <w:tcW w:w="1321" w:type="dxa"/>
            <w:vAlign w:val="bottom"/>
          </w:tcPr>
          <w:p w14:paraId="54F4BDDE" w14:textId="77777777" w:rsidR="00455746" w:rsidRPr="002B54F5" w:rsidRDefault="00455746" w:rsidP="00584AE6">
            <w:pPr>
              <w:spacing w:before="60"/>
              <w:jc w:val="right"/>
              <w:rPr>
                <w:color w:val="000000"/>
              </w:rPr>
            </w:pPr>
            <w:r w:rsidRPr="002B54F5">
              <w:rPr>
                <w:color w:val="000000"/>
              </w:rPr>
              <w:t>-50,06</w:t>
            </w:r>
          </w:p>
        </w:tc>
        <w:tc>
          <w:tcPr>
            <w:tcW w:w="1216" w:type="dxa"/>
            <w:vAlign w:val="bottom"/>
          </w:tcPr>
          <w:p w14:paraId="4C24D174" w14:textId="77777777" w:rsidR="00455746" w:rsidRPr="002B54F5" w:rsidRDefault="00455746" w:rsidP="00584AE6">
            <w:pPr>
              <w:spacing w:before="60"/>
              <w:jc w:val="right"/>
              <w:rPr>
                <w:color w:val="000000"/>
              </w:rPr>
            </w:pPr>
            <w:r w:rsidRPr="002B54F5">
              <w:rPr>
                <w:color w:val="000000"/>
              </w:rPr>
              <w:t>89,91</w:t>
            </w:r>
          </w:p>
        </w:tc>
      </w:tr>
      <w:tr w:rsidR="00455746" w:rsidRPr="002B54F5" w14:paraId="2F38E812" w14:textId="77777777" w:rsidTr="00584AE6">
        <w:trPr>
          <w:jc w:val="center"/>
        </w:trPr>
        <w:tc>
          <w:tcPr>
            <w:tcW w:w="4606" w:type="dxa"/>
            <w:shd w:val="clear" w:color="auto" w:fill="auto"/>
            <w:noWrap/>
            <w:vAlign w:val="bottom"/>
          </w:tcPr>
          <w:p w14:paraId="57D47A7A" w14:textId="77777777" w:rsidR="00455746" w:rsidRPr="002B54F5" w:rsidRDefault="00455746" w:rsidP="00584AE6">
            <w:pPr>
              <w:spacing w:before="60"/>
              <w:rPr>
                <w:color w:val="000000"/>
              </w:rPr>
            </w:pPr>
            <w:r w:rsidRPr="002B54F5">
              <w:rPr>
                <w:color w:val="000000"/>
              </w:rPr>
              <w:t>Máy tính để bàn</w:t>
            </w:r>
          </w:p>
        </w:tc>
        <w:tc>
          <w:tcPr>
            <w:tcW w:w="1571" w:type="dxa"/>
            <w:vAlign w:val="bottom"/>
          </w:tcPr>
          <w:p w14:paraId="0D6B7403" w14:textId="77777777" w:rsidR="00455746" w:rsidRPr="002B54F5" w:rsidRDefault="00455746" w:rsidP="00584AE6">
            <w:pPr>
              <w:spacing w:before="60"/>
              <w:jc w:val="right"/>
              <w:rPr>
                <w:color w:val="000000"/>
              </w:rPr>
            </w:pPr>
            <w:r w:rsidRPr="002B54F5">
              <w:rPr>
                <w:color w:val="000000"/>
              </w:rPr>
              <w:t>26,12</w:t>
            </w:r>
          </w:p>
        </w:tc>
        <w:tc>
          <w:tcPr>
            <w:tcW w:w="1321" w:type="dxa"/>
            <w:vAlign w:val="bottom"/>
          </w:tcPr>
          <w:p w14:paraId="6E4E5AD3" w14:textId="77777777" w:rsidR="00455746" w:rsidRPr="002B54F5" w:rsidRDefault="00455746" w:rsidP="00584AE6">
            <w:pPr>
              <w:spacing w:before="60"/>
              <w:jc w:val="right"/>
              <w:rPr>
                <w:color w:val="000000"/>
              </w:rPr>
            </w:pPr>
            <w:r w:rsidRPr="002B54F5">
              <w:rPr>
                <w:color w:val="000000"/>
              </w:rPr>
              <w:t>-23,15</w:t>
            </w:r>
          </w:p>
        </w:tc>
        <w:tc>
          <w:tcPr>
            <w:tcW w:w="1216" w:type="dxa"/>
            <w:vAlign w:val="bottom"/>
          </w:tcPr>
          <w:p w14:paraId="4EFF3249" w14:textId="77777777" w:rsidR="00455746" w:rsidRPr="002B54F5" w:rsidRDefault="00455746" w:rsidP="00584AE6">
            <w:pPr>
              <w:spacing w:before="60"/>
              <w:jc w:val="right"/>
              <w:rPr>
                <w:color w:val="000000"/>
              </w:rPr>
            </w:pPr>
            <w:r w:rsidRPr="002B54F5">
              <w:rPr>
                <w:color w:val="000000"/>
              </w:rPr>
              <w:t>296,84</w:t>
            </w:r>
          </w:p>
        </w:tc>
      </w:tr>
      <w:tr w:rsidR="00455746" w:rsidRPr="002B54F5" w14:paraId="798EE184" w14:textId="77777777" w:rsidTr="00584AE6">
        <w:trPr>
          <w:jc w:val="center"/>
        </w:trPr>
        <w:tc>
          <w:tcPr>
            <w:tcW w:w="4606" w:type="dxa"/>
            <w:shd w:val="clear" w:color="auto" w:fill="auto"/>
            <w:noWrap/>
            <w:vAlign w:val="bottom"/>
          </w:tcPr>
          <w:p w14:paraId="352BD44E" w14:textId="77777777" w:rsidR="00455746" w:rsidRPr="002B54F5" w:rsidRDefault="00455746" w:rsidP="00584AE6">
            <w:pPr>
              <w:spacing w:before="60"/>
              <w:rPr>
                <w:color w:val="000000"/>
              </w:rPr>
            </w:pPr>
            <w:r w:rsidRPr="002B54F5">
              <w:rPr>
                <w:color w:val="000000"/>
              </w:rPr>
              <w:t>Thiết bị thu phát</w:t>
            </w:r>
          </w:p>
        </w:tc>
        <w:tc>
          <w:tcPr>
            <w:tcW w:w="1571" w:type="dxa"/>
            <w:vAlign w:val="bottom"/>
          </w:tcPr>
          <w:p w14:paraId="6D7C7F09" w14:textId="77777777" w:rsidR="00455746" w:rsidRPr="002B54F5" w:rsidRDefault="00455746" w:rsidP="00584AE6">
            <w:pPr>
              <w:spacing w:before="60"/>
              <w:jc w:val="right"/>
              <w:rPr>
                <w:color w:val="000000"/>
              </w:rPr>
            </w:pPr>
            <w:r w:rsidRPr="002B54F5">
              <w:rPr>
                <w:color w:val="000000"/>
              </w:rPr>
              <w:t>23,44</w:t>
            </w:r>
          </w:p>
        </w:tc>
        <w:tc>
          <w:tcPr>
            <w:tcW w:w="1321" w:type="dxa"/>
            <w:vAlign w:val="bottom"/>
          </w:tcPr>
          <w:p w14:paraId="5C228024" w14:textId="77777777" w:rsidR="00455746" w:rsidRPr="002B54F5" w:rsidRDefault="00455746" w:rsidP="00584AE6">
            <w:pPr>
              <w:spacing w:before="60"/>
              <w:jc w:val="right"/>
              <w:rPr>
                <w:color w:val="000000"/>
              </w:rPr>
            </w:pPr>
            <w:r w:rsidRPr="002B54F5">
              <w:rPr>
                <w:color w:val="000000"/>
              </w:rPr>
              <w:t>-15,43</w:t>
            </w:r>
          </w:p>
        </w:tc>
        <w:tc>
          <w:tcPr>
            <w:tcW w:w="1216" w:type="dxa"/>
            <w:vAlign w:val="bottom"/>
          </w:tcPr>
          <w:p w14:paraId="329AD94B" w14:textId="77777777" w:rsidR="00455746" w:rsidRPr="002B54F5" w:rsidRDefault="00455746" w:rsidP="00584AE6">
            <w:pPr>
              <w:spacing w:before="60"/>
              <w:jc w:val="right"/>
              <w:rPr>
                <w:color w:val="000000"/>
              </w:rPr>
            </w:pPr>
            <w:r w:rsidRPr="002B54F5">
              <w:rPr>
                <w:color w:val="000000"/>
              </w:rPr>
              <w:t>3,95</w:t>
            </w:r>
          </w:p>
        </w:tc>
      </w:tr>
      <w:tr w:rsidR="00455746" w:rsidRPr="002B54F5" w14:paraId="7A408DA7" w14:textId="77777777" w:rsidTr="00584AE6">
        <w:trPr>
          <w:jc w:val="center"/>
        </w:trPr>
        <w:tc>
          <w:tcPr>
            <w:tcW w:w="4606" w:type="dxa"/>
            <w:shd w:val="clear" w:color="auto" w:fill="auto"/>
            <w:noWrap/>
            <w:vAlign w:val="bottom"/>
          </w:tcPr>
          <w:p w14:paraId="796E8BE5" w14:textId="77777777" w:rsidR="00455746" w:rsidRPr="002B54F5" w:rsidRDefault="00455746" w:rsidP="00584AE6">
            <w:pPr>
              <w:spacing w:before="60"/>
              <w:rPr>
                <w:color w:val="000000"/>
              </w:rPr>
            </w:pPr>
            <w:r w:rsidRPr="002B54F5">
              <w:rPr>
                <w:color w:val="000000"/>
              </w:rPr>
              <w:t>Ổ đĩa vi tính</w:t>
            </w:r>
          </w:p>
        </w:tc>
        <w:tc>
          <w:tcPr>
            <w:tcW w:w="1571" w:type="dxa"/>
            <w:vAlign w:val="bottom"/>
          </w:tcPr>
          <w:p w14:paraId="20F9D5A4" w14:textId="77777777" w:rsidR="00455746" w:rsidRPr="002B54F5" w:rsidRDefault="00455746" w:rsidP="00584AE6">
            <w:pPr>
              <w:spacing w:before="60"/>
              <w:jc w:val="right"/>
              <w:rPr>
                <w:color w:val="000000"/>
              </w:rPr>
            </w:pPr>
            <w:r w:rsidRPr="002B54F5">
              <w:rPr>
                <w:color w:val="000000"/>
              </w:rPr>
              <w:t>13,52</w:t>
            </w:r>
          </w:p>
        </w:tc>
        <w:tc>
          <w:tcPr>
            <w:tcW w:w="1321" w:type="dxa"/>
            <w:vAlign w:val="bottom"/>
          </w:tcPr>
          <w:p w14:paraId="2B85BB63" w14:textId="77777777" w:rsidR="00455746" w:rsidRPr="002B54F5" w:rsidRDefault="00455746" w:rsidP="00584AE6">
            <w:pPr>
              <w:spacing w:before="60"/>
              <w:jc w:val="right"/>
              <w:rPr>
                <w:color w:val="000000"/>
              </w:rPr>
            </w:pPr>
            <w:r w:rsidRPr="002B54F5">
              <w:rPr>
                <w:color w:val="000000"/>
              </w:rPr>
              <w:t>-35,31</w:t>
            </w:r>
          </w:p>
        </w:tc>
        <w:tc>
          <w:tcPr>
            <w:tcW w:w="1216" w:type="dxa"/>
            <w:vAlign w:val="bottom"/>
          </w:tcPr>
          <w:p w14:paraId="44729164" w14:textId="77777777" w:rsidR="00455746" w:rsidRPr="002B54F5" w:rsidRDefault="00455746" w:rsidP="00584AE6">
            <w:pPr>
              <w:spacing w:before="60"/>
              <w:jc w:val="right"/>
              <w:rPr>
                <w:color w:val="000000"/>
              </w:rPr>
            </w:pPr>
            <w:r w:rsidRPr="002B54F5">
              <w:rPr>
                <w:color w:val="000000"/>
              </w:rPr>
              <w:t>-19,62</w:t>
            </w:r>
          </w:p>
        </w:tc>
      </w:tr>
      <w:tr w:rsidR="00455746" w:rsidRPr="002B54F5" w14:paraId="1C2DEEDD" w14:textId="77777777" w:rsidTr="00584AE6">
        <w:trPr>
          <w:jc w:val="center"/>
        </w:trPr>
        <w:tc>
          <w:tcPr>
            <w:tcW w:w="4606" w:type="dxa"/>
            <w:shd w:val="clear" w:color="auto" w:fill="auto"/>
            <w:noWrap/>
            <w:vAlign w:val="bottom"/>
          </w:tcPr>
          <w:p w14:paraId="19874831" w14:textId="77777777" w:rsidR="00455746" w:rsidRPr="002B54F5" w:rsidRDefault="00455746" w:rsidP="00584AE6">
            <w:pPr>
              <w:spacing w:before="60"/>
              <w:rPr>
                <w:color w:val="000000"/>
              </w:rPr>
            </w:pPr>
            <w:r w:rsidRPr="002B54F5">
              <w:rPr>
                <w:color w:val="000000"/>
              </w:rPr>
              <w:t>Bo mạch</w:t>
            </w:r>
          </w:p>
        </w:tc>
        <w:tc>
          <w:tcPr>
            <w:tcW w:w="1571" w:type="dxa"/>
            <w:vAlign w:val="bottom"/>
          </w:tcPr>
          <w:p w14:paraId="75E9317A" w14:textId="77777777" w:rsidR="00455746" w:rsidRPr="002B54F5" w:rsidRDefault="00455746" w:rsidP="00584AE6">
            <w:pPr>
              <w:spacing w:before="60"/>
              <w:jc w:val="right"/>
              <w:rPr>
                <w:color w:val="000000"/>
              </w:rPr>
            </w:pPr>
            <w:r w:rsidRPr="002B54F5">
              <w:rPr>
                <w:color w:val="000000"/>
              </w:rPr>
              <w:t>12,23</w:t>
            </w:r>
          </w:p>
        </w:tc>
        <w:tc>
          <w:tcPr>
            <w:tcW w:w="1321" w:type="dxa"/>
            <w:vAlign w:val="bottom"/>
          </w:tcPr>
          <w:p w14:paraId="0E1BFF92" w14:textId="77777777" w:rsidR="00455746" w:rsidRPr="002B54F5" w:rsidRDefault="00455746" w:rsidP="00584AE6">
            <w:pPr>
              <w:spacing w:before="60"/>
              <w:jc w:val="right"/>
              <w:rPr>
                <w:color w:val="000000"/>
              </w:rPr>
            </w:pPr>
            <w:r w:rsidRPr="002B54F5">
              <w:rPr>
                <w:color w:val="000000"/>
              </w:rPr>
              <w:t>-29,73</w:t>
            </w:r>
          </w:p>
        </w:tc>
        <w:tc>
          <w:tcPr>
            <w:tcW w:w="1216" w:type="dxa"/>
            <w:vAlign w:val="bottom"/>
          </w:tcPr>
          <w:p w14:paraId="63284D64" w14:textId="77777777" w:rsidR="00455746" w:rsidRPr="002B54F5" w:rsidRDefault="00455746" w:rsidP="00584AE6">
            <w:pPr>
              <w:spacing w:before="60"/>
              <w:jc w:val="right"/>
              <w:rPr>
                <w:color w:val="000000"/>
              </w:rPr>
            </w:pPr>
            <w:r w:rsidRPr="002B54F5">
              <w:rPr>
                <w:color w:val="000000"/>
              </w:rPr>
              <w:t>174,89</w:t>
            </w:r>
          </w:p>
        </w:tc>
      </w:tr>
      <w:tr w:rsidR="00455746" w:rsidRPr="002B54F5" w14:paraId="731AE13C" w14:textId="77777777" w:rsidTr="00584AE6">
        <w:trPr>
          <w:jc w:val="center"/>
        </w:trPr>
        <w:tc>
          <w:tcPr>
            <w:tcW w:w="4606" w:type="dxa"/>
            <w:shd w:val="clear" w:color="auto" w:fill="auto"/>
            <w:noWrap/>
            <w:vAlign w:val="bottom"/>
          </w:tcPr>
          <w:p w14:paraId="29315F97" w14:textId="77777777" w:rsidR="00455746" w:rsidRPr="002B54F5" w:rsidRDefault="00455746" w:rsidP="00584AE6">
            <w:pPr>
              <w:spacing w:before="60"/>
              <w:rPr>
                <w:color w:val="000000"/>
              </w:rPr>
            </w:pPr>
            <w:r w:rsidRPr="002B54F5">
              <w:rPr>
                <w:color w:val="000000"/>
              </w:rPr>
              <w:t>Camera - máy ảnh và linh kiện</w:t>
            </w:r>
          </w:p>
        </w:tc>
        <w:tc>
          <w:tcPr>
            <w:tcW w:w="1571" w:type="dxa"/>
            <w:vAlign w:val="bottom"/>
          </w:tcPr>
          <w:p w14:paraId="662CEC62" w14:textId="77777777" w:rsidR="00455746" w:rsidRPr="002B54F5" w:rsidRDefault="00455746" w:rsidP="00584AE6">
            <w:pPr>
              <w:spacing w:before="60"/>
              <w:jc w:val="right"/>
              <w:rPr>
                <w:color w:val="000000"/>
              </w:rPr>
            </w:pPr>
            <w:r w:rsidRPr="002B54F5">
              <w:rPr>
                <w:color w:val="000000"/>
              </w:rPr>
              <w:t>8,45</w:t>
            </w:r>
          </w:p>
        </w:tc>
        <w:tc>
          <w:tcPr>
            <w:tcW w:w="1321" w:type="dxa"/>
            <w:vAlign w:val="bottom"/>
          </w:tcPr>
          <w:p w14:paraId="64756535" w14:textId="77777777" w:rsidR="00455746" w:rsidRPr="002B54F5" w:rsidRDefault="00455746" w:rsidP="00584AE6">
            <w:pPr>
              <w:spacing w:before="60"/>
              <w:jc w:val="right"/>
              <w:rPr>
                <w:color w:val="000000"/>
              </w:rPr>
            </w:pPr>
            <w:r w:rsidRPr="002B54F5">
              <w:rPr>
                <w:color w:val="000000"/>
              </w:rPr>
              <w:t>-17,96</w:t>
            </w:r>
          </w:p>
        </w:tc>
        <w:tc>
          <w:tcPr>
            <w:tcW w:w="1216" w:type="dxa"/>
            <w:vAlign w:val="bottom"/>
          </w:tcPr>
          <w:p w14:paraId="06B89AE4" w14:textId="77777777" w:rsidR="00455746" w:rsidRPr="002B54F5" w:rsidRDefault="00455746" w:rsidP="00584AE6">
            <w:pPr>
              <w:spacing w:before="60"/>
              <w:jc w:val="right"/>
              <w:rPr>
                <w:color w:val="000000"/>
              </w:rPr>
            </w:pPr>
            <w:r w:rsidRPr="002B54F5">
              <w:rPr>
                <w:color w:val="000000"/>
              </w:rPr>
              <w:t>-97,02</w:t>
            </w:r>
          </w:p>
        </w:tc>
      </w:tr>
      <w:tr w:rsidR="00455746" w:rsidRPr="002B54F5" w14:paraId="6B732612" w14:textId="77777777" w:rsidTr="00584AE6">
        <w:trPr>
          <w:jc w:val="center"/>
        </w:trPr>
        <w:tc>
          <w:tcPr>
            <w:tcW w:w="4606" w:type="dxa"/>
            <w:shd w:val="clear" w:color="auto" w:fill="auto"/>
            <w:noWrap/>
            <w:vAlign w:val="bottom"/>
          </w:tcPr>
          <w:p w14:paraId="693FB4C7" w14:textId="77777777" w:rsidR="00455746" w:rsidRPr="002B54F5" w:rsidRDefault="00455746" w:rsidP="00584AE6">
            <w:pPr>
              <w:spacing w:before="60"/>
              <w:rPr>
                <w:color w:val="000000"/>
              </w:rPr>
            </w:pPr>
            <w:r w:rsidRPr="002B54F5">
              <w:rPr>
                <w:color w:val="000000"/>
              </w:rPr>
              <w:t>Tụ các loại</w:t>
            </w:r>
          </w:p>
        </w:tc>
        <w:tc>
          <w:tcPr>
            <w:tcW w:w="1571" w:type="dxa"/>
            <w:vAlign w:val="bottom"/>
          </w:tcPr>
          <w:p w14:paraId="4C072B68" w14:textId="77777777" w:rsidR="00455746" w:rsidRPr="002B54F5" w:rsidRDefault="00455746" w:rsidP="00584AE6">
            <w:pPr>
              <w:spacing w:before="60"/>
              <w:jc w:val="right"/>
              <w:rPr>
                <w:color w:val="000000"/>
              </w:rPr>
            </w:pPr>
            <w:r w:rsidRPr="002B54F5">
              <w:rPr>
                <w:color w:val="000000"/>
              </w:rPr>
              <w:t>8,13</w:t>
            </w:r>
          </w:p>
        </w:tc>
        <w:tc>
          <w:tcPr>
            <w:tcW w:w="1321" w:type="dxa"/>
            <w:vAlign w:val="bottom"/>
          </w:tcPr>
          <w:p w14:paraId="4A190AF3" w14:textId="77777777" w:rsidR="00455746" w:rsidRPr="002B54F5" w:rsidRDefault="00455746" w:rsidP="00584AE6">
            <w:pPr>
              <w:spacing w:before="60"/>
              <w:jc w:val="right"/>
              <w:rPr>
                <w:color w:val="000000"/>
              </w:rPr>
            </w:pPr>
            <w:r w:rsidRPr="002B54F5">
              <w:rPr>
                <w:color w:val="000000"/>
              </w:rPr>
              <w:t>-11,71</w:t>
            </w:r>
          </w:p>
        </w:tc>
        <w:tc>
          <w:tcPr>
            <w:tcW w:w="1216" w:type="dxa"/>
            <w:vAlign w:val="bottom"/>
          </w:tcPr>
          <w:p w14:paraId="3DC5E1C5" w14:textId="77777777" w:rsidR="00455746" w:rsidRPr="002B54F5" w:rsidRDefault="00455746" w:rsidP="00584AE6">
            <w:pPr>
              <w:spacing w:before="60"/>
              <w:jc w:val="right"/>
              <w:rPr>
                <w:color w:val="000000"/>
              </w:rPr>
            </w:pPr>
            <w:r w:rsidRPr="002B54F5">
              <w:rPr>
                <w:color w:val="000000"/>
              </w:rPr>
              <w:t>98,82</w:t>
            </w:r>
          </w:p>
        </w:tc>
      </w:tr>
      <w:tr w:rsidR="00455746" w:rsidRPr="002B54F5" w14:paraId="1553682A" w14:textId="77777777" w:rsidTr="00584AE6">
        <w:trPr>
          <w:jc w:val="center"/>
        </w:trPr>
        <w:tc>
          <w:tcPr>
            <w:tcW w:w="4606" w:type="dxa"/>
            <w:shd w:val="clear" w:color="auto" w:fill="auto"/>
            <w:noWrap/>
            <w:vAlign w:val="bottom"/>
          </w:tcPr>
          <w:p w14:paraId="3B8862C5" w14:textId="77777777" w:rsidR="00455746" w:rsidRPr="002B54F5" w:rsidRDefault="00455746" w:rsidP="00584AE6">
            <w:pPr>
              <w:spacing w:before="60"/>
              <w:rPr>
                <w:color w:val="000000"/>
              </w:rPr>
            </w:pPr>
            <w:r w:rsidRPr="002B54F5">
              <w:rPr>
                <w:color w:val="000000"/>
              </w:rPr>
              <w:t>Chuột máy tính</w:t>
            </w:r>
          </w:p>
        </w:tc>
        <w:tc>
          <w:tcPr>
            <w:tcW w:w="1571" w:type="dxa"/>
            <w:vAlign w:val="bottom"/>
          </w:tcPr>
          <w:p w14:paraId="7A41FE7F" w14:textId="77777777" w:rsidR="00455746" w:rsidRPr="002B54F5" w:rsidRDefault="00455746" w:rsidP="00584AE6">
            <w:pPr>
              <w:spacing w:before="60"/>
              <w:jc w:val="right"/>
              <w:rPr>
                <w:color w:val="000000"/>
              </w:rPr>
            </w:pPr>
            <w:r w:rsidRPr="002B54F5">
              <w:rPr>
                <w:color w:val="000000"/>
              </w:rPr>
              <w:t>7,31</w:t>
            </w:r>
          </w:p>
        </w:tc>
        <w:tc>
          <w:tcPr>
            <w:tcW w:w="1321" w:type="dxa"/>
            <w:vAlign w:val="bottom"/>
          </w:tcPr>
          <w:p w14:paraId="50CD53A9" w14:textId="77777777" w:rsidR="00455746" w:rsidRPr="002B54F5" w:rsidRDefault="00455746" w:rsidP="00584AE6">
            <w:pPr>
              <w:spacing w:before="60"/>
              <w:jc w:val="right"/>
              <w:rPr>
                <w:color w:val="000000"/>
              </w:rPr>
            </w:pPr>
            <w:r w:rsidRPr="002B54F5">
              <w:rPr>
                <w:color w:val="000000"/>
              </w:rPr>
              <w:t>-19,48</w:t>
            </w:r>
          </w:p>
        </w:tc>
        <w:tc>
          <w:tcPr>
            <w:tcW w:w="1216" w:type="dxa"/>
            <w:vAlign w:val="bottom"/>
          </w:tcPr>
          <w:p w14:paraId="700F483E" w14:textId="77777777" w:rsidR="00455746" w:rsidRPr="002B54F5" w:rsidRDefault="00455746" w:rsidP="00584AE6">
            <w:pPr>
              <w:spacing w:before="60"/>
              <w:jc w:val="right"/>
              <w:rPr>
                <w:color w:val="000000"/>
              </w:rPr>
            </w:pPr>
            <w:r w:rsidRPr="002B54F5">
              <w:rPr>
                <w:color w:val="000000"/>
              </w:rPr>
              <w:t>-63,22</w:t>
            </w:r>
          </w:p>
        </w:tc>
      </w:tr>
      <w:tr w:rsidR="00455746" w:rsidRPr="002B54F5" w14:paraId="45389821" w14:textId="77777777" w:rsidTr="00584AE6">
        <w:trPr>
          <w:jc w:val="center"/>
        </w:trPr>
        <w:tc>
          <w:tcPr>
            <w:tcW w:w="4606" w:type="dxa"/>
            <w:shd w:val="clear" w:color="auto" w:fill="auto"/>
            <w:noWrap/>
            <w:vAlign w:val="bottom"/>
          </w:tcPr>
          <w:p w14:paraId="3BCFCDA1" w14:textId="77777777" w:rsidR="00455746" w:rsidRPr="002B54F5" w:rsidRDefault="00455746" w:rsidP="00584AE6">
            <w:pPr>
              <w:spacing w:before="60"/>
              <w:rPr>
                <w:color w:val="000000"/>
              </w:rPr>
            </w:pPr>
            <w:r w:rsidRPr="002B54F5">
              <w:rPr>
                <w:color w:val="000000"/>
              </w:rPr>
              <w:t>Thiết bị khuếch đại</w:t>
            </w:r>
          </w:p>
        </w:tc>
        <w:tc>
          <w:tcPr>
            <w:tcW w:w="1571" w:type="dxa"/>
            <w:vAlign w:val="bottom"/>
          </w:tcPr>
          <w:p w14:paraId="2E106012" w14:textId="77777777" w:rsidR="00455746" w:rsidRPr="002B54F5" w:rsidRDefault="00455746" w:rsidP="00584AE6">
            <w:pPr>
              <w:spacing w:before="60"/>
              <w:jc w:val="right"/>
              <w:rPr>
                <w:color w:val="000000"/>
              </w:rPr>
            </w:pPr>
            <w:r w:rsidRPr="002B54F5">
              <w:rPr>
                <w:color w:val="000000"/>
              </w:rPr>
              <w:t>6,42</w:t>
            </w:r>
          </w:p>
        </w:tc>
        <w:tc>
          <w:tcPr>
            <w:tcW w:w="1321" w:type="dxa"/>
            <w:vAlign w:val="bottom"/>
          </w:tcPr>
          <w:p w14:paraId="4542706D" w14:textId="77777777" w:rsidR="00455746" w:rsidRPr="002B54F5" w:rsidRDefault="00455746" w:rsidP="00584AE6">
            <w:pPr>
              <w:spacing w:before="60"/>
              <w:jc w:val="right"/>
              <w:rPr>
                <w:color w:val="000000"/>
              </w:rPr>
            </w:pPr>
            <w:r w:rsidRPr="002B54F5">
              <w:rPr>
                <w:color w:val="000000"/>
              </w:rPr>
              <w:t>-19,99</w:t>
            </w:r>
          </w:p>
        </w:tc>
        <w:tc>
          <w:tcPr>
            <w:tcW w:w="1216" w:type="dxa"/>
            <w:vAlign w:val="bottom"/>
          </w:tcPr>
          <w:p w14:paraId="20DFCFEE" w14:textId="77777777" w:rsidR="00455746" w:rsidRPr="002B54F5" w:rsidRDefault="00455746" w:rsidP="00584AE6">
            <w:pPr>
              <w:spacing w:before="60"/>
              <w:jc w:val="right"/>
              <w:rPr>
                <w:color w:val="000000"/>
              </w:rPr>
            </w:pPr>
            <w:r w:rsidRPr="002B54F5">
              <w:rPr>
                <w:color w:val="000000"/>
              </w:rPr>
              <w:t>132,31</w:t>
            </w:r>
          </w:p>
        </w:tc>
      </w:tr>
      <w:tr w:rsidR="00455746" w:rsidRPr="002B54F5" w14:paraId="16A37A37" w14:textId="77777777" w:rsidTr="00584AE6">
        <w:trPr>
          <w:jc w:val="center"/>
        </w:trPr>
        <w:tc>
          <w:tcPr>
            <w:tcW w:w="4606" w:type="dxa"/>
            <w:shd w:val="clear" w:color="auto" w:fill="auto"/>
            <w:noWrap/>
            <w:vAlign w:val="bottom"/>
          </w:tcPr>
          <w:p w14:paraId="27310C72" w14:textId="77777777" w:rsidR="00455746" w:rsidRPr="002B54F5" w:rsidRDefault="00455746" w:rsidP="00584AE6">
            <w:pPr>
              <w:spacing w:before="60"/>
              <w:rPr>
                <w:color w:val="000000"/>
              </w:rPr>
            </w:pPr>
            <w:r w:rsidRPr="002B54F5">
              <w:rPr>
                <w:color w:val="000000"/>
              </w:rPr>
              <w:t>Micro</w:t>
            </w:r>
          </w:p>
        </w:tc>
        <w:tc>
          <w:tcPr>
            <w:tcW w:w="1571" w:type="dxa"/>
            <w:vAlign w:val="bottom"/>
          </w:tcPr>
          <w:p w14:paraId="1FB73ED1" w14:textId="77777777" w:rsidR="00455746" w:rsidRPr="002B54F5" w:rsidRDefault="00455746" w:rsidP="00584AE6">
            <w:pPr>
              <w:spacing w:before="60"/>
              <w:jc w:val="right"/>
              <w:rPr>
                <w:color w:val="000000"/>
              </w:rPr>
            </w:pPr>
            <w:r w:rsidRPr="002B54F5">
              <w:rPr>
                <w:color w:val="000000"/>
              </w:rPr>
              <w:t>5,49</w:t>
            </w:r>
          </w:p>
        </w:tc>
        <w:tc>
          <w:tcPr>
            <w:tcW w:w="1321" w:type="dxa"/>
            <w:vAlign w:val="bottom"/>
          </w:tcPr>
          <w:p w14:paraId="53F1A3C1" w14:textId="77777777" w:rsidR="00455746" w:rsidRPr="002B54F5" w:rsidRDefault="00455746" w:rsidP="00584AE6">
            <w:pPr>
              <w:spacing w:before="60"/>
              <w:jc w:val="right"/>
              <w:rPr>
                <w:color w:val="000000"/>
              </w:rPr>
            </w:pPr>
            <w:r w:rsidRPr="002B54F5">
              <w:rPr>
                <w:color w:val="000000"/>
              </w:rPr>
              <w:t>22,09</w:t>
            </w:r>
          </w:p>
        </w:tc>
        <w:tc>
          <w:tcPr>
            <w:tcW w:w="1216" w:type="dxa"/>
            <w:vAlign w:val="bottom"/>
          </w:tcPr>
          <w:p w14:paraId="7823F60E" w14:textId="77777777" w:rsidR="00455746" w:rsidRPr="002B54F5" w:rsidRDefault="00455746" w:rsidP="00584AE6">
            <w:pPr>
              <w:spacing w:before="60"/>
              <w:jc w:val="right"/>
              <w:rPr>
                <w:color w:val="000000"/>
              </w:rPr>
            </w:pPr>
            <w:r w:rsidRPr="002B54F5">
              <w:rPr>
                <w:color w:val="000000"/>
              </w:rPr>
              <w:t>-11,69</w:t>
            </w:r>
          </w:p>
        </w:tc>
      </w:tr>
      <w:tr w:rsidR="00455746" w:rsidRPr="002B54F5" w14:paraId="516D9C9A" w14:textId="77777777" w:rsidTr="00584AE6">
        <w:trPr>
          <w:jc w:val="center"/>
        </w:trPr>
        <w:tc>
          <w:tcPr>
            <w:tcW w:w="4606" w:type="dxa"/>
            <w:shd w:val="clear" w:color="auto" w:fill="auto"/>
            <w:noWrap/>
            <w:vAlign w:val="bottom"/>
          </w:tcPr>
          <w:p w14:paraId="18943EAA" w14:textId="77777777" w:rsidR="00455746" w:rsidRPr="002B54F5" w:rsidRDefault="00455746" w:rsidP="00584AE6">
            <w:pPr>
              <w:spacing w:before="60"/>
              <w:rPr>
                <w:color w:val="000000"/>
              </w:rPr>
            </w:pPr>
            <w:r w:rsidRPr="002B54F5">
              <w:rPr>
                <w:color w:val="000000"/>
              </w:rPr>
              <w:t>Điện trở</w:t>
            </w:r>
          </w:p>
        </w:tc>
        <w:tc>
          <w:tcPr>
            <w:tcW w:w="1571" w:type="dxa"/>
            <w:vAlign w:val="bottom"/>
          </w:tcPr>
          <w:p w14:paraId="0A34B975" w14:textId="77777777" w:rsidR="00455746" w:rsidRPr="002B54F5" w:rsidRDefault="00455746" w:rsidP="00584AE6">
            <w:pPr>
              <w:spacing w:before="60"/>
              <w:jc w:val="right"/>
              <w:rPr>
                <w:color w:val="000000"/>
              </w:rPr>
            </w:pPr>
            <w:r w:rsidRPr="002B54F5">
              <w:rPr>
                <w:color w:val="000000"/>
              </w:rPr>
              <w:t>3,83</w:t>
            </w:r>
          </w:p>
        </w:tc>
        <w:tc>
          <w:tcPr>
            <w:tcW w:w="1321" w:type="dxa"/>
            <w:vAlign w:val="bottom"/>
          </w:tcPr>
          <w:p w14:paraId="23BB6BBD" w14:textId="77777777" w:rsidR="00455746" w:rsidRPr="002B54F5" w:rsidRDefault="00455746" w:rsidP="00584AE6">
            <w:pPr>
              <w:spacing w:before="60"/>
              <w:jc w:val="right"/>
              <w:rPr>
                <w:color w:val="000000"/>
              </w:rPr>
            </w:pPr>
            <w:r w:rsidRPr="002B54F5">
              <w:rPr>
                <w:color w:val="000000"/>
              </w:rPr>
              <w:t>-7,62</w:t>
            </w:r>
          </w:p>
        </w:tc>
        <w:tc>
          <w:tcPr>
            <w:tcW w:w="1216" w:type="dxa"/>
            <w:vAlign w:val="bottom"/>
          </w:tcPr>
          <w:p w14:paraId="6820E7E8" w14:textId="77777777" w:rsidR="00455746" w:rsidRPr="002B54F5" w:rsidRDefault="00455746" w:rsidP="00584AE6">
            <w:pPr>
              <w:spacing w:before="60"/>
              <w:jc w:val="right"/>
              <w:rPr>
                <w:color w:val="000000"/>
              </w:rPr>
            </w:pPr>
            <w:r w:rsidRPr="002B54F5">
              <w:rPr>
                <w:color w:val="000000"/>
              </w:rPr>
              <w:t>-80,27</w:t>
            </w:r>
          </w:p>
        </w:tc>
      </w:tr>
      <w:tr w:rsidR="00455746" w:rsidRPr="002B54F5" w14:paraId="38AB0845" w14:textId="77777777" w:rsidTr="00584AE6">
        <w:trPr>
          <w:jc w:val="center"/>
        </w:trPr>
        <w:tc>
          <w:tcPr>
            <w:tcW w:w="4606" w:type="dxa"/>
            <w:shd w:val="clear" w:color="auto" w:fill="auto"/>
            <w:noWrap/>
            <w:vAlign w:val="bottom"/>
          </w:tcPr>
          <w:p w14:paraId="751D9A4E" w14:textId="77777777" w:rsidR="00455746" w:rsidRPr="002B54F5" w:rsidRDefault="00455746" w:rsidP="00584AE6">
            <w:pPr>
              <w:spacing w:before="60"/>
              <w:rPr>
                <w:color w:val="000000"/>
              </w:rPr>
            </w:pPr>
            <w:r w:rsidRPr="002B54F5">
              <w:rPr>
                <w:color w:val="000000"/>
              </w:rPr>
              <w:t>Pin máy tính</w:t>
            </w:r>
          </w:p>
        </w:tc>
        <w:tc>
          <w:tcPr>
            <w:tcW w:w="1571" w:type="dxa"/>
            <w:vAlign w:val="bottom"/>
          </w:tcPr>
          <w:p w14:paraId="0BB5A4CA" w14:textId="77777777" w:rsidR="00455746" w:rsidRPr="002B54F5" w:rsidRDefault="00455746" w:rsidP="00584AE6">
            <w:pPr>
              <w:spacing w:before="60"/>
              <w:jc w:val="right"/>
              <w:rPr>
                <w:color w:val="000000"/>
              </w:rPr>
            </w:pPr>
            <w:r w:rsidRPr="002B54F5">
              <w:rPr>
                <w:color w:val="000000"/>
              </w:rPr>
              <w:t>2,66</w:t>
            </w:r>
          </w:p>
        </w:tc>
        <w:tc>
          <w:tcPr>
            <w:tcW w:w="1321" w:type="dxa"/>
            <w:vAlign w:val="bottom"/>
          </w:tcPr>
          <w:p w14:paraId="527F9600" w14:textId="77777777" w:rsidR="00455746" w:rsidRPr="002B54F5" w:rsidRDefault="00455746" w:rsidP="00584AE6">
            <w:pPr>
              <w:spacing w:before="60"/>
              <w:jc w:val="right"/>
              <w:rPr>
                <w:color w:val="000000"/>
              </w:rPr>
            </w:pPr>
            <w:r w:rsidRPr="002B54F5">
              <w:rPr>
                <w:color w:val="000000"/>
              </w:rPr>
              <w:t>45,95</w:t>
            </w:r>
          </w:p>
        </w:tc>
        <w:tc>
          <w:tcPr>
            <w:tcW w:w="1216" w:type="dxa"/>
            <w:vAlign w:val="bottom"/>
          </w:tcPr>
          <w:p w14:paraId="03AA55D2" w14:textId="77777777" w:rsidR="00455746" w:rsidRPr="002B54F5" w:rsidRDefault="00455746" w:rsidP="00584AE6">
            <w:pPr>
              <w:spacing w:before="60"/>
              <w:rPr>
                <w:color w:val="000000"/>
              </w:rPr>
            </w:pPr>
          </w:p>
        </w:tc>
      </w:tr>
      <w:tr w:rsidR="00455746" w:rsidRPr="002B54F5" w14:paraId="6A570812" w14:textId="77777777" w:rsidTr="00584AE6">
        <w:trPr>
          <w:jc w:val="center"/>
        </w:trPr>
        <w:tc>
          <w:tcPr>
            <w:tcW w:w="4606" w:type="dxa"/>
            <w:shd w:val="clear" w:color="auto" w:fill="auto"/>
            <w:noWrap/>
            <w:vAlign w:val="bottom"/>
          </w:tcPr>
          <w:p w14:paraId="146914A3" w14:textId="77777777" w:rsidR="00455746" w:rsidRPr="002B54F5" w:rsidRDefault="00455746" w:rsidP="00584AE6">
            <w:pPr>
              <w:spacing w:before="60"/>
              <w:rPr>
                <w:color w:val="000000"/>
              </w:rPr>
            </w:pPr>
            <w:r w:rsidRPr="002B54F5">
              <w:rPr>
                <w:color w:val="000000"/>
              </w:rPr>
              <w:t>Máy chiếu</w:t>
            </w:r>
          </w:p>
        </w:tc>
        <w:tc>
          <w:tcPr>
            <w:tcW w:w="1571" w:type="dxa"/>
            <w:vAlign w:val="bottom"/>
          </w:tcPr>
          <w:p w14:paraId="1E497554" w14:textId="77777777" w:rsidR="00455746" w:rsidRPr="002B54F5" w:rsidRDefault="00455746" w:rsidP="00584AE6">
            <w:pPr>
              <w:spacing w:before="60"/>
              <w:jc w:val="right"/>
              <w:rPr>
                <w:color w:val="000000"/>
              </w:rPr>
            </w:pPr>
            <w:r w:rsidRPr="002B54F5">
              <w:rPr>
                <w:color w:val="000000"/>
              </w:rPr>
              <w:t>0,88</w:t>
            </w:r>
          </w:p>
        </w:tc>
        <w:tc>
          <w:tcPr>
            <w:tcW w:w="1321" w:type="dxa"/>
            <w:vAlign w:val="bottom"/>
          </w:tcPr>
          <w:p w14:paraId="0326CF44" w14:textId="77777777" w:rsidR="00455746" w:rsidRPr="002B54F5" w:rsidRDefault="00455746" w:rsidP="00584AE6">
            <w:pPr>
              <w:spacing w:before="60"/>
              <w:jc w:val="right"/>
              <w:rPr>
                <w:color w:val="000000"/>
              </w:rPr>
            </w:pPr>
            <w:r w:rsidRPr="002B54F5">
              <w:rPr>
                <w:color w:val="000000"/>
              </w:rPr>
              <w:t>-39,35</w:t>
            </w:r>
          </w:p>
        </w:tc>
        <w:tc>
          <w:tcPr>
            <w:tcW w:w="1216" w:type="dxa"/>
            <w:vAlign w:val="bottom"/>
          </w:tcPr>
          <w:p w14:paraId="02EA1C94" w14:textId="77777777" w:rsidR="00455746" w:rsidRPr="002B54F5" w:rsidRDefault="00455746" w:rsidP="00584AE6">
            <w:pPr>
              <w:spacing w:before="60"/>
              <w:jc w:val="right"/>
              <w:rPr>
                <w:color w:val="000000"/>
              </w:rPr>
            </w:pPr>
            <w:r w:rsidRPr="002B54F5">
              <w:rPr>
                <w:color w:val="000000"/>
              </w:rPr>
              <w:t>-15,99</w:t>
            </w:r>
          </w:p>
        </w:tc>
      </w:tr>
      <w:tr w:rsidR="00455746" w:rsidRPr="002B54F5" w14:paraId="021AA0A5" w14:textId="77777777" w:rsidTr="00584AE6">
        <w:trPr>
          <w:jc w:val="center"/>
        </w:trPr>
        <w:tc>
          <w:tcPr>
            <w:tcW w:w="4606" w:type="dxa"/>
            <w:shd w:val="clear" w:color="auto" w:fill="auto"/>
            <w:noWrap/>
            <w:vAlign w:val="bottom"/>
          </w:tcPr>
          <w:p w14:paraId="27DD951E" w14:textId="77777777" w:rsidR="00455746" w:rsidRPr="002B54F5" w:rsidRDefault="00455746" w:rsidP="00584AE6">
            <w:pPr>
              <w:spacing w:before="60"/>
              <w:rPr>
                <w:color w:val="000000"/>
              </w:rPr>
            </w:pPr>
            <w:r w:rsidRPr="002B54F5">
              <w:rPr>
                <w:color w:val="000000"/>
              </w:rPr>
              <w:t>Chíp khuếch đại</w:t>
            </w:r>
          </w:p>
        </w:tc>
        <w:tc>
          <w:tcPr>
            <w:tcW w:w="1571" w:type="dxa"/>
            <w:vAlign w:val="bottom"/>
          </w:tcPr>
          <w:p w14:paraId="7AAE7863" w14:textId="77777777" w:rsidR="00455746" w:rsidRPr="002B54F5" w:rsidRDefault="00455746" w:rsidP="00584AE6">
            <w:pPr>
              <w:spacing w:before="60"/>
              <w:jc w:val="right"/>
              <w:rPr>
                <w:color w:val="000000"/>
              </w:rPr>
            </w:pPr>
            <w:r w:rsidRPr="002B54F5">
              <w:rPr>
                <w:color w:val="000000"/>
              </w:rPr>
              <w:t>0,45</w:t>
            </w:r>
          </w:p>
        </w:tc>
        <w:tc>
          <w:tcPr>
            <w:tcW w:w="1321" w:type="dxa"/>
            <w:vAlign w:val="bottom"/>
          </w:tcPr>
          <w:p w14:paraId="124D5BAA" w14:textId="77777777" w:rsidR="00455746" w:rsidRPr="002B54F5" w:rsidRDefault="00455746" w:rsidP="00584AE6">
            <w:pPr>
              <w:spacing w:before="60"/>
              <w:jc w:val="right"/>
              <w:rPr>
                <w:color w:val="000000"/>
              </w:rPr>
            </w:pPr>
            <w:r w:rsidRPr="002B54F5">
              <w:rPr>
                <w:color w:val="000000"/>
              </w:rPr>
              <w:t>-59,68</w:t>
            </w:r>
          </w:p>
        </w:tc>
        <w:tc>
          <w:tcPr>
            <w:tcW w:w="1216" w:type="dxa"/>
            <w:vAlign w:val="bottom"/>
          </w:tcPr>
          <w:p w14:paraId="3CC2393D" w14:textId="77777777" w:rsidR="00455746" w:rsidRPr="002B54F5" w:rsidRDefault="00455746" w:rsidP="00584AE6">
            <w:pPr>
              <w:spacing w:before="60"/>
              <w:jc w:val="right"/>
              <w:rPr>
                <w:color w:val="000000"/>
              </w:rPr>
            </w:pPr>
            <w:r w:rsidRPr="002B54F5">
              <w:rPr>
                <w:color w:val="000000"/>
              </w:rPr>
              <w:t>-32,66</w:t>
            </w:r>
          </w:p>
        </w:tc>
      </w:tr>
      <w:tr w:rsidR="00455746" w:rsidRPr="002B54F5" w14:paraId="0A1AA05D" w14:textId="77777777" w:rsidTr="00584AE6">
        <w:trPr>
          <w:jc w:val="center"/>
        </w:trPr>
        <w:tc>
          <w:tcPr>
            <w:tcW w:w="4606" w:type="dxa"/>
            <w:shd w:val="clear" w:color="auto" w:fill="auto"/>
            <w:noWrap/>
            <w:vAlign w:val="bottom"/>
          </w:tcPr>
          <w:p w14:paraId="5291985B" w14:textId="77777777" w:rsidR="00455746" w:rsidRPr="002B54F5" w:rsidRDefault="00455746" w:rsidP="00584AE6">
            <w:pPr>
              <w:spacing w:before="60"/>
              <w:rPr>
                <w:color w:val="000000"/>
              </w:rPr>
            </w:pPr>
            <w:r w:rsidRPr="002B54F5">
              <w:rPr>
                <w:color w:val="000000"/>
              </w:rPr>
              <w:t>Tinh thể điện áp</w:t>
            </w:r>
          </w:p>
        </w:tc>
        <w:tc>
          <w:tcPr>
            <w:tcW w:w="1571" w:type="dxa"/>
            <w:vAlign w:val="bottom"/>
          </w:tcPr>
          <w:p w14:paraId="368EC0AA" w14:textId="77777777" w:rsidR="00455746" w:rsidRPr="002B54F5" w:rsidRDefault="00455746" w:rsidP="00584AE6">
            <w:pPr>
              <w:spacing w:before="60"/>
              <w:jc w:val="right"/>
              <w:rPr>
                <w:color w:val="000000"/>
              </w:rPr>
            </w:pPr>
            <w:r w:rsidRPr="002B54F5">
              <w:rPr>
                <w:color w:val="000000"/>
              </w:rPr>
              <w:t>0,42</w:t>
            </w:r>
          </w:p>
        </w:tc>
        <w:tc>
          <w:tcPr>
            <w:tcW w:w="1321" w:type="dxa"/>
            <w:vAlign w:val="bottom"/>
          </w:tcPr>
          <w:p w14:paraId="1D820FEE" w14:textId="77777777" w:rsidR="00455746" w:rsidRPr="002B54F5" w:rsidRDefault="00455746" w:rsidP="00584AE6">
            <w:pPr>
              <w:spacing w:before="60"/>
              <w:jc w:val="right"/>
              <w:rPr>
                <w:color w:val="000000"/>
              </w:rPr>
            </w:pPr>
            <w:r w:rsidRPr="002B54F5">
              <w:rPr>
                <w:color w:val="000000"/>
              </w:rPr>
              <w:t>12,90</w:t>
            </w:r>
          </w:p>
        </w:tc>
        <w:tc>
          <w:tcPr>
            <w:tcW w:w="1216" w:type="dxa"/>
            <w:vAlign w:val="bottom"/>
          </w:tcPr>
          <w:p w14:paraId="21A9CC98" w14:textId="77777777" w:rsidR="00455746" w:rsidRPr="002B54F5" w:rsidRDefault="00455746" w:rsidP="00584AE6">
            <w:pPr>
              <w:spacing w:before="60"/>
              <w:jc w:val="right"/>
              <w:rPr>
                <w:color w:val="000000"/>
              </w:rPr>
            </w:pPr>
            <w:r w:rsidRPr="002B54F5">
              <w:rPr>
                <w:color w:val="000000"/>
              </w:rPr>
              <w:t>461,89</w:t>
            </w:r>
          </w:p>
        </w:tc>
      </w:tr>
      <w:tr w:rsidR="00455746" w:rsidRPr="002B54F5" w14:paraId="5927E6B9" w14:textId="77777777" w:rsidTr="00584AE6">
        <w:trPr>
          <w:jc w:val="center"/>
        </w:trPr>
        <w:tc>
          <w:tcPr>
            <w:tcW w:w="4606" w:type="dxa"/>
            <w:shd w:val="clear" w:color="auto" w:fill="auto"/>
            <w:noWrap/>
            <w:vAlign w:val="bottom"/>
          </w:tcPr>
          <w:p w14:paraId="3A86CBA7" w14:textId="77777777" w:rsidR="00455746" w:rsidRPr="002B54F5" w:rsidRDefault="00455746" w:rsidP="00584AE6">
            <w:pPr>
              <w:spacing w:before="60"/>
              <w:rPr>
                <w:color w:val="000000"/>
              </w:rPr>
            </w:pPr>
            <w:r w:rsidRPr="002B54F5">
              <w:rPr>
                <w:color w:val="000000"/>
              </w:rPr>
              <w:t>Máy nghe nhạc</w:t>
            </w:r>
          </w:p>
        </w:tc>
        <w:tc>
          <w:tcPr>
            <w:tcW w:w="1571" w:type="dxa"/>
            <w:vAlign w:val="bottom"/>
          </w:tcPr>
          <w:p w14:paraId="603FA487" w14:textId="77777777" w:rsidR="00455746" w:rsidRPr="002B54F5" w:rsidRDefault="00455746" w:rsidP="00584AE6">
            <w:pPr>
              <w:spacing w:before="60"/>
              <w:jc w:val="right"/>
              <w:rPr>
                <w:color w:val="000000"/>
              </w:rPr>
            </w:pPr>
            <w:r w:rsidRPr="002B54F5">
              <w:rPr>
                <w:color w:val="000000"/>
              </w:rPr>
              <w:t>0,20</w:t>
            </w:r>
          </w:p>
        </w:tc>
        <w:tc>
          <w:tcPr>
            <w:tcW w:w="1321" w:type="dxa"/>
            <w:vAlign w:val="bottom"/>
          </w:tcPr>
          <w:p w14:paraId="0497A73D" w14:textId="77777777" w:rsidR="00455746" w:rsidRPr="002B54F5" w:rsidRDefault="00455746" w:rsidP="00584AE6">
            <w:pPr>
              <w:spacing w:before="60"/>
              <w:jc w:val="right"/>
              <w:rPr>
                <w:color w:val="000000"/>
              </w:rPr>
            </w:pPr>
            <w:r w:rsidRPr="002B54F5">
              <w:rPr>
                <w:color w:val="000000"/>
              </w:rPr>
              <w:t>-71,41</w:t>
            </w:r>
          </w:p>
        </w:tc>
        <w:tc>
          <w:tcPr>
            <w:tcW w:w="1216" w:type="dxa"/>
            <w:vAlign w:val="bottom"/>
          </w:tcPr>
          <w:p w14:paraId="48F77A9E" w14:textId="77777777" w:rsidR="00455746" w:rsidRPr="002B54F5" w:rsidRDefault="00455746" w:rsidP="00584AE6">
            <w:pPr>
              <w:spacing w:before="60"/>
              <w:jc w:val="right"/>
              <w:rPr>
                <w:color w:val="000000"/>
              </w:rPr>
            </w:pPr>
            <w:r w:rsidRPr="002B54F5">
              <w:rPr>
                <w:color w:val="000000"/>
              </w:rPr>
              <w:t>-87,38</w:t>
            </w:r>
          </w:p>
        </w:tc>
      </w:tr>
      <w:tr w:rsidR="00455746" w:rsidRPr="002B54F5" w14:paraId="256C5387" w14:textId="77777777" w:rsidTr="00584AE6">
        <w:trPr>
          <w:jc w:val="center"/>
        </w:trPr>
        <w:tc>
          <w:tcPr>
            <w:tcW w:w="4606" w:type="dxa"/>
            <w:shd w:val="clear" w:color="auto" w:fill="auto"/>
            <w:noWrap/>
            <w:vAlign w:val="bottom"/>
          </w:tcPr>
          <w:p w14:paraId="6ACB338D" w14:textId="77777777" w:rsidR="00455746" w:rsidRPr="002B54F5" w:rsidRDefault="00455746" w:rsidP="00584AE6">
            <w:pPr>
              <w:spacing w:before="60"/>
              <w:rPr>
                <w:color w:val="000000"/>
              </w:rPr>
            </w:pPr>
            <w:r w:rsidRPr="002B54F5">
              <w:rPr>
                <w:color w:val="000000"/>
              </w:rPr>
              <w:t>Đầu đọc đĩa, thẻ và linh kiện</w:t>
            </w:r>
          </w:p>
        </w:tc>
        <w:tc>
          <w:tcPr>
            <w:tcW w:w="1571" w:type="dxa"/>
            <w:vAlign w:val="bottom"/>
          </w:tcPr>
          <w:p w14:paraId="10859B17" w14:textId="77777777" w:rsidR="00455746" w:rsidRPr="002B54F5" w:rsidRDefault="00455746" w:rsidP="00584AE6">
            <w:pPr>
              <w:spacing w:before="60"/>
              <w:jc w:val="right"/>
              <w:rPr>
                <w:color w:val="000000"/>
              </w:rPr>
            </w:pPr>
            <w:r w:rsidRPr="002B54F5">
              <w:rPr>
                <w:color w:val="000000"/>
              </w:rPr>
              <w:t>0,08</w:t>
            </w:r>
          </w:p>
        </w:tc>
        <w:tc>
          <w:tcPr>
            <w:tcW w:w="1321" w:type="dxa"/>
            <w:vAlign w:val="bottom"/>
          </w:tcPr>
          <w:p w14:paraId="709B865D" w14:textId="77777777" w:rsidR="00455746" w:rsidRPr="002B54F5" w:rsidRDefault="00455746" w:rsidP="00584AE6">
            <w:pPr>
              <w:spacing w:before="60"/>
              <w:jc w:val="right"/>
              <w:rPr>
                <w:color w:val="000000"/>
              </w:rPr>
            </w:pPr>
            <w:r w:rsidRPr="002B54F5">
              <w:rPr>
                <w:color w:val="000000"/>
              </w:rPr>
              <w:t>-88,00</w:t>
            </w:r>
          </w:p>
        </w:tc>
        <w:tc>
          <w:tcPr>
            <w:tcW w:w="1216" w:type="dxa"/>
            <w:vAlign w:val="bottom"/>
          </w:tcPr>
          <w:p w14:paraId="197E82CB" w14:textId="77777777" w:rsidR="00455746" w:rsidRPr="002B54F5" w:rsidRDefault="00455746" w:rsidP="00584AE6">
            <w:pPr>
              <w:spacing w:before="60"/>
              <w:jc w:val="right"/>
              <w:rPr>
                <w:color w:val="000000"/>
              </w:rPr>
            </w:pPr>
            <w:r w:rsidRPr="002B54F5">
              <w:rPr>
                <w:color w:val="000000"/>
              </w:rPr>
              <w:t>-97,27</w:t>
            </w:r>
          </w:p>
        </w:tc>
      </w:tr>
      <w:tr w:rsidR="00455746" w:rsidRPr="002B54F5" w14:paraId="33928DF6" w14:textId="77777777" w:rsidTr="00584AE6">
        <w:trPr>
          <w:jc w:val="center"/>
        </w:trPr>
        <w:tc>
          <w:tcPr>
            <w:tcW w:w="4606" w:type="dxa"/>
            <w:shd w:val="clear" w:color="auto" w:fill="auto"/>
            <w:noWrap/>
            <w:vAlign w:val="bottom"/>
          </w:tcPr>
          <w:p w14:paraId="47CD3B35" w14:textId="77777777" w:rsidR="00455746" w:rsidRPr="002B54F5" w:rsidRDefault="00455746" w:rsidP="00584AE6">
            <w:pPr>
              <w:spacing w:before="60"/>
              <w:rPr>
                <w:color w:val="000000"/>
              </w:rPr>
            </w:pPr>
            <w:r w:rsidRPr="002B54F5">
              <w:rPr>
                <w:color w:val="000000"/>
              </w:rPr>
              <w:t>Vỏ máy tính</w:t>
            </w:r>
          </w:p>
        </w:tc>
        <w:tc>
          <w:tcPr>
            <w:tcW w:w="1571" w:type="dxa"/>
            <w:vAlign w:val="bottom"/>
          </w:tcPr>
          <w:p w14:paraId="27653FF0" w14:textId="77777777" w:rsidR="00455746" w:rsidRPr="002B54F5" w:rsidRDefault="00455746" w:rsidP="00584AE6">
            <w:pPr>
              <w:spacing w:before="60"/>
              <w:jc w:val="right"/>
              <w:rPr>
                <w:color w:val="000000"/>
              </w:rPr>
            </w:pPr>
            <w:r w:rsidRPr="002B54F5">
              <w:rPr>
                <w:color w:val="000000"/>
              </w:rPr>
              <w:t>0,04</w:t>
            </w:r>
          </w:p>
        </w:tc>
        <w:tc>
          <w:tcPr>
            <w:tcW w:w="1321" w:type="dxa"/>
            <w:vAlign w:val="bottom"/>
          </w:tcPr>
          <w:p w14:paraId="7252B24D" w14:textId="77777777" w:rsidR="00455746" w:rsidRPr="002B54F5" w:rsidRDefault="00455746" w:rsidP="00584AE6">
            <w:pPr>
              <w:spacing w:before="60"/>
              <w:jc w:val="right"/>
              <w:rPr>
                <w:color w:val="000000"/>
              </w:rPr>
            </w:pPr>
            <w:r w:rsidRPr="002B54F5">
              <w:rPr>
                <w:color w:val="000000"/>
              </w:rPr>
              <w:t>-64,37</w:t>
            </w:r>
          </w:p>
        </w:tc>
        <w:tc>
          <w:tcPr>
            <w:tcW w:w="1216" w:type="dxa"/>
            <w:vAlign w:val="bottom"/>
          </w:tcPr>
          <w:p w14:paraId="698F2530" w14:textId="77777777" w:rsidR="00455746" w:rsidRPr="002B54F5" w:rsidRDefault="00455746" w:rsidP="00584AE6">
            <w:pPr>
              <w:spacing w:before="60"/>
              <w:jc w:val="right"/>
              <w:rPr>
                <w:color w:val="000000"/>
              </w:rPr>
            </w:pPr>
            <w:r w:rsidRPr="002B54F5">
              <w:rPr>
                <w:color w:val="000000"/>
              </w:rPr>
              <w:t>-98,14</w:t>
            </w:r>
          </w:p>
        </w:tc>
      </w:tr>
      <w:tr w:rsidR="00455746" w:rsidRPr="002B54F5" w14:paraId="6CC4D4A7" w14:textId="77777777" w:rsidTr="00584AE6">
        <w:trPr>
          <w:jc w:val="center"/>
        </w:trPr>
        <w:tc>
          <w:tcPr>
            <w:tcW w:w="4606" w:type="dxa"/>
            <w:shd w:val="clear" w:color="auto" w:fill="auto"/>
            <w:noWrap/>
            <w:vAlign w:val="bottom"/>
          </w:tcPr>
          <w:p w14:paraId="185CE2F2" w14:textId="77777777" w:rsidR="00455746" w:rsidRPr="002B54F5" w:rsidRDefault="00455746" w:rsidP="00584AE6">
            <w:pPr>
              <w:spacing w:before="60"/>
              <w:rPr>
                <w:color w:val="000000"/>
              </w:rPr>
            </w:pPr>
            <w:r w:rsidRPr="002B54F5">
              <w:rPr>
                <w:color w:val="000000"/>
              </w:rPr>
              <w:t>Bộ cộng hưởng</w:t>
            </w:r>
          </w:p>
        </w:tc>
        <w:tc>
          <w:tcPr>
            <w:tcW w:w="1571" w:type="dxa"/>
            <w:vAlign w:val="bottom"/>
          </w:tcPr>
          <w:p w14:paraId="3E7B29D1" w14:textId="77777777" w:rsidR="00455746" w:rsidRPr="002B54F5" w:rsidRDefault="00455746" w:rsidP="00584AE6">
            <w:pPr>
              <w:spacing w:before="60"/>
              <w:jc w:val="right"/>
              <w:rPr>
                <w:color w:val="000000"/>
              </w:rPr>
            </w:pPr>
            <w:r w:rsidRPr="002B54F5">
              <w:rPr>
                <w:color w:val="000000"/>
              </w:rPr>
              <w:t>0,01</w:t>
            </w:r>
          </w:p>
        </w:tc>
        <w:tc>
          <w:tcPr>
            <w:tcW w:w="1321" w:type="dxa"/>
            <w:vAlign w:val="bottom"/>
          </w:tcPr>
          <w:p w14:paraId="160010D8" w14:textId="77777777" w:rsidR="00455746" w:rsidRPr="002B54F5" w:rsidRDefault="00455746" w:rsidP="00584AE6">
            <w:pPr>
              <w:spacing w:before="60"/>
              <w:jc w:val="right"/>
              <w:rPr>
                <w:color w:val="000000"/>
              </w:rPr>
            </w:pPr>
            <w:r w:rsidRPr="002B54F5">
              <w:rPr>
                <w:color w:val="000000"/>
              </w:rPr>
              <w:t>-45,41</w:t>
            </w:r>
          </w:p>
        </w:tc>
        <w:tc>
          <w:tcPr>
            <w:tcW w:w="1216" w:type="dxa"/>
            <w:vAlign w:val="bottom"/>
          </w:tcPr>
          <w:p w14:paraId="1B92E0C0" w14:textId="77777777" w:rsidR="00455746" w:rsidRPr="002B54F5" w:rsidRDefault="00455746" w:rsidP="00584AE6">
            <w:pPr>
              <w:spacing w:before="60"/>
              <w:jc w:val="right"/>
              <w:rPr>
                <w:color w:val="000000"/>
              </w:rPr>
            </w:pPr>
            <w:r w:rsidRPr="002B54F5">
              <w:rPr>
                <w:color w:val="000000"/>
              </w:rPr>
              <w:t>4,70</w:t>
            </w:r>
          </w:p>
        </w:tc>
      </w:tr>
    </w:tbl>
    <w:p w14:paraId="50D1EC8A" w14:textId="1D2E3799" w:rsidR="00574DF8" w:rsidRPr="00455746" w:rsidRDefault="00455746" w:rsidP="00455746">
      <w:pPr>
        <w:jc w:val="right"/>
        <w:rPr>
          <w:i/>
          <w:sz w:val="26"/>
          <w:szCs w:val="26"/>
        </w:rPr>
      </w:pPr>
      <w:r w:rsidRPr="00B03B5F">
        <w:rPr>
          <w:i/>
          <w:sz w:val="26"/>
          <w:szCs w:val="26"/>
        </w:rPr>
        <w:t>Nguồn: Tính toán từ số liệu thống kê sơ bộ của Tổng cục Hả</w:t>
      </w:r>
      <w:r>
        <w:rPr>
          <w:i/>
          <w:sz w:val="26"/>
          <w:szCs w:val="26"/>
        </w:rPr>
        <w:t>i quan</w:t>
      </w:r>
    </w:p>
    <w:p w14:paraId="02495653" w14:textId="07459D78" w:rsidR="00D2348E" w:rsidRPr="003D14CC" w:rsidRDefault="00D2348E" w:rsidP="003D14CC">
      <w:pPr>
        <w:pStyle w:val="Heading2"/>
        <w:ind w:firstLine="720"/>
        <w:rPr>
          <w:i w:val="0"/>
          <w:sz w:val="26"/>
          <w:szCs w:val="26"/>
        </w:rPr>
      </w:pPr>
      <w:bookmarkStart w:id="9" w:name="_Toc66266055"/>
      <w:r w:rsidRPr="003D14CC">
        <w:rPr>
          <w:i w:val="0"/>
          <w:sz w:val="26"/>
          <w:szCs w:val="26"/>
        </w:rPr>
        <w:lastRenderedPageBreak/>
        <w:t xml:space="preserve">2.2. Hoạt động nhập khẩu </w:t>
      </w:r>
      <w:r w:rsidR="00012984" w:rsidRPr="003D14CC">
        <w:rPr>
          <w:i w:val="0"/>
          <w:sz w:val="26"/>
          <w:szCs w:val="26"/>
        </w:rPr>
        <w:t>các sản phẩm CNHT ngành điện – điện tử</w:t>
      </w:r>
      <w:bookmarkEnd w:id="9"/>
    </w:p>
    <w:p w14:paraId="2951E918" w14:textId="24ADA501" w:rsidR="00C76F89" w:rsidRPr="008C6C0C" w:rsidRDefault="00C76F89" w:rsidP="00893588">
      <w:pPr>
        <w:spacing w:before="120" w:after="120" w:line="312" w:lineRule="auto"/>
        <w:ind w:firstLine="720"/>
        <w:rPr>
          <w:i/>
          <w:sz w:val="26"/>
          <w:szCs w:val="26"/>
        </w:rPr>
      </w:pPr>
      <w:r w:rsidRPr="008C6C0C">
        <w:rPr>
          <w:i/>
          <w:sz w:val="26"/>
          <w:szCs w:val="26"/>
        </w:rPr>
        <w:t>- Đối mặt hàng điện thoại và linh kiện</w:t>
      </w:r>
    </w:p>
    <w:p w14:paraId="2E48213F" w14:textId="0DB7A01E" w:rsidR="00015F09" w:rsidRPr="007F4E7E" w:rsidRDefault="007F4E7E" w:rsidP="007F4E7E">
      <w:pPr>
        <w:spacing w:before="80" w:line="312" w:lineRule="auto"/>
        <w:ind w:firstLine="720"/>
        <w:jc w:val="both"/>
        <w:rPr>
          <w:sz w:val="26"/>
          <w:szCs w:val="26"/>
        </w:rPr>
      </w:pPr>
      <w:r w:rsidRPr="00614FB7">
        <w:rPr>
          <w:sz w:val="26"/>
          <w:szCs w:val="26"/>
        </w:rPr>
        <w:t xml:space="preserve">Theo số liệu thống kê của Tổng cục Hải quan, tháng 2/2021 nhập khẩu điện thoại và linh kiện của nước ta đạt trên </w:t>
      </w:r>
      <w:r>
        <w:rPr>
          <w:sz w:val="26"/>
          <w:szCs w:val="26"/>
        </w:rPr>
        <w:t>1,24</w:t>
      </w:r>
      <w:r w:rsidRPr="00614FB7">
        <w:rPr>
          <w:sz w:val="26"/>
          <w:szCs w:val="26"/>
        </w:rPr>
        <w:t xml:space="preserve"> tỷ USD, </w:t>
      </w:r>
      <w:r w:rsidRPr="00DA1CD7">
        <w:rPr>
          <w:sz w:val="26"/>
          <w:szCs w:val="26"/>
        </w:rPr>
        <w:t xml:space="preserve">giảm </w:t>
      </w:r>
      <w:r>
        <w:rPr>
          <w:sz w:val="26"/>
          <w:szCs w:val="26"/>
        </w:rPr>
        <w:t>45,63</w:t>
      </w:r>
      <w:r w:rsidRPr="00614FB7">
        <w:rPr>
          <w:sz w:val="26"/>
          <w:szCs w:val="26"/>
        </w:rPr>
        <w:t xml:space="preserve">% so với tháng 1/2021 </w:t>
      </w:r>
      <w:r>
        <w:rPr>
          <w:sz w:val="26"/>
          <w:szCs w:val="26"/>
        </w:rPr>
        <w:t>nh</w:t>
      </w:r>
      <w:r w:rsidRPr="00DA1CD7">
        <w:rPr>
          <w:sz w:val="26"/>
          <w:szCs w:val="26"/>
        </w:rPr>
        <w:t>ư</w:t>
      </w:r>
      <w:r>
        <w:rPr>
          <w:sz w:val="26"/>
          <w:szCs w:val="26"/>
        </w:rPr>
        <w:t>ng l</w:t>
      </w:r>
      <w:r w:rsidRPr="00DA1CD7">
        <w:rPr>
          <w:sz w:val="26"/>
          <w:szCs w:val="26"/>
        </w:rPr>
        <w:t>ại</w:t>
      </w:r>
      <w:r>
        <w:rPr>
          <w:sz w:val="26"/>
          <w:szCs w:val="26"/>
        </w:rPr>
        <w:t xml:space="preserve"> </w:t>
      </w:r>
      <w:r w:rsidRPr="00DA1CD7">
        <w:rPr>
          <w:sz w:val="26"/>
          <w:szCs w:val="26"/>
        </w:rPr>
        <w:t xml:space="preserve">tăng </w:t>
      </w:r>
      <w:r>
        <w:rPr>
          <w:sz w:val="26"/>
          <w:szCs w:val="26"/>
        </w:rPr>
        <w:t>32,37</w:t>
      </w:r>
      <w:r w:rsidRPr="00614FB7">
        <w:rPr>
          <w:sz w:val="26"/>
          <w:szCs w:val="26"/>
        </w:rPr>
        <w:t xml:space="preserve">% so với tháng 2/2020. Tính đến hết 02 tháng đầu năm 2021, nhập khẩu điện thoại của cả nước đạt </w:t>
      </w:r>
      <w:r>
        <w:rPr>
          <w:sz w:val="26"/>
          <w:szCs w:val="26"/>
        </w:rPr>
        <w:t>3,53</w:t>
      </w:r>
      <w:r w:rsidRPr="00614FB7">
        <w:rPr>
          <w:sz w:val="26"/>
          <w:szCs w:val="26"/>
        </w:rPr>
        <w:t xml:space="preserve"> tỷ USD, tăng </w:t>
      </w:r>
      <w:r>
        <w:rPr>
          <w:sz w:val="26"/>
          <w:szCs w:val="26"/>
        </w:rPr>
        <w:t>m</w:t>
      </w:r>
      <w:r w:rsidRPr="00DA1CD7">
        <w:rPr>
          <w:sz w:val="26"/>
          <w:szCs w:val="26"/>
        </w:rPr>
        <w:t>ạn</w:t>
      </w:r>
      <w:r>
        <w:rPr>
          <w:sz w:val="26"/>
          <w:szCs w:val="26"/>
        </w:rPr>
        <w:t>h 69,93</w:t>
      </w:r>
      <w:r w:rsidRPr="00614FB7">
        <w:rPr>
          <w:sz w:val="26"/>
          <w:szCs w:val="26"/>
        </w:rPr>
        <w:t>% so với cùng kỳ năm 2020 và chiếm trên 7,5% tổng kim ngạch nhập khẩu hàng hóa của cả nướ</w:t>
      </w:r>
      <w:r>
        <w:rPr>
          <w:sz w:val="26"/>
          <w:szCs w:val="26"/>
        </w:rPr>
        <w:t>c.</w:t>
      </w:r>
    </w:p>
    <w:p w14:paraId="203048B4" w14:textId="335BFD51" w:rsidR="00015F09" w:rsidRPr="00CA0308" w:rsidRDefault="00015F09" w:rsidP="00015F09">
      <w:pPr>
        <w:spacing w:before="120"/>
        <w:jc w:val="center"/>
        <w:rPr>
          <w:b/>
          <w:bCs/>
          <w:spacing w:val="-12"/>
          <w:sz w:val="26"/>
          <w:szCs w:val="26"/>
        </w:rPr>
      </w:pPr>
      <w:r w:rsidRPr="00CA0308">
        <w:rPr>
          <w:rFonts w:ascii="Times New Roman Bold" w:hAnsi="Times New Roman Bold"/>
          <w:b/>
          <w:bCs/>
          <w:spacing w:val="-12"/>
          <w:sz w:val="28"/>
          <w:szCs w:val="28"/>
        </w:rPr>
        <w:t>Biểu đồ</w:t>
      </w:r>
      <w:r w:rsidR="001443E6">
        <w:rPr>
          <w:rFonts w:ascii="Times New Roman Bold" w:hAnsi="Times New Roman Bold"/>
          <w:b/>
          <w:bCs/>
          <w:spacing w:val="-12"/>
          <w:sz w:val="28"/>
          <w:szCs w:val="28"/>
        </w:rPr>
        <w:t xml:space="preserve"> 3</w:t>
      </w:r>
      <w:r w:rsidRPr="00CA0308">
        <w:rPr>
          <w:rFonts w:ascii="Times New Roman Bold" w:hAnsi="Times New Roman Bold"/>
          <w:b/>
          <w:bCs/>
          <w:spacing w:val="-12"/>
          <w:sz w:val="28"/>
          <w:szCs w:val="28"/>
        </w:rPr>
        <w:t xml:space="preserve">: Kim ngạch nhập khẩu mặt hàng điện thoại và linh kiện </w:t>
      </w:r>
      <w:r>
        <w:rPr>
          <w:b/>
          <w:sz w:val="28"/>
          <w:szCs w:val="28"/>
        </w:rPr>
        <w:t>giai đoạn 2018  2021</w:t>
      </w:r>
      <w:r w:rsidRPr="00CA0308">
        <w:rPr>
          <w:rFonts w:ascii="Times New Roman Bold" w:hAnsi="Times New Roman Bold"/>
          <w:b/>
          <w:bCs/>
          <w:spacing w:val="-12"/>
          <w:sz w:val="28"/>
          <w:szCs w:val="28"/>
        </w:rPr>
        <w:t xml:space="preserve"> </w:t>
      </w:r>
      <w:r w:rsidRPr="00CA0308">
        <w:rPr>
          <w:bCs/>
          <w:i/>
          <w:iCs/>
          <w:spacing w:val="-12"/>
          <w:sz w:val="26"/>
          <w:szCs w:val="26"/>
        </w:rPr>
        <w:t>(ĐVT: triệu USD)</w:t>
      </w:r>
    </w:p>
    <w:p w14:paraId="3FDC206C" w14:textId="0B658C1C" w:rsidR="007F4E7E" w:rsidRDefault="007F4E7E" w:rsidP="007F4E7E">
      <w:pPr>
        <w:spacing w:before="120" w:after="120" w:line="312" w:lineRule="auto"/>
        <w:jc w:val="center"/>
        <w:rPr>
          <w:b/>
          <w:sz w:val="2"/>
        </w:rPr>
      </w:pPr>
      <w:r w:rsidRPr="00CA0308">
        <w:rPr>
          <w:b/>
          <w:noProof/>
        </w:rPr>
        <w:drawing>
          <wp:inline distT="0" distB="0" distL="0" distR="0" wp14:anchorId="24854BAC" wp14:editId="04A6B437">
            <wp:extent cx="5600700" cy="239077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61DA8F" w14:textId="11B74B9A" w:rsidR="00015F09" w:rsidRPr="00CA0308" w:rsidRDefault="00015F09" w:rsidP="007F4E7E">
      <w:pPr>
        <w:spacing w:before="120" w:after="120" w:line="312" w:lineRule="auto"/>
        <w:ind w:left="2160"/>
        <w:jc w:val="both"/>
        <w:rPr>
          <w:i/>
          <w:sz w:val="26"/>
          <w:szCs w:val="26"/>
        </w:rPr>
      </w:pPr>
      <w:r w:rsidRPr="00CA0308">
        <w:rPr>
          <w:i/>
          <w:sz w:val="26"/>
          <w:szCs w:val="26"/>
        </w:rPr>
        <w:t>Nguồn: Tính toán từ số liệu thống kê sơ bộ của Tổng cục Hải quan</w:t>
      </w:r>
    </w:p>
    <w:p w14:paraId="0E6FAE01" w14:textId="77777777" w:rsidR="007F4E7E" w:rsidRPr="00CA0308" w:rsidRDefault="007F4E7E" w:rsidP="007F4E7E">
      <w:pPr>
        <w:spacing w:before="120" w:line="312" w:lineRule="auto"/>
        <w:ind w:firstLine="720"/>
        <w:jc w:val="both"/>
        <w:rPr>
          <w:spacing w:val="2"/>
          <w:sz w:val="26"/>
          <w:szCs w:val="26"/>
        </w:rPr>
      </w:pPr>
      <w:r w:rsidRPr="00CA0308">
        <w:rPr>
          <w:spacing w:val="2"/>
          <w:sz w:val="26"/>
          <w:szCs w:val="26"/>
        </w:rPr>
        <w:t xml:space="preserve">Nhập khẩu linh kiện, phụ kiện điện thoại tháng </w:t>
      </w:r>
      <w:r>
        <w:rPr>
          <w:spacing w:val="2"/>
          <w:sz w:val="26"/>
          <w:szCs w:val="26"/>
        </w:rPr>
        <w:t>2/2021</w:t>
      </w:r>
      <w:r w:rsidRPr="00CA0308">
        <w:rPr>
          <w:spacing w:val="2"/>
          <w:sz w:val="26"/>
          <w:szCs w:val="26"/>
        </w:rPr>
        <w:t xml:space="preserve"> đạt trên 1,</w:t>
      </w:r>
      <w:r>
        <w:rPr>
          <w:spacing w:val="2"/>
          <w:sz w:val="26"/>
          <w:szCs w:val="26"/>
        </w:rPr>
        <w:t>73</w:t>
      </w:r>
      <w:r w:rsidRPr="00CA0308">
        <w:rPr>
          <w:spacing w:val="2"/>
          <w:sz w:val="26"/>
          <w:szCs w:val="26"/>
        </w:rPr>
        <w:t xml:space="preserve"> tỷ USD, </w:t>
      </w:r>
      <w:r w:rsidRPr="007E1542">
        <w:rPr>
          <w:spacing w:val="2"/>
          <w:sz w:val="26"/>
          <w:szCs w:val="26"/>
        </w:rPr>
        <w:t xml:space="preserve">giảm </w:t>
      </w:r>
      <w:r>
        <w:rPr>
          <w:spacing w:val="2"/>
          <w:sz w:val="26"/>
          <w:szCs w:val="26"/>
        </w:rPr>
        <w:t>6,54</w:t>
      </w:r>
      <w:r w:rsidRPr="00CA0308">
        <w:rPr>
          <w:spacing w:val="2"/>
          <w:sz w:val="26"/>
          <w:szCs w:val="26"/>
        </w:rPr>
        <w:t xml:space="preserve">% so với tháng trước </w:t>
      </w:r>
      <w:r>
        <w:rPr>
          <w:spacing w:val="2"/>
          <w:sz w:val="26"/>
          <w:szCs w:val="26"/>
        </w:rPr>
        <w:t>nh</w:t>
      </w:r>
      <w:r w:rsidRPr="007E1542">
        <w:rPr>
          <w:spacing w:val="2"/>
          <w:sz w:val="26"/>
          <w:szCs w:val="26"/>
        </w:rPr>
        <w:t>ư</w:t>
      </w:r>
      <w:r>
        <w:rPr>
          <w:spacing w:val="2"/>
          <w:sz w:val="26"/>
          <w:szCs w:val="26"/>
        </w:rPr>
        <w:t>ng l</w:t>
      </w:r>
      <w:r w:rsidRPr="007E1542">
        <w:rPr>
          <w:spacing w:val="2"/>
          <w:sz w:val="26"/>
          <w:szCs w:val="26"/>
        </w:rPr>
        <w:t>ại</w:t>
      </w:r>
      <w:r w:rsidRPr="00CA0308">
        <w:rPr>
          <w:spacing w:val="2"/>
          <w:sz w:val="26"/>
          <w:szCs w:val="26"/>
        </w:rPr>
        <w:t xml:space="preserve"> tăng </w:t>
      </w:r>
      <w:r>
        <w:rPr>
          <w:spacing w:val="2"/>
          <w:sz w:val="26"/>
          <w:szCs w:val="26"/>
        </w:rPr>
        <w:t>m</w:t>
      </w:r>
      <w:r w:rsidRPr="002E09B9">
        <w:rPr>
          <w:spacing w:val="2"/>
          <w:sz w:val="26"/>
          <w:szCs w:val="26"/>
        </w:rPr>
        <w:t>ạn</w:t>
      </w:r>
      <w:r>
        <w:rPr>
          <w:spacing w:val="2"/>
          <w:sz w:val="26"/>
          <w:szCs w:val="26"/>
        </w:rPr>
        <w:t>h 82,22</w:t>
      </w:r>
      <w:r w:rsidRPr="00CA0308">
        <w:rPr>
          <w:spacing w:val="2"/>
          <w:sz w:val="26"/>
          <w:szCs w:val="26"/>
        </w:rPr>
        <w:t xml:space="preserve">% so với </w:t>
      </w:r>
      <w:r>
        <w:rPr>
          <w:spacing w:val="2"/>
          <w:sz w:val="26"/>
          <w:szCs w:val="26"/>
        </w:rPr>
        <w:t>th</w:t>
      </w:r>
      <w:r w:rsidRPr="005339E5">
        <w:rPr>
          <w:spacing w:val="2"/>
          <w:sz w:val="26"/>
          <w:szCs w:val="26"/>
        </w:rPr>
        <w:t>áng</w:t>
      </w:r>
      <w:r>
        <w:rPr>
          <w:spacing w:val="2"/>
          <w:sz w:val="26"/>
          <w:szCs w:val="26"/>
        </w:rPr>
        <w:t xml:space="preserve"> 2/2020</w:t>
      </w:r>
      <w:r w:rsidRPr="00CA0308">
        <w:rPr>
          <w:spacing w:val="2"/>
          <w:sz w:val="26"/>
          <w:szCs w:val="26"/>
        </w:rPr>
        <w:t xml:space="preserve">. Tính đến </w:t>
      </w:r>
      <w:r>
        <w:rPr>
          <w:spacing w:val="2"/>
          <w:sz w:val="26"/>
          <w:szCs w:val="26"/>
        </w:rPr>
        <w:t>2 th</w:t>
      </w:r>
      <w:r w:rsidRPr="001260E7">
        <w:rPr>
          <w:spacing w:val="2"/>
          <w:sz w:val="26"/>
          <w:szCs w:val="26"/>
        </w:rPr>
        <w:t>áng</w:t>
      </w:r>
      <w:r>
        <w:rPr>
          <w:spacing w:val="2"/>
          <w:sz w:val="26"/>
          <w:szCs w:val="26"/>
        </w:rPr>
        <w:t xml:space="preserve"> </w:t>
      </w:r>
      <w:r w:rsidRPr="001260E7">
        <w:rPr>
          <w:spacing w:val="2"/>
          <w:sz w:val="26"/>
          <w:szCs w:val="26"/>
        </w:rPr>
        <w:t>đầu</w:t>
      </w:r>
      <w:r>
        <w:rPr>
          <w:spacing w:val="2"/>
          <w:sz w:val="26"/>
          <w:szCs w:val="26"/>
        </w:rPr>
        <w:t xml:space="preserve"> </w:t>
      </w:r>
      <w:r w:rsidRPr="00CA0308">
        <w:rPr>
          <w:spacing w:val="2"/>
          <w:sz w:val="26"/>
          <w:szCs w:val="26"/>
        </w:rPr>
        <w:t>hết năm 202</w:t>
      </w:r>
      <w:r>
        <w:rPr>
          <w:spacing w:val="2"/>
          <w:sz w:val="26"/>
          <w:szCs w:val="26"/>
        </w:rPr>
        <w:t>1</w:t>
      </w:r>
      <w:r w:rsidRPr="00CA0308">
        <w:rPr>
          <w:spacing w:val="2"/>
          <w:sz w:val="26"/>
          <w:szCs w:val="26"/>
        </w:rPr>
        <w:t>, kim ngạch nhập khẩu linh kiện, phụ kiện điện thoại của nước ta đạt trên 1</w:t>
      </w:r>
      <w:r>
        <w:rPr>
          <w:spacing w:val="2"/>
          <w:sz w:val="26"/>
          <w:szCs w:val="26"/>
        </w:rPr>
        <w:t>4,78</w:t>
      </w:r>
      <w:r w:rsidRPr="00CA0308">
        <w:rPr>
          <w:spacing w:val="2"/>
          <w:sz w:val="26"/>
          <w:szCs w:val="26"/>
        </w:rPr>
        <w:t xml:space="preserve"> tỷ USD, tăng </w:t>
      </w:r>
      <w:r>
        <w:rPr>
          <w:spacing w:val="2"/>
          <w:sz w:val="26"/>
          <w:szCs w:val="26"/>
        </w:rPr>
        <w:t>16,82</w:t>
      </w:r>
      <w:r w:rsidRPr="00CA0308">
        <w:rPr>
          <w:spacing w:val="2"/>
          <w:sz w:val="26"/>
          <w:szCs w:val="26"/>
        </w:rPr>
        <w:t xml:space="preserve">% so với </w:t>
      </w:r>
      <w:r>
        <w:rPr>
          <w:spacing w:val="2"/>
          <w:sz w:val="26"/>
          <w:szCs w:val="26"/>
        </w:rPr>
        <w:t>c</w:t>
      </w:r>
      <w:r w:rsidRPr="001260E7">
        <w:rPr>
          <w:spacing w:val="2"/>
          <w:sz w:val="26"/>
          <w:szCs w:val="26"/>
        </w:rPr>
        <w:t>ùng</w:t>
      </w:r>
      <w:r>
        <w:rPr>
          <w:spacing w:val="2"/>
          <w:sz w:val="26"/>
          <w:szCs w:val="26"/>
        </w:rPr>
        <w:t xml:space="preserve"> k</w:t>
      </w:r>
      <w:r w:rsidRPr="001260E7">
        <w:rPr>
          <w:spacing w:val="2"/>
          <w:sz w:val="26"/>
          <w:szCs w:val="26"/>
        </w:rPr>
        <w:t>ỳ</w:t>
      </w:r>
      <w:r>
        <w:rPr>
          <w:spacing w:val="2"/>
          <w:sz w:val="26"/>
          <w:szCs w:val="26"/>
        </w:rPr>
        <w:t xml:space="preserve"> </w:t>
      </w:r>
      <w:r w:rsidRPr="00CA0308">
        <w:rPr>
          <w:spacing w:val="2"/>
          <w:sz w:val="26"/>
          <w:szCs w:val="26"/>
        </w:rPr>
        <w:t>năm 20</w:t>
      </w:r>
      <w:r>
        <w:rPr>
          <w:spacing w:val="2"/>
          <w:sz w:val="26"/>
          <w:szCs w:val="26"/>
        </w:rPr>
        <w:t>20</w:t>
      </w:r>
      <w:r w:rsidRPr="00CA0308">
        <w:rPr>
          <w:spacing w:val="2"/>
          <w:sz w:val="26"/>
          <w:szCs w:val="26"/>
        </w:rPr>
        <w:t xml:space="preserve">. </w:t>
      </w:r>
    </w:p>
    <w:p w14:paraId="6D730A4B" w14:textId="77777777" w:rsidR="007F4E7E" w:rsidRDefault="007F4E7E" w:rsidP="007F4E7E">
      <w:pPr>
        <w:spacing w:before="120" w:line="312" w:lineRule="auto"/>
        <w:ind w:firstLine="720"/>
        <w:jc w:val="both"/>
        <w:rPr>
          <w:spacing w:val="4"/>
          <w:sz w:val="26"/>
          <w:szCs w:val="26"/>
        </w:rPr>
      </w:pPr>
      <w:r w:rsidRPr="00CA0308">
        <w:rPr>
          <w:spacing w:val="4"/>
          <w:sz w:val="26"/>
          <w:szCs w:val="26"/>
        </w:rPr>
        <w:t xml:space="preserve">Trong </w:t>
      </w:r>
      <w:r>
        <w:rPr>
          <w:spacing w:val="4"/>
          <w:sz w:val="26"/>
          <w:szCs w:val="26"/>
        </w:rPr>
        <w:t>th</w:t>
      </w:r>
      <w:r w:rsidRPr="0036496D">
        <w:rPr>
          <w:spacing w:val="4"/>
          <w:sz w:val="26"/>
          <w:szCs w:val="26"/>
        </w:rPr>
        <w:t>áng</w:t>
      </w:r>
      <w:r>
        <w:rPr>
          <w:spacing w:val="4"/>
          <w:sz w:val="26"/>
          <w:szCs w:val="26"/>
        </w:rPr>
        <w:t xml:space="preserve"> 2/2021</w:t>
      </w:r>
      <w:r w:rsidRPr="00CA0308">
        <w:rPr>
          <w:spacing w:val="4"/>
          <w:sz w:val="26"/>
          <w:szCs w:val="26"/>
        </w:rPr>
        <w:t>, thị trường cung cấp linh kiện điện thoại lớn nhất cho Việt Nam là Hàn Quốc và thị trường Trung.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715EC658" w14:textId="77777777" w:rsidR="007F4E7E" w:rsidRPr="001260E7" w:rsidRDefault="007F4E7E" w:rsidP="007F4E7E">
      <w:pPr>
        <w:spacing w:before="120" w:line="312" w:lineRule="auto"/>
        <w:ind w:firstLine="720"/>
        <w:jc w:val="both"/>
        <w:rPr>
          <w:spacing w:val="-2"/>
          <w:sz w:val="26"/>
          <w:szCs w:val="26"/>
        </w:rPr>
      </w:pPr>
      <w:r w:rsidRPr="001260E7">
        <w:rPr>
          <w:spacing w:val="-2"/>
          <w:sz w:val="26"/>
          <w:szCs w:val="26"/>
        </w:rPr>
        <w:t xml:space="preserve">-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w:t>
      </w:r>
      <w:r w:rsidRPr="001260E7">
        <w:rPr>
          <w:spacing w:val="-2"/>
          <w:sz w:val="26"/>
          <w:szCs w:val="26"/>
        </w:rPr>
        <w:lastRenderedPageBreak/>
        <w:t>cường năng lực cung ứng các sản phẩm công nghiệp hỗ trợ tại Việt Nam, hi vọng trong trung và dài hạn, kim ngạch nhập khẩu linh kiện, điện thoại sẽ giảm dần.</w:t>
      </w:r>
    </w:p>
    <w:p w14:paraId="5BEC1BC6" w14:textId="77777777" w:rsidR="007F4E7E" w:rsidRPr="00CA0308" w:rsidRDefault="007F4E7E" w:rsidP="007F4E7E">
      <w:pPr>
        <w:spacing w:before="120" w:line="312" w:lineRule="auto"/>
        <w:ind w:firstLine="720"/>
        <w:jc w:val="both"/>
        <w:rPr>
          <w:sz w:val="26"/>
          <w:szCs w:val="26"/>
        </w:rPr>
      </w:pPr>
      <w:r w:rsidRPr="00CA0308">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0BF253E0" w14:textId="77777777" w:rsidR="007F4E7E" w:rsidRPr="00CA0308" w:rsidRDefault="007F4E7E" w:rsidP="007F4E7E">
      <w:pPr>
        <w:spacing w:before="120" w:line="312" w:lineRule="auto"/>
        <w:ind w:firstLine="720"/>
        <w:jc w:val="both"/>
        <w:rPr>
          <w:sz w:val="26"/>
          <w:szCs w:val="26"/>
        </w:rPr>
      </w:pPr>
      <w:r w:rsidRPr="00CA0308">
        <w:rPr>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1A73CEF5" w:rsidR="00015F09" w:rsidRPr="00CA0308" w:rsidRDefault="001443E6" w:rsidP="00015F09">
      <w:pPr>
        <w:spacing w:before="80" w:after="120"/>
        <w:jc w:val="center"/>
        <w:rPr>
          <w:rFonts w:ascii="Times New Roman Bold" w:hAnsi="Times New Roman Bold" w:hint="eastAsia"/>
          <w:b/>
          <w:bCs/>
          <w:spacing w:val="-10"/>
          <w:sz w:val="28"/>
          <w:szCs w:val="28"/>
        </w:rPr>
      </w:pPr>
      <w:r>
        <w:rPr>
          <w:rFonts w:ascii="Times New Roman Bold" w:hAnsi="Times New Roman Bold"/>
          <w:b/>
          <w:bCs/>
          <w:spacing w:val="-10"/>
          <w:sz w:val="28"/>
          <w:szCs w:val="28"/>
        </w:rPr>
        <w:t>Bả</w:t>
      </w:r>
      <w:r w:rsidR="00E26526">
        <w:rPr>
          <w:rFonts w:ascii="Times New Roman Bold" w:hAnsi="Times New Roman Bold"/>
          <w:b/>
          <w:bCs/>
          <w:spacing w:val="-10"/>
          <w:sz w:val="28"/>
          <w:szCs w:val="28"/>
        </w:rPr>
        <w:t>ng 6</w:t>
      </w:r>
      <w:r>
        <w:rPr>
          <w:rFonts w:ascii="Times New Roman Bold" w:hAnsi="Times New Roman Bold"/>
          <w:b/>
          <w:bCs/>
          <w:spacing w:val="-10"/>
          <w:sz w:val="28"/>
          <w:szCs w:val="28"/>
        </w:rPr>
        <w:t xml:space="preserve">: </w:t>
      </w:r>
      <w:r w:rsidR="00015F09" w:rsidRPr="00CA0308">
        <w:rPr>
          <w:rFonts w:ascii="Times New Roman Bold" w:hAnsi="Times New Roman Bold"/>
          <w:b/>
          <w:bCs/>
          <w:spacing w:val="-10"/>
          <w:sz w:val="28"/>
          <w:szCs w:val="28"/>
        </w:rPr>
        <w:t xml:space="preserve">Tham khảo một số chủng loại mặt hàng linh kiện điện thoại nhập khẩu </w:t>
      </w:r>
    </w:p>
    <w:tbl>
      <w:tblPr>
        <w:tblW w:w="72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360"/>
        <w:gridCol w:w="1511"/>
        <w:gridCol w:w="1203"/>
        <w:gridCol w:w="1203"/>
      </w:tblGrid>
      <w:tr w:rsidR="007F4E7E" w:rsidRPr="006A7DCC" w14:paraId="781107A9" w14:textId="77777777" w:rsidTr="00584AE6">
        <w:trPr>
          <w:tblHeader/>
          <w:jc w:val="center"/>
        </w:trPr>
        <w:tc>
          <w:tcPr>
            <w:tcW w:w="3360" w:type="dxa"/>
            <w:shd w:val="clear" w:color="auto" w:fill="auto"/>
            <w:noWrap/>
            <w:vAlign w:val="center"/>
          </w:tcPr>
          <w:p w14:paraId="471A41B1" w14:textId="77777777" w:rsidR="007F4E7E" w:rsidRPr="006A7DCC" w:rsidRDefault="007F4E7E" w:rsidP="00584AE6">
            <w:pPr>
              <w:spacing w:before="20"/>
              <w:jc w:val="center"/>
              <w:rPr>
                <w:b/>
              </w:rPr>
            </w:pPr>
            <w:r w:rsidRPr="006A7DCC">
              <w:rPr>
                <w:b/>
              </w:rPr>
              <w:t>Chủng loại</w:t>
            </w:r>
          </w:p>
        </w:tc>
        <w:tc>
          <w:tcPr>
            <w:tcW w:w="1511" w:type="dxa"/>
            <w:shd w:val="clear" w:color="auto" w:fill="auto"/>
            <w:noWrap/>
            <w:vAlign w:val="center"/>
          </w:tcPr>
          <w:p w14:paraId="555706E1" w14:textId="77777777" w:rsidR="007F4E7E" w:rsidRPr="006A7DCC" w:rsidRDefault="007F4E7E" w:rsidP="00584AE6">
            <w:pPr>
              <w:spacing w:before="20"/>
              <w:jc w:val="center"/>
              <w:rPr>
                <w:b/>
              </w:rPr>
            </w:pPr>
            <w:r w:rsidRPr="006A7DCC">
              <w:rPr>
                <w:b/>
              </w:rPr>
              <w:t xml:space="preserve">Tháng </w:t>
            </w:r>
            <w:r>
              <w:rPr>
                <w:b/>
              </w:rPr>
              <w:t>2/2021</w:t>
            </w:r>
            <w:r w:rsidRPr="006A7DCC">
              <w:rPr>
                <w:b/>
              </w:rPr>
              <w:t xml:space="preserve"> </w:t>
            </w:r>
            <w:r w:rsidRPr="006A7DCC">
              <w:rPr>
                <w:i/>
              </w:rPr>
              <w:t>(Triệu USD)</w:t>
            </w:r>
          </w:p>
        </w:tc>
        <w:tc>
          <w:tcPr>
            <w:tcW w:w="1203" w:type="dxa"/>
            <w:shd w:val="clear" w:color="auto" w:fill="auto"/>
            <w:noWrap/>
            <w:vAlign w:val="center"/>
          </w:tcPr>
          <w:p w14:paraId="06AFCEF1" w14:textId="77777777" w:rsidR="007F4E7E" w:rsidRPr="006A7DCC" w:rsidRDefault="007F4E7E" w:rsidP="00584AE6">
            <w:pPr>
              <w:spacing w:before="20"/>
              <w:jc w:val="center"/>
              <w:rPr>
                <w:b/>
              </w:rPr>
            </w:pPr>
            <w:r w:rsidRPr="006A7DCC">
              <w:rPr>
                <w:b/>
              </w:rPr>
              <w:t xml:space="preserve">So tháng </w:t>
            </w:r>
            <w:r>
              <w:rPr>
                <w:b/>
              </w:rPr>
              <w:t>1/2021</w:t>
            </w:r>
            <w:r w:rsidRPr="006A7DCC">
              <w:rPr>
                <w:b/>
              </w:rPr>
              <w:t xml:space="preserve"> </w:t>
            </w:r>
            <w:r w:rsidRPr="006A7DCC">
              <w:t>(%)</w:t>
            </w:r>
          </w:p>
        </w:tc>
        <w:tc>
          <w:tcPr>
            <w:tcW w:w="1203" w:type="dxa"/>
            <w:vAlign w:val="center"/>
          </w:tcPr>
          <w:p w14:paraId="21A2A7EE" w14:textId="77777777" w:rsidR="007F4E7E" w:rsidRPr="006A7DCC" w:rsidRDefault="007F4E7E" w:rsidP="00584AE6">
            <w:pPr>
              <w:spacing w:before="20"/>
              <w:jc w:val="center"/>
              <w:rPr>
                <w:b/>
              </w:rPr>
            </w:pPr>
            <w:r w:rsidRPr="006A7DCC">
              <w:rPr>
                <w:b/>
              </w:rPr>
              <w:t xml:space="preserve">So tháng </w:t>
            </w:r>
            <w:r>
              <w:rPr>
                <w:b/>
              </w:rPr>
              <w:t>2/2020</w:t>
            </w:r>
            <w:r w:rsidRPr="006A7DCC">
              <w:rPr>
                <w:b/>
              </w:rPr>
              <w:t xml:space="preserve"> </w:t>
            </w:r>
            <w:r w:rsidRPr="006A7DCC">
              <w:t>(%)</w:t>
            </w:r>
          </w:p>
        </w:tc>
      </w:tr>
      <w:tr w:rsidR="007F4E7E" w:rsidRPr="00BD7D79" w14:paraId="3F5359FC" w14:textId="77777777" w:rsidTr="00584AE6">
        <w:trPr>
          <w:jc w:val="center"/>
        </w:trPr>
        <w:tc>
          <w:tcPr>
            <w:tcW w:w="3360" w:type="dxa"/>
            <w:shd w:val="clear" w:color="auto" w:fill="auto"/>
            <w:noWrap/>
            <w:vAlign w:val="bottom"/>
          </w:tcPr>
          <w:p w14:paraId="405FD30F" w14:textId="77777777" w:rsidR="007F4E7E" w:rsidRPr="00BD7D79" w:rsidRDefault="007F4E7E" w:rsidP="00584AE6">
            <w:pPr>
              <w:spacing w:before="60"/>
              <w:rPr>
                <w:b/>
                <w:color w:val="000000"/>
              </w:rPr>
            </w:pPr>
            <w:r w:rsidRPr="00BD7D79">
              <w:rPr>
                <w:b/>
                <w:color w:val="000000"/>
              </w:rPr>
              <w:t>Tổng</w:t>
            </w:r>
          </w:p>
        </w:tc>
        <w:tc>
          <w:tcPr>
            <w:tcW w:w="1511" w:type="dxa"/>
            <w:shd w:val="clear" w:color="auto" w:fill="auto"/>
            <w:noWrap/>
            <w:vAlign w:val="bottom"/>
          </w:tcPr>
          <w:p w14:paraId="3730B93F" w14:textId="77777777" w:rsidR="007F4E7E" w:rsidRPr="00BD7D79" w:rsidRDefault="007F4E7E" w:rsidP="00584AE6">
            <w:pPr>
              <w:spacing w:before="60"/>
              <w:jc w:val="right"/>
              <w:rPr>
                <w:b/>
                <w:color w:val="000000"/>
              </w:rPr>
            </w:pPr>
            <w:r w:rsidRPr="00BD7D79">
              <w:rPr>
                <w:b/>
                <w:color w:val="000000"/>
              </w:rPr>
              <w:t>1.733,50</w:t>
            </w:r>
          </w:p>
        </w:tc>
        <w:tc>
          <w:tcPr>
            <w:tcW w:w="1203" w:type="dxa"/>
            <w:shd w:val="clear" w:color="auto" w:fill="auto"/>
            <w:noWrap/>
            <w:vAlign w:val="bottom"/>
          </w:tcPr>
          <w:p w14:paraId="633F74B6" w14:textId="77777777" w:rsidR="007F4E7E" w:rsidRPr="00BD7D79" w:rsidRDefault="007F4E7E" w:rsidP="00584AE6">
            <w:pPr>
              <w:spacing w:before="60"/>
              <w:jc w:val="right"/>
              <w:rPr>
                <w:b/>
                <w:color w:val="000000"/>
              </w:rPr>
            </w:pPr>
            <w:r w:rsidRPr="00BD7D79">
              <w:rPr>
                <w:b/>
                <w:color w:val="000000"/>
              </w:rPr>
              <w:t>-6,54</w:t>
            </w:r>
          </w:p>
        </w:tc>
        <w:tc>
          <w:tcPr>
            <w:tcW w:w="1203" w:type="dxa"/>
            <w:vAlign w:val="bottom"/>
          </w:tcPr>
          <w:p w14:paraId="146D4742" w14:textId="77777777" w:rsidR="007F4E7E" w:rsidRPr="00BD7D79" w:rsidRDefault="007F4E7E" w:rsidP="00584AE6">
            <w:pPr>
              <w:spacing w:before="60"/>
              <w:jc w:val="right"/>
              <w:rPr>
                <w:b/>
                <w:color w:val="000000"/>
              </w:rPr>
            </w:pPr>
            <w:r w:rsidRPr="00BD7D79">
              <w:rPr>
                <w:b/>
                <w:color w:val="000000"/>
              </w:rPr>
              <w:t>82,22</w:t>
            </w:r>
          </w:p>
        </w:tc>
      </w:tr>
      <w:tr w:rsidR="007F4E7E" w:rsidRPr="00BD7D79" w14:paraId="238FC1F8" w14:textId="77777777" w:rsidTr="00584AE6">
        <w:trPr>
          <w:jc w:val="center"/>
        </w:trPr>
        <w:tc>
          <w:tcPr>
            <w:tcW w:w="3360" w:type="dxa"/>
            <w:shd w:val="clear" w:color="auto" w:fill="auto"/>
            <w:noWrap/>
            <w:vAlign w:val="bottom"/>
          </w:tcPr>
          <w:p w14:paraId="7BAFFC6C" w14:textId="77777777" w:rsidR="007F4E7E" w:rsidRPr="00BD7D79" w:rsidRDefault="007F4E7E" w:rsidP="00584AE6">
            <w:pPr>
              <w:spacing w:before="60"/>
              <w:ind w:firstLine="240"/>
              <w:rPr>
                <w:color w:val="000000"/>
              </w:rPr>
            </w:pPr>
            <w:r w:rsidRPr="00BD7D79">
              <w:rPr>
                <w:color w:val="000000"/>
              </w:rPr>
              <w:t>Linh kiện điện thoại LG</w:t>
            </w:r>
          </w:p>
        </w:tc>
        <w:tc>
          <w:tcPr>
            <w:tcW w:w="1511" w:type="dxa"/>
            <w:shd w:val="clear" w:color="auto" w:fill="auto"/>
            <w:noWrap/>
            <w:vAlign w:val="bottom"/>
          </w:tcPr>
          <w:p w14:paraId="2973C04F" w14:textId="77777777" w:rsidR="007F4E7E" w:rsidRPr="00BD7D79" w:rsidRDefault="007F4E7E" w:rsidP="00584AE6">
            <w:pPr>
              <w:spacing w:before="60"/>
              <w:jc w:val="right"/>
              <w:rPr>
                <w:color w:val="000000"/>
              </w:rPr>
            </w:pPr>
            <w:r w:rsidRPr="00BD7D79">
              <w:rPr>
                <w:color w:val="000000"/>
              </w:rPr>
              <w:t>46,00</w:t>
            </w:r>
          </w:p>
        </w:tc>
        <w:tc>
          <w:tcPr>
            <w:tcW w:w="1203" w:type="dxa"/>
            <w:shd w:val="clear" w:color="auto" w:fill="auto"/>
            <w:noWrap/>
            <w:vAlign w:val="bottom"/>
          </w:tcPr>
          <w:p w14:paraId="58A560F4" w14:textId="77777777" w:rsidR="007F4E7E" w:rsidRPr="00BD7D79" w:rsidRDefault="007F4E7E" w:rsidP="00584AE6">
            <w:pPr>
              <w:spacing w:before="60"/>
              <w:jc w:val="right"/>
              <w:rPr>
                <w:color w:val="000000"/>
              </w:rPr>
            </w:pPr>
            <w:r w:rsidRPr="00BD7D79">
              <w:rPr>
                <w:color w:val="000000"/>
              </w:rPr>
              <w:t>16,19</w:t>
            </w:r>
          </w:p>
        </w:tc>
        <w:tc>
          <w:tcPr>
            <w:tcW w:w="1203" w:type="dxa"/>
            <w:vAlign w:val="bottom"/>
          </w:tcPr>
          <w:p w14:paraId="5B854AB4" w14:textId="77777777" w:rsidR="007F4E7E" w:rsidRPr="00BD7D79" w:rsidRDefault="007F4E7E" w:rsidP="00584AE6">
            <w:pPr>
              <w:spacing w:before="60"/>
              <w:jc w:val="right"/>
              <w:rPr>
                <w:color w:val="000000"/>
              </w:rPr>
            </w:pPr>
            <w:r w:rsidRPr="00BD7D79">
              <w:rPr>
                <w:color w:val="000000"/>
              </w:rPr>
              <w:t>-67,47</w:t>
            </w:r>
          </w:p>
        </w:tc>
      </w:tr>
      <w:tr w:rsidR="007F4E7E" w:rsidRPr="00BD7D79" w14:paraId="0F863E77" w14:textId="77777777" w:rsidTr="00584AE6">
        <w:trPr>
          <w:jc w:val="center"/>
        </w:trPr>
        <w:tc>
          <w:tcPr>
            <w:tcW w:w="3360" w:type="dxa"/>
            <w:shd w:val="clear" w:color="auto" w:fill="auto"/>
            <w:noWrap/>
            <w:vAlign w:val="bottom"/>
          </w:tcPr>
          <w:p w14:paraId="5D11141E" w14:textId="77777777" w:rsidR="007F4E7E" w:rsidRPr="00BD7D79" w:rsidRDefault="007F4E7E" w:rsidP="00584AE6">
            <w:pPr>
              <w:spacing w:before="60"/>
              <w:ind w:firstLine="240"/>
              <w:rPr>
                <w:color w:val="000000"/>
              </w:rPr>
            </w:pPr>
            <w:r w:rsidRPr="00BD7D79">
              <w:rPr>
                <w:color w:val="000000"/>
              </w:rPr>
              <w:t>Linh kiện điện thoại Samsung</w:t>
            </w:r>
          </w:p>
        </w:tc>
        <w:tc>
          <w:tcPr>
            <w:tcW w:w="1511" w:type="dxa"/>
            <w:shd w:val="clear" w:color="auto" w:fill="auto"/>
            <w:noWrap/>
            <w:vAlign w:val="bottom"/>
          </w:tcPr>
          <w:p w14:paraId="733DB89C" w14:textId="77777777" w:rsidR="007F4E7E" w:rsidRPr="00BD7D79" w:rsidRDefault="007F4E7E" w:rsidP="00584AE6">
            <w:pPr>
              <w:spacing w:before="60"/>
              <w:jc w:val="right"/>
              <w:rPr>
                <w:color w:val="000000"/>
              </w:rPr>
            </w:pPr>
            <w:r w:rsidRPr="00BD7D79">
              <w:rPr>
                <w:color w:val="000000"/>
              </w:rPr>
              <w:t>0,89</w:t>
            </w:r>
          </w:p>
        </w:tc>
        <w:tc>
          <w:tcPr>
            <w:tcW w:w="1203" w:type="dxa"/>
            <w:shd w:val="clear" w:color="auto" w:fill="auto"/>
            <w:noWrap/>
            <w:vAlign w:val="bottom"/>
          </w:tcPr>
          <w:p w14:paraId="21E0203A" w14:textId="77777777" w:rsidR="007F4E7E" w:rsidRPr="00BD7D79" w:rsidRDefault="007F4E7E" w:rsidP="00584AE6">
            <w:pPr>
              <w:spacing w:before="60"/>
              <w:jc w:val="right"/>
              <w:rPr>
                <w:color w:val="000000"/>
              </w:rPr>
            </w:pPr>
            <w:r w:rsidRPr="00BD7D79">
              <w:rPr>
                <w:color w:val="000000"/>
              </w:rPr>
              <w:t>-38,16</w:t>
            </w:r>
          </w:p>
        </w:tc>
        <w:tc>
          <w:tcPr>
            <w:tcW w:w="1203" w:type="dxa"/>
            <w:vAlign w:val="bottom"/>
          </w:tcPr>
          <w:p w14:paraId="2E4105BF" w14:textId="77777777" w:rsidR="007F4E7E" w:rsidRPr="00BD7D79" w:rsidRDefault="007F4E7E" w:rsidP="00584AE6">
            <w:pPr>
              <w:spacing w:before="60"/>
              <w:jc w:val="right"/>
              <w:rPr>
                <w:color w:val="000000"/>
              </w:rPr>
            </w:pPr>
            <w:r w:rsidRPr="00BD7D79">
              <w:rPr>
                <w:color w:val="000000"/>
              </w:rPr>
              <w:t>202,96</w:t>
            </w:r>
          </w:p>
        </w:tc>
      </w:tr>
      <w:tr w:rsidR="007F4E7E" w:rsidRPr="00BD7D79" w14:paraId="21E63C8A" w14:textId="77777777" w:rsidTr="00584AE6">
        <w:trPr>
          <w:jc w:val="center"/>
        </w:trPr>
        <w:tc>
          <w:tcPr>
            <w:tcW w:w="3360" w:type="dxa"/>
            <w:shd w:val="clear" w:color="auto" w:fill="auto"/>
            <w:noWrap/>
            <w:vAlign w:val="bottom"/>
          </w:tcPr>
          <w:p w14:paraId="2C17190C" w14:textId="77777777" w:rsidR="007F4E7E" w:rsidRPr="00BD7D79" w:rsidRDefault="007F4E7E" w:rsidP="00584AE6">
            <w:pPr>
              <w:spacing w:before="60"/>
              <w:ind w:firstLine="240"/>
              <w:rPr>
                <w:color w:val="000000"/>
              </w:rPr>
            </w:pPr>
            <w:r w:rsidRPr="00BD7D79">
              <w:rPr>
                <w:color w:val="000000"/>
              </w:rPr>
              <w:t>Linh kiện điện thoại Nokia</w:t>
            </w:r>
          </w:p>
        </w:tc>
        <w:tc>
          <w:tcPr>
            <w:tcW w:w="1511" w:type="dxa"/>
            <w:shd w:val="clear" w:color="auto" w:fill="auto"/>
            <w:noWrap/>
            <w:vAlign w:val="bottom"/>
          </w:tcPr>
          <w:p w14:paraId="0D28B595" w14:textId="77777777" w:rsidR="007F4E7E" w:rsidRPr="00BD7D79" w:rsidRDefault="007F4E7E" w:rsidP="00584AE6">
            <w:pPr>
              <w:spacing w:before="60"/>
              <w:jc w:val="right"/>
              <w:rPr>
                <w:color w:val="000000"/>
              </w:rPr>
            </w:pPr>
            <w:r w:rsidRPr="00BD7D79">
              <w:rPr>
                <w:color w:val="000000"/>
              </w:rPr>
              <w:t>0,15</w:t>
            </w:r>
          </w:p>
        </w:tc>
        <w:tc>
          <w:tcPr>
            <w:tcW w:w="1203" w:type="dxa"/>
            <w:shd w:val="clear" w:color="auto" w:fill="auto"/>
            <w:noWrap/>
            <w:vAlign w:val="bottom"/>
          </w:tcPr>
          <w:p w14:paraId="6DCACEE5" w14:textId="77777777" w:rsidR="007F4E7E" w:rsidRPr="00BD7D79" w:rsidRDefault="007F4E7E" w:rsidP="00584AE6">
            <w:pPr>
              <w:spacing w:before="60"/>
              <w:jc w:val="right"/>
              <w:rPr>
                <w:color w:val="000000"/>
              </w:rPr>
            </w:pPr>
            <w:r w:rsidRPr="00BD7D79">
              <w:rPr>
                <w:color w:val="000000"/>
              </w:rPr>
              <w:t>0,49</w:t>
            </w:r>
          </w:p>
        </w:tc>
        <w:tc>
          <w:tcPr>
            <w:tcW w:w="1203" w:type="dxa"/>
            <w:vAlign w:val="bottom"/>
          </w:tcPr>
          <w:p w14:paraId="1870291F" w14:textId="77777777" w:rsidR="007F4E7E" w:rsidRPr="00BD7D79" w:rsidRDefault="007F4E7E" w:rsidP="00584AE6">
            <w:pPr>
              <w:spacing w:before="60"/>
              <w:jc w:val="right"/>
              <w:rPr>
                <w:color w:val="000000"/>
              </w:rPr>
            </w:pPr>
            <w:r w:rsidRPr="00BD7D79">
              <w:rPr>
                <w:color w:val="000000"/>
              </w:rPr>
              <w:t>70,91</w:t>
            </w:r>
          </w:p>
        </w:tc>
      </w:tr>
      <w:tr w:rsidR="007F4E7E" w:rsidRPr="00BD7D79" w14:paraId="41EBBA79" w14:textId="77777777" w:rsidTr="00584AE6">
        <w:trPr>
          <w:jc w:val="center"/>
        </w:trPr>
        <w:tc>
          <w:tcPr>
            <w:tcW w:w="3360" w:type="dxa"/>
            <w:shd w:val="clear" w:color="auto" w:fill="auto"/>
            <w:noWrap/>
            <w:vAlign w:val="bottom"/>
          </w:tcPr>
          <w:p w14:paraId="18AD4F67" w14:textId="77777777" w:rsidR="007F4E7E" w:rsidRPr="00BD7D79" w:rsidRDefault="007F4E7E" w:rsidP="00584AE6">
            <w:pPr>
              <w:spacing w:before="60"/>
              <w:ind w:firstLine="240"/>
              <w:rPr>
                <w:color w:val="000000"/>
              </w:rPr>
            </w:pPr>
            <w:r w:rsidRPr="00BD7D79">
              <w:rPr>
                <w:color w:val="000000"/>
              </w:rPr>
              <w:t>Linh kiện điện thoại Huawei</w:t>
            </w:r>
          </w:p>
        </w:tc>
        <w:tc>
          <w:tcPr>
            <w:tcW w:w="1511" w:type="dxa"/>
            <w:shd w:val="clear" w:color="auto" w:fill="auto"/>
            <w:noWrap/>
            <w:vAlign w:val="bottom"/>
          </w:tcPr>
          <w:p w14:paraId="4BCBF104" w14:textId="77777777" w:rsidR="007F4E7E" w:rsidRPr="00BD7D79" w:rsidRDefault="007F4E7E" w:rsidP="00584AE6">
            <w:pPr>
              <w:spacing w:before="60"/>
              <w:jc w:val="right"/>
              <w:rPr>
                <w:color w:val="000000"/>
              </w:rPr>
            </w:pPr>
            <w:r w:rsidRPr="00BD7D79">
              <w:rPr>
                <w:color w:val="000000"/>
              </w:rPr>
              <w:t>0,12</w:t>
            </w:r>
          </w:p>
        </w:tc>
        <w:tc>
          <w:tcPr>
            <w:tcW w:w="1203" w:type="dxa"/>
            <w:shd w:val="clear" w:color="auto" w:fill="auto"/>
            <w:noWrap/>
            <w:vAlign w:val="bottom"/>
          </w:tcPr>
          <w:p w14:paraId="69EA150C" w14:textId="77777777" w:rsidR="007F4E7E" w:rsidRPr="00BD7D79" w:rsidRDefault="007F4E7E" w:rsidP="00584AE6">
            <w:pPr>
              <w:spacing w:before="60"/>
              <w:jc w:val="right"/>
              <w:rPr>
                <w:color w:val="000000"/>
              </w:rPr>
            </w:pPr>
            <w:r w:rsidRPr="00BD7D79">
              <w:rPr>
                <w:color w:val="000000"/>
              </w:rPr>
              <w:t>110,07</w:t>
            </w:r>
          </w:p>
        </w:tc>
        <w:tc>
          <w:tcPr>
            <w:tcW w:w="1203" w:type="dxa"/>
            <w:vAlign w:val="bottom"/>
          </w:tcPr>
          <w:p w14:paraId="54364B18" w14:textId="77777777" w:rsidR="007F4E7E" w:rsidRPr="00BD7D79" w:rsidRDefault="007F4E7E" w:rsidP="00584AE6">
            <w:pPr>
              <w:spacing w:before="60"/>
              <w:jc w:val="right"/>
              <w:rPr>
                <w:color w:val="000000"/>
              </w:rPr>
            </w:pPr>
            <w:r w:rsidRPr="00BD7D79">
              <w:rPr>
                <w:color w:val="000000"/>
              </w:rPr>
              <w:t>-87,44</w:t>
            </w:r>
          </w:p>
        </w:tc>
      </w:tr>
      <w:tr w:rsidR="007F4E7E" w:rsidRPr="00BD7D79" w14:paraId="20AF7443" w14:textId="77777777" w:rsidTr="00584AE6">
        <w:trPr>
          <w:jc w:val="center"/>
        </w:trPr>
        <w:tc>
          <w:tcPr>
            <w:tcW w:w="3360" w:type="dxa"/>
            <w:shd w:val="clear" w:color="auto" w:fill="auto"/>
            <w:noWrap/>
            <w:vAlign w:val="bottom"/>
          </w:tcPr>
          <w:p w14:paraId="0B5D9D3C" w14:textId="77777777" w:rsidR="007F4E7E" w:rsidRPr="00BD7D79" w:rsidRDefault="007F4E7E" w:rsidP="00584AE6">
            <w:pPr>
              <w:spacing w:before="60"/>
              <w:ind w:firstLine="240"/>
              <w:rPr>
                <w:color w:val="000000"/>
              </w:rPr>
            </w:pPr>
            <w:r w:rsidRPr="00BD7D79">
              <w:rPr>
                <w:color w:val="000000"/>
              </w:rPr>
              <w:t>Linh kiện điện thoại Iphone</w:t>
            </w:r>
          </w:p>
        </w:tc>
        <w:tc>
          <w:tcPr>
            <w:tcW w:w="1511" w:type="dxa"/>
            <w:shd w:val="clear" w:color="auto" w:fill="auto"/>
            <w:noWrap/>
            <w:vAlign w:val="bottom"/>
          </w:tcPr>
          <w:p w14:paraId="2165C224" w14:textId="77777777" w:rsidR="007F4E7E" w:rsidRPr="00BD7D79" w:rsidRDefault="007F4E7E" w:rsidP="00584AE6">
            <w:pPr>
              <w:spacing w:before="60"/>
              <w:jc w:val="right"/>
              <w:rPr>
                <w:color w:val="000000"/>
              </w:rPr>
            </w:pPr>
            <w:r w:rsidRPr="00BD7D79">
              <w:rPr>
                <w:color w:val="000000"/>
              </w:rPr>
              <w:t>0,09</w:t>
            </w:r>
          </w:p>
        </w:tc>
        <w:tc>
          <w:tcPr>
            <w:tcW w:w="1203" w:type="dxa"/>
            <w:shd w:val="clear" w:color="auto" w:fill="auto"/>
            <w:noWrap/>
            <w:vAlign w:val="bottom"/>
          </w:tcPr>
          <w:p w14:paraId="57D5B385" w14:textId="77777777" w:rsidR="007F4E7E" w:rsidRPr="00BD7D79" w:rsidRDefault="007F4E7E" w:rsidP="00584AE6">
            <w:pPr>
              <w:spacing w:before="60"/>
              <w:jc w:val="right"/>
              <w:rPr>
                <w:color w:val="000000"/>
              </w:rPr>
            </w:pPr>
            <w:r w:rsidRPr="00BD7D79">
              <w:rPr>
                <w:color w:val="000000"/>
              </w:rPr>
              <w:t>337,90</w:t>
            </w:r>
          </w:p>
        </w:tc>
        <w:tc>
          <w:tcPr>
            <w:tcW w:w="1203" w:type="dxa"/>
            <w:vAlign w:val="bottom"/>
          </w:tcPr>
          <w:p w14:paraId="3C54EA5B" w14:textId="77777777" w:rsidR="007F4E7E" w:rsidRPr="00BD7D79" w:rsidRDefault="007F4E7E" w:rsidP="00584AE6">
            <w:pPr>
              <w:spacing w:before="60"/>
              <w:jc w:val="right"/>
              <w:rPr>
                <w:color w:val="000000"/>
              </w:rPr>
            </w:pPr>
            <w:r w:rsidRPr="00BD7D79">
              <w:rPr>
                <w:color w:val="000000"/>
              </w:rPr>
              <w:t>-29,08</w:t>
            </w:r>
          </w:p>
        </w:tc>
      </w:tr>
      <w:tr w:rsidR="007F4E7E" w:rsidRPr="00BD7D79" w14:paraId="7EA03B37" w14:textId="77777777" w:rsidTr="00584AE6">
        <w:trPr>
          <w:jc w:val="center"/>
        </w:trPr>
        <w:tc>
          <w:tcPr>
            <w:tcW w:w="3360" w:type="dxa"/>
            <w:shd w:val="clear" w:color="auto" w:fill="auto"/>
            <w:noWrap/>
            <w:vAlign w:val="bottom"/>
          </w:tcPr>
          <w:p w14:paraId="060BE198" w14:textId="77777777" w:rsidR="007F4E7E" w:rsidRPr="00BD7D79" w:rsidRDefault="007F4E7E" w:rsidP="00584AE6">
            <w:pPr>
              <w:spacing w:before="60"/>
              <w:ind w:firstLine="240"/>
              <w:rPr>
                <w:color w:val="000000"/>
              </w:rPr>
            </w:pPr>
            <w:r w:rsidRPr="00BD7D79">
              <w:rPr>
                <w:color w:val="000000"/>
              </w:rPr>
              <w:t>Linh kiện điện thoại Motorola</w:t>
            </w:r>
          </w:p>
        </w:tc>
        <w:tc>
          <w:tcPr>
            <w:tcW w:w="1511" w:type="dxa"/>
            <w:shd w:val="clear" w:color="auto" w:fill="auto"/>
            <w:noWrap/>
            <w:vAlign w:val="bottom"/>
          </w:tcPr>
          <w:p w14:paraId="10DA40FD" w14:textId="77777777" w:rsidR="007F4E7E" w:rsidRPr="00BD7D79" w:rsidRDefault="007F4E7E" w:rsidP="00584AE6">
            <w:pPr>
              <w:spacing w:before="60"/>
              <w:jc w:val="right"/>
              <w:rPr>
                <w:color w:val="000000"/>
              </w:rPr>
            </w:pPr>
            <w:r w:rsidRPr="00BD7D79">
              <w:rPr>
                <w:color w:val="000000"/>
              </w:rPr>
              <w:t>0,06</w:t>
            </w:r>
          </w:p>
        </w:tc>
        <w:tc>
          <w:tcPr>
            <w:tcW w:w="1203" w:type="dxa"/>
            <w:shd w:val="clear" w:color="auto" w:fill="auto"/>
            <w:noWrap/>
            <w:vAlign w:val="bottom"/>
          </w:tcPr>
          <w:p w14:paraId="1FFBE94D" w14:textId="77777777" w:rsidR="007F4E7E" w:rsidRPr="00BD7D79" w:rsidRDefault="007F4E7E" w:rsidP="00584AE6">
            <w:pPr>
              <w:spacing w:before="60"/>
              <w:jc w:val="right"/>
              <w:rPr>
                <w:color w:val="000000"/>
              </w:rPr>
            </w:pPr>
            <w:r w:rsidRPr="00BD7D79">
              <w:rPr>
                <w:color w:val="000000"/>
              </w:rPr>
              <w:t>-86,26</w:t>
            </w:r>
          </w:p>
        </w:tc>
        <w:tc>
          <w:tcPr>
            <w:tcW w:w="1203" w:type="dxa"/>
            <w:vAlign w:val="bottom"/>
          </w:tcPr>
          <w:p w14:paraId="1E31FC14" w14:textId="77777777" w:rsidR="007F4E7E" w:rsidRPr="00BD7D79" w:rsidRDefault="007F4E7E" w:rsidP="00584AE6">
            <w:pPr>
              <w:spacing w:before="60"/>
              <w:jc w:val="right"/>
              <w:rPr>
                <w:color w:val="000000"/>
              </w:rPr>
            </w:pPr>
            <w:r w:rsidRPr="00BD7D79">
              <w:rPr>
                <w:color w:val="000000"/>
              </w:rPr>
              <w:t>-64,02</w:t>
            </w:r>
          </w:p>
        </w:tc>
      </w:tr>
      <w:tr w:rsidR="007F4E7E" w:rsidRPr="00BD7D79" w14:paraId="61739A80" w14:textId="77777777" w:rsidTr="00584AE6">
        <w:trPr>
          <w:jc w:val="center"/>
        </w:trPr>
        <w:tc>
          <w:tcPr>
            <w:tcW w:w="3360" w:type="dxa"/>
            <w:shd w:val="clear" w:color="auto" w:fill="auto"/>
            <w:noWrap/>
            <w:vAlign w:val="bottom"/>
          </w:tcPr>
          <w:p w14:paraId="640CB6C6" w14:textId="77777777" w:rsidR="007F4E7E" w:rsidRPr="00BD7D79" w:rsidRDefault="007F4E7E" w:rsidP="00584AE6">
            <w:pPr>
              <w:spacing w:before="60"/>
              <w:ind w:firstLine="240"/>
              <w:rPr>
                <w:color w:val="000000"/>
              </w:rPr>
            </w:pPr>
            <w:r w:rsidRPr="00BD7D79">
              <w:rPr>
                <w:color w:val="000000"/>
              </w:rPr>
              <w:t>Linh kiện điện thoại Masstel</w:t>
            </w:r>
          </w:p>
        </w:tc>
        <w:tc>
          <w:tcPr>
            <w:tcW w:w="1511" w:type="dxa"/>
            <w:shd w:val="clear" w:color="auto" w:fill="auto"/>
            <w:noWrap/>
            <w:vAlign w:val="bottom"/>
          </w:tcPr>
          <w:p w14:paraId="56CCA544" w14:textId="77777777" w:rsidR="007F4E7E" w:rsidRPr="00BD7D79" w:rsidRDefault="007F4E7E" w:rsidP="00584AE6">
            <w:pPr>
              <w:spacing w:before="60"/>
              <w:jc w:val="right"/>
              <w:rPr>
                <w:color w:val="000000"/>
              </w:rPr>
            </w:pPr>
            <w:r w:rsidRPr="00BD7D79">
              <w:rPr>
                <w:color w:val="000000"/>
              </w:rPr>
              <w:t>0,01</w:t>
            </w:r>
          </w:p>
        </w:tc>
        <w:tc>
          <w:tcPr>
            <w:tcW w:w="1203" w:type="dxa"/>
            <w:shd w:val="clear" w:color="auto" w:fill="auto"/>
            <w:noWrap/>
            <w:vAlign w:val="bottom"/>
          </w:tcPr>
          <w:p w14:paraId="03ED0BA8" w14:textId="77777777" w:rsidR="007F4E7E" w:rsidRPr="00BD7D79" w:rsidRDefault="007F4E7E" w:rsidP="00584AE6">
            <w:pPr>
              <w:spacing w:before="60"/>
              <w:jc w:val="right"/>
              <w:rPr>
                <w:color w:val="000000"/>
              </w:rPr>
            </w:pPr>
            <w:r w:rsidRPr="00BD7D79">
              <w:rPr>
                <w:color w:val="000000"/>
              </w:rPr>
              <w:t>67,74</w:t>
            </w:r>
          </w:p>
        </w:tc>
        <w:tc>
          <w:tcPr>
            <w:tcW w:w="1203" w:type="dxa"/>
            <w:vAlign w:val="bottom"/>
          </w:tcPr>
          <w:p w14:paraId="37E4D95D" w14:textId="77777777" w:rsidR="007F4E7E" w:rsidRPr="00BD7D79" w:rsidRDefault="007F4E7E" w:rsidP="00584AE6">
            <w:pPr>
              <w:spacing w:before="60"/>
              <w:jc w:val="right"/>
              <w:rPr>
                <w:color w:val="000000"/>
              </w:rPr>
            </w:pPr>
            <w:r w:rsidRPr="00BD7D79">
              <w:rPr>
                <w:color w:val="000000"/>
              </w:rPr>
              <w:t>-45,47</w:t>
            </w:r>
          </w:p>
        </w:tc>
      </w:tr>
      <w:tr w:rsidR="007F4E7E" w:rsidRPr="00BD7D79" w14:paraId="60ADCF25" w14:textId="77777777" w:rsidTr="00584AE6">
        <w:trPr>
          <w:jc w:val="center"/>
        </w:trPr>
        <w:tc>
          <w:tcPr>
            <w:tcW w:w="3360" w:type="dxa"/>
            <w:shd w:val="clear" w:color="auto" w:fill="auto"/>
            <w:noWrap/>
            <w:vAlign w:val="bottom"/>
          </w:tcPr>
          <w:p w14:paraId="2AFB18E9" w14:textId="77777777" w:rsidR="007F4E7E" w:rsidRPr="00BD7D79" w:rsidRDefault="007F4E7E" w:rsidP="00584AE6">
            <w:pPr>
              <w:spacing w:before="60"/>
              <w:ind w:firstLine="240"/>
              <w:rPr>
                <w:color w:val="000000"/>
              </w:rPr>
            </w:pPr>
            <w:r w:rsidRPr="00BD7D79">
              <w:rPr>
                <w:color w:val="000000"/>
              </w:rPr>
              <w:t>Linh kiện điện thoại loại khác</w:t>
            </w:r>
          </w:p>
        </w:tc>
        <w:tc>
          <w:tcPr>
            <w:tcW w:w="1511" w:type="dxa"/>
            <w:shd w:val="clear" w:color="auto" w:fill="auto"/>
            <w:noWrap/>
            <w:vAlign w:val="bottom"/>
          </w:tcPr>
          <w:p w14:paraId="7DF77882" w14:textId="77777777" w:rsidR="007F4E7E" w:rsidRPr="00BD7D79" w:rsidRDefault="007F4E7E" w:rsidP="00584AE6">
            <w:pPr>
              <w:spacing w:before="60"/>
              <w:jc w:val="right"/>
              <w:rPr>
                <w:color w:val="000000"/>
              </w:rPr>
            </w:pPr>
            <w:r w:rsidRPr="00BD7D79">
              <w:rPr>
                <w:color w:val="000000"/>
              </w:rPr>
              <w:t>1.686,17</w:t>
            </w:r>
          </w:p>
        </w:tc>
        <w:tc>
          <w:tcPr>
            <w:tcW w:w="1203" w:type="dxa"/>
            <w:shd w:val="clear" w:color="auto" w:fill="auto"/>
            <w:noWrap/>
            <w:vAlign w:val="bottom"/>
          </w:tcPr>
          <w:p w14:paraId="19D71993" w14:textId="77777777" w:rsidR="007F4E7E" w:rsidRPr="00BD7D79" w:rsidRDefault="007F4E7E" w:rsidP="00584AE6">
            <w:pPr>
              <w:spacing w:before="60"/>
              <w:jc w:val="right"/>
              <w:rPr>
                <w:color w:val="000000"/>
              </w:rPr>
            </w:pPr>
            <w:r w:rsidRPr="00BD7D79">
              <w:rPr>
                <w:color w:val="000000"/>
              </w:rPr>
              <w:t>-7,00</w:t>
            </w:r>
          </w:p>
        </w:tc>
        <w:tc>
          <w:tcPr>
            <w:tcW w:w="1203" w:type="dxa"/>
            <w:vAlign w:val="bottom"/>
          </w:tcPr>
          <w:p w14:paraId="6BFCEA1A" w14:textId="77777777" w:rsidR="007F4E7E" w:rsidRPr="00BD7D79" w:rsidRDefault="007F4E7E" w:rsidP="00584AE6">
            <w:pPr>
              <w:spacing w:before="60"/>
              <w:jc w:val="right"/>
              <w:rPr>
                <w:color w:val="000000"/>
              </w:rPr>
            </w:pPr>
            <w:r w:rsidRPr="00BD7D79">
              <w:rPr>
                <w:color w:val="000000"/>
              </w:rPr>
              <w:t>108,83</w:t>
            </w:r>
          </w:p>
        </w:tc>
      </w:tr>
    </w:tbl>
    <w:p w14:paraId="7A23953A"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63761F30" w14:textId="77777777" w:rsidR="00015F09" w:rsidRPr="008C6C0C" w:rsidRDefault="00015F09" w:rsidP="00015F09">
      <w:pPr>
        <w:spacing w:after="120"/>
        <w:rPr>
          <w:i/>
          <w:sz w:val="26"/>
          <w:szCs w:val="26"/>
        </w:rPr>
      </w:pPr>
    </w:p>
    <w:p w14:paraId="1B421E5B" w14:textId="53BD8987" w:rsidR="00012984" w:rsidRPr="008C6C0C" w:rsidRDefault="00012984" w:rsidP="003D14CC">
      <w:pPr>
        <w:spacing w:after="120"/>
        <w:ind w:firstLine="720"/>
        <w:rPr>
          <w:i/>
          <w:sz w:val="26"/>
          <w:szCs w:val="26"/>
        </w:rPr>
      </w:pPr>
      <w:r w:rsidRPr="008C6C0C">
        <w:rPr>
          <w:i/>
          <w:sz w:val="26"/>
          <w:szCs w:val="26"/>
        </w:rPr>
        <w:t>- Đối mặt hàng máy tính và linh kiện</w:t>
      </w:r>
    </w:p>
    <w:p w14:paraId="77903315" w14:textId="77777777" w:rsidR="00584AE6" w:rsidRDefault="00584AE6" w:rsidP="00584AE6">
      <w:pPr>
        <w:spacing w:before="80" w:line="312" w:lineRule="auto"/>
        <w:ind w:firstLine="720"/>
        <w:jc w:val="both"/>
        <w:rPr>
          <w:sz w:val="26"/>
          <w:szCs w:val="26"/>
        </w:rPr>
      </w:pPr>
      <w:r w:rsidRPr="00B03B5F">
        <w:rPr>
          <w:sz w:val="26"/>
          <w:szCs w:val="26"/>
        </w:rPr>
        <w:t xml:space="preserve">Tháng </w:t>
      </w:r>
      <w:r>
        <w:rPr>
          <w:sz w:val="26"/>
          <w:szCs w:val="26"/>
        </w:rPr>
        <w:t>2/2021</w:t>
      </w:r>
      <w:r w:rsidRPr="00B03B5F">
        <w:rPr>
          <w:sz w:val="26"/>
          <w:szCs w:val="26"/>
        </w:rPr>
        <w:t xml:space="preserve"> nhập khẩu máy tính và linh kiện điện tử của nước ta đạt trên </w:t>
      </w:r>
      <w:r>
        <w:rPr>
          <w:sz w:val="26"/>
          <w:szCs w:val="26"/>
        </w:rPr>
        <w:t>4,92</w:t>
      </w:r>
      <w:r w:rsidRPr="00B03B5F">
        <w:rPr>
          <w:sz w:val="26"/>
          <w:szCs w:val="26"/>
        </w:rPr>
        <w:t xml:space="preserve"> tỷ USD, giảm 1</w:t>
      </w:r>
      <w:r>
        <w:rPr>
          <w:sz w:val="26"/>
          <w:szCs w:val="26"/>
        </w:rPr>
        <w:t>2,91</w:t>
      </w:r>
      <w:r w:rsidRPr="00B03B5F">
        <w:rPr>
          <w:sz w:val="26"/>
          <w:szCs w:val="26"/>
        </w:rPr>
        <w:t xml:space="preserve">% so với tháng trước nhưng lại tăng </w:t>
      </w:r>
      <w:r>
        <w:rPr>
          <w:sz w:val="26"/>
          <w:szCs w:val="26"/>
        </w:rPr>
        <w:t>10,61</w:t>
      </w:r>
      <w:r w:rsidRPr="00B03B5F">
        <w:rPr>
          <w:sz w:val="26"/>
          <w:szCs w:val="26"/>
        </w:rPr>
        <w:t xml:space="preserve">% so với tháng </w:t>
      </w:r>
      <w:r>
        <w:rPr>
          <w:sz w:val="26"/>
          <w:szCs w:val="26"/>
        </w:rPr>
        <w:t>2/2020</w:t>
      </w:r>
      <w:r w:rsidRPr="00B03B5F">
        <w:rPr>
          <w:sz w:val="26"/>
          <w:szCs w:val="26"/>
        </w:rPr>
        <w:t xml:space="preserve">. </w:t>
      </w:r>
      <w:r>
        <w:rPr>
          <w:sz w:val="26"/>
          <w:szCs w:val="26"/>
        </w:rPr>
        <w:t xml:space="preserve">Tính đến hết 02 tháng đầu năm 2021, kim ngạch nhập khẩu mặt hàng này đạt 10,58 tỷ USD, tăng 21,88% so với cùng kỳ năm trước và chiếm </w:t>
      </w:r>
      <w:r w:rsidRPr="00284B6A">
        <w:rPr>
          <w:spacing w:val="4"/>
          <w:sz w:val="26"/>
          <w:szCs w:val="26"/>
        </w:rPr>
        <w:t>22,48</w:t>
      </w:r>
      <w:r>
        <w:rPr>
          <w:sz w:val="26"/>
          <w:szCs w:val="26"/>
        </w:rPr>
        <w:t>% tổng kim ngạch nhập khẩu hàng hóa của cả nước.</w:t>
      </w:r>
    </w:p>
    <w:p w14:paraId="3A5DBE00" w14:textId="77777777" w:rsidR="00E76AC6" w:rsidRDefault="00E76AC6">
      <w:pPr>
        <w:spacing w:after="200" w:line="276" w:lineRule="auto"/>
        <w:rPr>
          <w:rFonts w:ascii="Times New Roman Bold" w:hAnsi="Times New Roman Bold" w:hint="eastAsia"/>
          <w:b/>
          <w:bCs/>
          <w:spacing w:val="-4"/>
          <w:sz w:val="28"/>
          <w:szCs w:val="28"/>
        </w:rPr>
      </w:pPr>
      <w:r>
        <w:rPr>
          <w:rFonts w:ascii="Times New Roman Bold" w:hAnsi="Times New Roman Bold" w:hint="eastAsia"/>
          <w:b/>
          <w:bCs/>
          <w:spacing w:val="-4"/>
          <w:sz w:val="28"/>
          <w:szCs w:val="28"/>
        </w:rPr>
        <w:br w:type="page"/>
      </w:r>
    </w:p>
    <w:p w14:paraId="639AC9D2" w14:textId="25EE19BA" w:rsidR="00F77911" w:rsidRPr="008C6C0C" w:rsidRDefault="00F77911" w:rsidP="00F77911">
      <w:pPr>
        <w:spacing w:before="120"/>
        <w:jc w:val="center"/>
        <w:rPr>
          <w:b/>
          <w:bCs/>
          <w:sz w:val="26"/>
          <w:szCs w:val="26"/>
        </w:rPr>
      </w:pPr>
      <w:r w:rsidRPr="008C6C0C">
        <w:rPr>
          <w:rFonts w:ascii="Times New Roman Bold" w:hAnsi="Times New Roman Bold"/>
          <w:b/>
          <w:bCs/>
          <w:spacing w:val="-4"/>
          <w:sz w:val="28"/>
          <w:szCs w:val="28"/>
        </w:rPr>
        <w:lastRenderedPageBreak/>
        <w:t>Biểu đồ</w:t>
      </w:r>
      <w:r w:rsidR="001443E6">
        <w:rPr>
          <w:rFonts w:ascii="Times New Roman Bold" w:hAnsi="Times New Roman Bold"/>
          <w:b/>
          <w:bCs/>
          <w:spacing w:val="-4"/>
          <w:sz w:val="28"/>
          <w:szCs w:val="28"/>
        </w:rPr>
        <w:t xml:space="preserve"> 4</w:t>
      </w:r>
      <w:r w:rsidRPr="008C6C0C">
        <w:rPr>
          <w:rFonts w:ascii="Times New Roman Bold" w:hAnsi="Times New Roman Bold"/>
          <w:b/>
          <w:bCs/>
          <w:spacing w:val="-4"/>
          <w:sz w:val="28"/>
          <w:szCs w:val="28"/>
        </w:rPr>
        <w:t xml:space="preserve">: Kim ngạch nhập khẩu mặt hàng máy tính và linh kiện điện tử </w:t>
      </w:r>
      <w:r w:rsidRPr="008C6C0C">
        <w:rPr>
          <w:b/>
          <w:sz w:val="28"/>
          <w:szCs w:val="28"/>
        </w:rPr>
        <w:t>giai đoạn 2018 - 2021</w:t>
      </w:r>
      <w:r w:rsidRPr="008C6C0C">
        <w:rPr>
          <w:b/>
          <w:bCs/>
          <w:sz w:val="26"/>
          <w:szCs w:val="26"/>
        </w:rPr>
        <w:t xml:space="preserve"> </w:t>
      </w:r>
      <w:r w:rsidRPr="008C6C0C">
        <w:rPr>
          <w:bCs/>
          <w:i/>
          <w:iCs/>
          <w:sz w:val="26"/>
          <w:szCs w:val="26"/>
        </w:rPr>
        <w:t>(ĐVT: triệu USD)</w:t>
      </w:r>
    </w:p>
    <w:p w14:paraId="294B77C8" w14:textId="551D7475" w:rsidR="00C92CD7" w:rsidRDefault="00584AE6" w:rsidP="00584AE6">
      <w:pPr>
        <w:spacing w:before="120" w:after="120"/>
        <w:jc w:val="center"/>
        <w:rPr>
          <w:i/>
          <w:sz w:val="26"/>
          <w:szCs w:val="26"/>
        </w:rPr>
      </w:pPr>
      <w:r w:rsidRPr="00B03B5F">
        <w:rPr>
          <w:b/>
          <w:noProof/>
        </w:rPr>
        <w:drawing>
          <wp:inline distT="0" distB="0" distL="0" distR="0" wp14:anchorId="576AAC28" wp14:editId="2E881BFC">
            <wp:extent cx="5734050" cy="223837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8C6C0C">
        <w:rPr>
          <w:i/>
          <w:sz w:val="26"/>
          <w:szCs w:val="26"/>
        </w:rPr>
        <w:t>Nguồn: Tính toán từ số liệu thống kê sơ bộ của Tổng cục Hải quan</w:t>
      </w:r>
    </w:p>
    <w:p w14:paraId="66098AC3" w14:textId="0438DD5C" w:rsidR="00A22064" w:rsidRPr="00A22064" w:rsidRDefault="00A22064" w:rsidP="00584AE6">
      <w:pPr>
        <w:spacing w:before="120" w:after="120"/>
        <w:jc w:val="center"/>
        <w:rPr>
          <w:b/>
          <w:sz w:val="26"/>
          <w:szCs w:val="26"/>
        </w:rPr>
      </w:pPr>
      <w:r w:rsidRPr="00A22064">
        <w:rPr>
          <w:b/>
          <w:sz w:val="26"/>
          <w:szCs w:val="26"/>
        </w:rPr>
        <w:t>Bảng</w:t>
      </w:r>
      <w:r w:rsidR="00E26526">
        <w:rPr>
          <w:b/>
          <w:sz w:val="26"/>
          <w:szCs w:val="26"/>
        </w:rPr>
        <w:t xml:space="preserve"> 7</w:t>
      </w:r>
      <w:r w:rsidRPr="00A22064">
        <w:rPr>
          <w:b/>
          <w:sz w:val="26"/>
          <w:szCs w:val="26"/>
        </w:rPr>
        <w:t xml:space="preserve">: </w:t>
      </w:r>
      <w:r w:rsidRPr="00B03B5F">
        <w:rPr>
          <w:rFonts w:ascii="Times New Roman Bold" w:hAnsi="Times New Roman Bold"/>
          <w:b/>
          <w:bCs/>
          <w:spacing w:val="-8"/>
          <w:sz w:val="28"/>
          <w:szCs w:val="28"/>
        </w:rPr>
        <w:t xml:space="preserve">Tham khảo một số chủng loại mặt hàng máy tính và linh kiện điện tử nhập khẩu tháng </w:t>
      </w:r>
      <w:r>
        <w:rPr>
          <w:rFonts w:ascii="Times New Roman Bold" w:hAnsi="Times New Roman Bold"/>
          <w:b/>
          <w:bCs/>
          <w:spacing w:val="-8"/>
          <w:sz w:val="28"/>
          <w:szCs w:val="28"/>
        </w:rPr>
        <w:t>2/2021</w:t>
      </w:r>
    </w:p>
    <w:tbl>
      <w:tblPr>
        <w:tblW w:w="88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61"/>
        <w:gridCol w:w="1666"/>
        <w:gridCol w:w="1254"/>
        <w:gridCol w:w="1262"/>
      </w:tblGrid>
      <w:tr w:rsidR="00E501A4" w:rsidRPr="00D9685C" w14:paraId="3156B167" w14:textId="77777777" w:rsidTr="00604E6F">
        <w:trPr>
          <w:tblHeader/>
          <w:jc w:val="center"/>
        </w:trPr>
        <w:tc>
          <w:tcPr>
            <w:tcW w:w="4661" w:type="dxa"/>
            <w:shd w:val="clear" w:color="auto" w:fill="auto"/>
            <w:noWrap/>
            <w:vAlign w:val="center"/>
          </w:tcPr>
          <w:p w14:paraId="09EF4C8E" w14:textId="77777777" w:rsidR="00E501A4" w:rsidRPr="00D9685C" w:rsidRDefault="00E501A4" w:rsidP="00604E6F">
            <w:pPr>
              <w:spacing w:before="40"/>
              <w:jc w:val="center"/>
              <w:rPr>
                <w:b/>
                <w:sz w:val="25"/>
                <w:szCs w:val="25"/>
              </w:rPr>
            </w:pPr>
            <w:r w:rsidRPr="00D9685C">
              <w:rPr>
                <w:b/>
                <w:sz w:val="25"/>
                <w:szCs w:val="25"/>
              </w:rPr>
              <w:t>Chủng loại</w:t>
            </w:r>
          </w:p>
        </w:tc>
        <w:tc>
          <w:tcPr>
            <w:tcW w:w="1666" w:type="dxa"/>
            <w:vAlign w:val="center"/>
          </w:tcPr>
          <w:p w14:paraId="3C58A9B8" w14:textId="77777777" w:rsidR="00E501A4" w:rsidRPr="00D9685C" w:rsidRDefault="00E501A4" w:rsidP="00604E6F">
            <w:pPr>
              <w:spacing w:before="40"/>
              <w:jc w:val="center"/>
              <w:rPr>
                <w:b/>
                <w:sz w:val="25"/>
                <w:szCs w:val="25"/>
              </w:rPr>
            </w:pPr>
            <w:r w:rsidRPr="00D9685C">
              <w:rPr>
                <w:b/>
                <w:sz w:val="25"/>
                <w:szCs w:val="25"/>
              </w:rPr>
              <w:t xml:space="preserve">Tháng </w:t>
            </w:r>
            <w:r>
              <w:rPr>
                <w:b/>
                <w:sz w:val="25"/>
                <w:szCs w:val="25"/>
              </w:rPr>
              <w:t>2/2021</w:t>
            </w:r>
            <w:r w:rsidRPr="00D9685C">
              <w:rPr>
                <w:b/>
                <w:sz w:val="25"/>
                <w:szCs w:val="25"/>
              </w:rPr>
              <w:t xml:space="preserve"> </w:t>
            </w:r>
            <w:r>
              <w:rPr>
                <w:b/>
                <w:sz w:val="25"/>
                <w:szCs w:val="25"/>
              </w:rPr>
              <w:t xml:space="preserve"> </w:t>
            </w:r>
            <w:r w:rsidRPr="00D9685C">
              <w:rPr>
                <w:b/>
                <w:sz w:val="25"/>
                <w:szCs w:val="25"/>
              </w:rPr>
              <w:t>(Triệu USD)</w:t>
            </w:r>
          </w:p>
        </w:tc>
        <w:tc>
          <w:tcPr>
            <w:tcW w:w="1254" w:type="dxa"/>
            <w:vAlign w:val="center"/>
          </w:tcPr>
          <w:p w14:paraId="3073D249" w14:textId="77777777" w:rsidR="00E501A4" w:rsidRPr="00D9685C" w:rsidRDefault="00E501A4" w:rsidP="00604E6F">
            <w:pPr>
              <w:spacing w:before="40"/>
              <w:jc w:val="center"/>
              <w:rPr>
                <w:b/>
                <w:sz w:val="25"/>
                <w:szCs w:val="25"/>
              </w:rPr>
            </w:pPr>
            <w:r w:rsidRPr="00D9685C">
              <w:rPr>
                <w:b/>
                <w:sz w:val="25"/>
                <w:szCs w:val="25"/>
              </w:rPr>
              <w:t>So tháng 12/2020 (%)</w:t>
            </w:r>
          </w:p>
        </w:tc>
        <w:tc>
          <w:tcPr>
            <w:tcW w:w="1262" w:type="dxa"/>
            <w:shd w:val="clear" w:color="auto" w:fill="auto"/>
            <w:noWrap/>
            <w:vAlign w:val="center"/>
          </w:tcPr>
          <w:p w14:paraId="6656F736" w14:textId="77777777" w:rsidR="00E501A4" w:rsidRPr="00D9685C" w:rsidRDefault="00E501A4" w:rsidP="00604E6F">
            <w:pPr>
              <w:spacing w:before="40"/>
              <w:jc w:val="center"/>
              <w:rPr>
                <w:b/>
                <w:sz w:val="25"/>
                <w:szCs w:val="25"/>
              </w:rPr>
            </w:pPr>
            <w:r w:rsidRPr="00D9685C">
              <w:rPr>
                <w:b/>
                <w:sz w:val="25"/>
                <w:szCs w:val="25"/>
              </w:rPr>
              <w:t xml:space="preserve">So tháng </w:t>
            </w:r>
            <w:r>
              <w:rPr>
                <w:b/>
                <w:sz w:val="25"/>
                <w:szCs w:val="25"/>
              </w:rPr>
              <w:t>2/2020</w:t>
            </w:r>
            <w:r w:rsidRPr="00D9685C">
              <w:rPr>
                <w:b/>
                <w:sz w:val="25"/>
                <w:szCs w:val="25"/>
              </w:rPr>
              <w:t xml:space="preserve"> (%)</w:t>
            </w:r>
          </w:p>
        </w:tc>
      </w:tr>
      <w:tr w:rsidR="00E501A4" w:rsidRPr="00D9685C" w14:paraId="482888F6" w14:textId="77777777" w:rsidTr="00604E6F">
        <w:trPr>
          <w:jc w:val="center"/>
        </w:trPr>
        <w:tc>
          <w:tcPr>
            <w:tcW w:w="4661" w:type="dxa"/>
            <w:shd w:val="clear" w:color="auto" w:fill="auto"/>
            <w:noWrap/>
            <w:vAlign w:val="bottom"/>
          </w:tcPr>
          <w:p w14:paraId="65E08DA3" w14:textId="77777777" w:rsidR="00E501A4" w:rsidRPr="00D9685C" w:rsidRDefault="00E501A4" w:rsidP="00604E6F">
            <w:pPr>
              <w:spacing w:before="40"/>
              <w:rPr>
                <w:color w:val="000000"/>
                <w:sz w:val="25"/>
                <w:szCs w:val="25"/>
              </w:rPr>
            </w:pPr>
            <w:r w:rsidRPr="00D9685C">
              <w:rPr>
                <w:color w:val="000000"/>
                <w:sz w:val="25"/>
                <w:szCs w:val="25"/>
              </w:rPr>
              <w:t>Bộ vi xử lý</w:t>
            </w:r>
          </w:p>
        </w:tc>
        <w:tc>
          <w:tcPr>
            <w:tcW w:w="1666" w:type="dxa"/>
            <w:vAlign w:val="bottom"/>
          </w:tcPr>
          <w:p w14:paraId="72A6A285" w14:textId="77777777" w:rsidR="00E501A4" w:rsidRPr="00D9685C" w:rsidRDefault="00E501A4" w:rsidP="00604E6F">
            <w:pPr>
              <w:spacing w:before="40"/>
              <w:jc w:val="right"/>
              <w:rPr>
                <w:color w:val="000000"/>
                <w:sz w:val="25"/>
                <w:szCs w:val="25"/>
              </w:rPr>
            </w:pPr>
            <w:r w:rsidRPr="00D9685C">
              <w:rPr>
                <w:color w:val="000000"/>
                <w:sz w:val="25"/>
                <w:szCs w:val="25"/>
              </w:rPr>
              <w:t>1.495,28</w:t>
            </w:r>
          </w:p>
        </w:tc>
        <w:tc>
          <w:tcPr>
            <w:tcW w:w="1254" w:type="dxa"/>
            <w:vAlign w:val="bottom"/>
          </w:tcPr>
          <w:p w14:paraId="7DB5AF44" w14:textId="77777777" w:rsidR="00E501A4" w:rsidRPr="00D9685C" w:rsidRDefault="00E501A4" w:rsidP="00604E6F">
            <w:pPr>
              <w:spacing w:before="40"/>
              <w:jc w:val="right"/>
              <w:rPr>
                <w:color w:val="000000"/>
                <w:sz w:val="25"/>
                <w:szCs w:val="25"/>
              </w:rPr>
            </w:pPr>
            <w:r w:rsidRPr="00D9685C">
              <w:rPr>
                <w:color w:val="000000"/>
                <w:sz w:val="25"/>
                <w:szCs w:val="25"/>
              </w:rPr>
              <w:t>3,21</w:t>
            </w:r>
          </w:p>
        </w:tc>
        <w:tc>
          <w:tcPr>
            <w:tcW w:w="1262" w:type="dxa"/>
            <w:shd w:val="clear" w:color="auto" w:fill="auto"/>
            <w:noWrap/>
            <w:vAlign w:val="bottom"/>
          </w:tcPr>
          <w:p w14:paraId="3E11B3B9" w14:textId="77777777" w:rsidR="00E501A4" w:rsidRPr="00D9685C" w:rsidRDefault="00E501A4" w:rsidP="00604E6F">
            <w:pPr>
              <w:spacing w:before="40"/>
              <w:jc w:val="right"/>
              <w:rPr>
                <w:color w:val="000000"/>
                <w:sz w:val="25"/>
                <w:szCs w:val="25"/>
              </w:rPr>
            </w:pPr>
            <w:r w:rsidRPr="00D9685C">
              <w:rPr>
                <w:color w:val="000000"/>
                <w:sz w:val="25"/>
                <w:szCs w:val="25"/>
              </w:rPr>
              <w:t>42,46</w:t>
            </w:r>
          </w:p>
        </w:tc>
      </w:tr>
      <w:tr w:rsidR="00E501A4" w:rsidRPr="00D9685C" w14:paraId="4127CB72" w14:textId="77777777" w:rsidTr="00604E6F">
        <w:trPr>
          <w:jc w:val="center"/>
        </w:trPr>
        <w:tc>
          <w:tcPr>
            <w:tcW w:w="4661" w:type="dxa"/>
            <w:shd w:val="clear" w:color="auto" w:fill="auto"/>
            <w:noWrap/>
            <w:vAlign w:val="bottom"/>
          </w:tcPr>
          <w:p w14:paraId="561B2D84" w14:textId="77777777" w:rsidR="00E501A4" w:rsidRPr="00D9685C" w:rsidRDefault="00E501A4" w:rsidP="00604E6F">
            <w:pPr>
              <w:spacing w:before="40"/>
              <w:rPr>
                <w:color w:val="000000"/>
                <w:sz w:val="25"/>
                <w:szCs w:val="25"/>
              </w:rPr>
            </w:pPr>
            <w:r w:rsidRPr="00D9685C">
              <w:rPr>
                <w:color w:val="000000"/>
                <w:sz w:val="25"/>
                <w:szCs w:val="25"/>
              </w:rPr>
              <w:t>Vi mạch tích hợp</w:t>
            </w:r>
          </w:p>
        </w:tc>
        <w:tc>
          <w:tcPr>
            <w:tcW w:w="1666" w:type="dxa"/>
            <w:vAlign w:val="bottom"/>
          </w:tcPr>
          <w:p w14:paraId="6BAE0D39" w14:textId="77777777" w:rsidR="00E501A4" w:rsidRPr="00D9685C" w:rsidRDefault="00E501A4" w:rsidP="00604E6F">
            <w:pPr>
              <w:spacing w:before="40"/>
              <w:jc w:val="right"/>
              <w:rPr>
                <w:color w:val="000000"/>
                <w:sz w:val="25"/>
                <w:szCs w:val="25"/>
              </w:rPr>
            </w:pPr>
            <w:r w:rsidRPr="00D9685C">
              <w:rPr>
                <w:color w:val="000000"/>
                <w:sz w:val="25"/>
                <w:szCs w:val="25"/>
              </w:rPr>
              <w:t>1.430,49</w:t>
            </w:r>
          </w:p>
        </w:tc>
        <w:tc>
          <w:tcPr>
            <w:tcW w:w="1254" w:type="dxa"/>
            <w:vAlign w:val="bottom"/>
          </w:tcPr>
          <w:p w14:paraId="0F3E2F9B" w14:textId="77777777" w:rsidR="00E501A4" w:rsidRPr="00D9685C" w:rsidRDefault="00E501A4" w:rsidP="00604E6F">
            <w:pPr>
              <w:spacing w:before="40"/>
              <w:jc w:val="right"/>
              <w:rPr>
                <w:color w:val="000000"/>
                <w:sz w:val="25"/>
                <w:szCs w:val="25"/>
              </w:rPr>
            </w:pPr>
            <w:r w:rsidRPr="00D9685C">
              <w:rPr>
                <w:color w:val="000000"/>
                <w:sz w:val="25"/>
                <w:szCs w:val="25"/>
              </w:rPr>
              <w:t>-21,15</w:t>
            </w:r>
          </w:p>
        </w:tc>
        <w:tc>
          <w:tcPr>
            <w:tcW w:w="1262" w:type="dxa"/>
            <w:shd w:val="clear" w:color="auto" w:fill="auto"/>
            <w:noWrap/>
            <w:vAlign w:val="bottom"/>
          </w:tcPr>
          <w:p w14:paraId="5FB5165D" w14:textId="77777777" w:rsidR="00E501A4" w:rsidRPr="00D9685C" w:rsidRDefault="00E501A4" w:rsidP="00604E6F">
            <w:pPr>
              <w:spacing w:before="40"/>
              <w:jc w:val="right"/>
              <w:rPr>
                <w:color w:val="000000"/>
                <w:sz w:val="25"/>
                <w:szCs w:val="25"/>
              </w:rPr>
            </w:pPr>
            <w:r w:rsidRPr="00D9685C">
              <w:rPr>
                <w:color w:val="000000"/>
                <w:sz w:val="25"/>
                <w:szCs w:val="25"/>
              </w:rPr>
              <w:t>-15,56</w:t>
            </w:r>
          </w:p>
        </w:tc>
      </w:tr>
      <w:tr w:rsidR="00E501A4" w:rsidRPr="00D9685C" w14:paraId="20E8985C" w14:textId="77777777" w:rsidTr="00604E6F">
        <w:trPr>
          <w:jc w:val="center"/>
        </w:trPr>
        <w:tc>
          <w:tcPr>
            <w:tcW w:w="4661" w:type="dxa"/>
            <w:shd w:val="clear" w:color="auto" w:fill="auto"/>
            <w:noWrap/>
            <w:vAlign w:val="bottom"/>
          </w:tcPr>
          <w:p w14:paraId="2EB4B034" w14:textId="77777777" w:rsidR="00E501A4" w:rsidRPr="00D9685C" w:rsidRDefault="00E501A4" w:rsidP="00604E6F">
            <w:pPr>
              <w:spacing w:before="40"/>
              <w:rPr>
                <w:color w:val="000000"/>
                <w:sz w:val="25"/>
                <w:szCs w:val="25"/>
              </w:rPr>
            </w:pPr>
            <w:r w:rsidRPr="00D9685C">
              <w:rPr>
                <w:color w:val="000000"/>
                <w:sz w:val="25"/>
                <w:szCs w:val="25"/>
              </w:rPr>
              <w:t>Màn hình các loại và linh kiện</w:t>
            </w:r>
          </w:p>
        </w:tc>
        <w:tc>
          <w:tcPr>
            <w:tcW w:w="1666" w:type="dxa"/>
            <w:vAlign w:val="bottom"/>
          </w:tcPr>
          <w:p w14:paraId="64D881EC" w14:textId="77777777" w:rsidR="00E501A4" w:rsidRPr="00D9685C" w:rsidRDefault="00E501A4" w:rsidP="00604E6F">
            <w:pPr>
              <w:spacing w:before="40"/>
              <w:jc w:val="right"/>
              <w:rPr>
                <w:color w:val="000000"/>
                <w:sz w:val="25"/>
                <w:szCs w:val="25"/>
              </w:rPr>
            </w:pPr>
            <w:r w:rsidRPr="00D9685C">
              <w:rPr>
                <w:color w:val="000000"/>
                <w:sz w:val="25"/>
                <w:szCs w:val="25"/>
              </w:rPr>
              <w:t>583,70</w:t>
            </w:r>
          </w:p>
        </w:tc>
        <w:tc>
          <w:tcPr>
            <w:tcW w:w="1254" w:type="dxa"/>
            <w:vAlign w:val="bottom"/>
          </w:tcPr>
          <w:p w14:paraId="60FD1C11" w14:textId="77777777" w:rsidR="00E501A4" w:rsidRPr="00D9685C" w:rsidRDefault="00E501A4" w:rsidP="00604E6F">
            <w:pPr>
              <w:spacing w:before="40"/>
              <w:jc w:val="right"/>
              <w:rPr>
                <w:color w:val="000000"/>
                <w:sz w:val="25"/>
                <w:szCs w:val="25"/>
              </w:rPr>
            </w:pPr>
            <w:r w:rsidRPr="00D9685C">
              <w:rPr>
                <w:color w:val="000000"/>
                <w:sz w:val="25"/>
                <w:szCs w:val="25"/>
              </w:rPr>
              <w:t>-7,74</w:t>
            </w:r>
          </w:p>
        </w:tc>
        <w:tc>
          <w:tcPr>
            <w:tcW w:w="1262" w:type="dxa"/>
            <w:shd w:val="clear" w:color="auto" w:fill="auto"/>
            <w:noWrap/>
            <w:vAlign w:val="bottom"/>
          </w:tcPr>
          <w:p w14:paraId="692A9024" w14:textId="77777777" w:rsidR="00E501A4" w:rsidRPr="00D9685C" w:rsidRDefault="00E501A4" w:rsidP="00604E6F">
            <w:pPr>
              <w:spacing w:before="40"/>
              <w:jc w:val="right"/>
              <w:rPr>
                <w:color w:val="000000"/>
                <w:sz w:val="25"/>
                <w:szCs w:val="25"/>
              </w:rPr>
            </w:pPr>
            <w:r w:rsidRPr="00D9685C">
              <w:rPr>
                <w:color w:val="000000"/>
                <w:sz w:val="25"/>
                <w:szCs w:val="25"/>
              </w:rPr>
              <w:t>75,10</w:t>
            </w:r>
          </w:p>
        </w:tc>
      </w:tr>
      <w:tr w:rsidR="00E501A4" w:rsidRPr="00D9685C" w14:paraId="0EABC6C7" w14:textId="77777777" w:rsidTr="00604E6F">
        <w:trPr>
          <w:jc w:val="center"/>
        </w:trPr>
        <w:tc>
          <w:tcPr>
            <w:tcW w:w="4661" w:type="dxa"/>
            <w:shd w:val="clear" w:color="auto" w:fill="auto"/>
            <w:noWrap/>
            <w:vAlign w:val="bottom"/>
          </w:tcPr>
          <w:p w14:paraId="1629CEC0" w14:textId="77777777" w:rsidR="00E501A4" w:rsidRPr="00D9685C" w:rsidRDefault="00E501A4" w:rsidP="00604E6F">
            <w:pPr>
              <w:spacing w:before="40"/>
              <w:rPr>
                <w:color w:val="000000"/>
                <w:sz w:val="25"/>
                <w:szCs w:val="25"/>
              </w:rPr>
            </w:pPr>
            <w:r w:rsidRPr="00D9685C">
              <w:rPr>
                <w:color w:val="000000"/>
                <w:sz w:val="25"/>
                <w:szCs w:val="25"/>
              </w:rPr>
              <w:t>Bộ nhớ</w:t>
            </w:r>
          </w:p>
        </w:tc>
        <w:tc>
          <w:tcPr>
            <w:tcW w:w="1666" w:type="dxa"/>
            <w:vAlign w:val="bottom"/>
          </w:tcPr>
          <w:p w14:paraId="5CED609C" w14:textId="77777777" w:rsidR="00E501A4" w:rsidRPr="00D9685C" w:rsidRDefault="00E501A4" w:rsidP="00604E6F">
            <w:pPr>
              <w:spacing w:before="40"/>
              <w:jc w:val="right"/>
              <w:rPr>
                <w:color w:val="000000"/>
                <w:sz w:val="25"/>
                <w:szCs w:val="25"/>
              </w:rPr>
            </w:pPr>
            <w:r w:rsidRPr="00D9685C">
              <w:rPr>
                <w:color w:val="000000"/>
                <w:sz w:val="25"/>
                <w:szCs w:val="25"/>
              </w:rPr>
              <w:t>506,09</w:t>
            </w:r>
          </w:p>
        </w:tc>
        <w:tc>
          <w:tcPr>
            <w:tcW w:w="1254" w:type="dxa"/>
            <w:vAlign w:val="bottom"/>
          </w:tcPr>
          <w:p w14:paraId="19A017BE" w14:textId="77777777" w:rsidR="00E501A4" w:rsidRPr="00D9685C" w:rsidRDefault="00E501A4" w:rsidP="00604E6F">
            <w:pPr>
              <w:spacing w:before="40"/>
              <w:jc w:val="right"/>
              <w:rPr>
                <w:color w:val="000000"/>
                <w:sz w:val="25"/>
                <w:szCs w:val="25"/>
              </w:rPr>
            </w:pPr>
            <w:r w:rsidRPr="00D9685C">
              <w:rPr>
                <w:color w:val="000000"/>
                <w:sz w:val="25"/>
                <w:szCs w:val="25"/>
              </w:rPr>
              <w:t>27,19</w:t>
            </w:r>
          </w:p>
        </w:tc>
        <w:tc>
          <w:tcPr>
            <w:tcW w:w="1262" w:type="dxa"/>
            <w:shd w:val="clear" w:color="auto" w:fill="auto"/>
            <w:noWrap/>
            <w:vAlign w:val="bottom"/>
          </w:tcPr>
          <w:p w14:paraId="2DBB8A0C" w14:textId="77777777" w:rsidR="00E501A4" w:rsidRPr="00D9685C" w:rsidRDefault="00E501A4" w:rsidP="00604E6F">
            <w:pPr>
              <w:spacing w:before="40"/>
              <w:jc w:val="right"/>
              <w:rPr>
                <w:color w:val="000000"/>
                <w:sz w:val="25"/>
                <w:szCs w:val="25"/>
              </w:rPr>
            </w:pPr>
            <w:r w:rsidRPr="00D9685C">
              <w:rPr>
                <w:color w:val="000000"/>
                <w:sz w:val="25"/>
                <w:szCs w:val="25"/>
              </w:rPr>
              <w:t>143,42</w:t>
            </w:r>
          </w:p>
        </w:tc>
      </w:tr>
      <w:tr w:rsidR="00E501A4" w:rsidRPr="00D9685C" w14:paraId="1C099CEE" w14:textId="77777777" w:rsidTr="00604E6F">
        <w:trPr>
          <w:jc w:val="center"/>
        </w:trPr>
        <w:tc>
          <w:tcPr>
            <w:tcW w:w="4661" w:type="dxa"/>
            <w:shd w:val="clear" w:color="auto" w:fill="auto"/>
            <w:noWrap/>
            <w:vAlign w:val="bottom"/>
          </w:tcPr>
          <w:p w14:paraId="6EF580A7" w14:textId="77777777" w:rsidR="00E501A4" w:rsidRPr="00D9685C" w:rsidRDefault="00E501A4" w:rsidP="00604E6F">
            <w:pPr>
              <w:spacing w:before="40"/>
              <w:rPr>
                <w:color w:val="000000"/>
                <w:sz w:val="25"/>
                <w:szCs w:val="25"/>
              </w:rPr>
            </w:pPr>
            <w:r w:rsidRPr="00D9685C">
              <w:rPr>
                <w:color w:val="000000"/>
                <w:sz w:val="25"/>
                <w:szCs w:val="25"/>
              </w:rPr>
              <w:t>Mạch các loại</w:t>
            </w:r>
          </w:p>
        </w:tc>
        <w:tc>
          <w:tcPr>
            <w:tcW w:w="1666" w:type="dxa"/>
            <w:vAlign w:val="bottom"/>
          </w:tcPr>
          <w:p w14:paraId="5B5587FE" w14:textId="77777777" w:rsidR="00E501A4" w:rsidRPr="00D9685C" w:rsidRDefault="00E501A4" w:rsidP="00604E6F">
            <w:pPr>
              <w:spacing w:before="40"/>
              <w:jc w:val="right"/>
              <w:rPr>
                <w:color w:val="000000"/>
                <w:sz w:val="25"/>
                <w:szCs w:val="25"/>
              </w:rPr>
            </w:pPr>
            <w:r w:rsidRPr="00D9685C">
              <w:rPr>
                <w:color w:val="000000"/>
                <w:sz w:val="25"/>
                <w:szCs w:val="25"/>
              </w:rPr>
              <w:t>411,43</w:t>
            </w:r>
          </w:p>
        </w:tc>
        <w:tc>
          <w:tcPr>
            <w:tcW w:w="1254" w:type="dxa"/>
            <w:vAlign w:val="bottom"/>
          </w:tcPr>
          <w:p w14:paraId="7B4F08E4" w14:textId="77777777" w:rsidR="00E501A4" w:rsidRPr="00D9685C" w:rsidRDefault="00E501A4" w:rsidP="00604E6F">
            <w:pPr>
              <w:spacing w:before="40"/>
              <w:jc w:val="right"/>
              <w:rPr>
                <w:color w:val="000000"/>
                <w:sz w:val="25"/>
                <w:szCs w:val="25"/>
              </w:rPr>
            </w:pPr>
            <w:r w:rsidRPr="00D9685C">
              <w:rPr>
                <w:color w:val="000000"/>
                <w:sz w:val="25"/>
                <w:szCs w:val="25"/>
              </w:rPr>
              <w:t>2,12</w:t>
            </w:r>
          </w:p>
        </w:tc>
        <w:tc>
          <w:tcPr>
            <w:tcW w:w="1262" w:type="dxa"/>
            <w:shd w:val="clear" w:color="auto" w:fill="auto"/>
            <w:noWrap/>
            <w:vAlign w:val="bottom"/>
          </w:tcPr>
          <w:p w14:paraId="22150911" w14:textId="77777777" w:rsidR="00E501A4" w:rsidRPr="00D9685C" w:rsidRDefault="00E501A4" w:rsidP="00604E6F">
            <w:pPr>
              <w:spacing w:before="40"/>
              <w:jc w:val="right"/>
              <w:rPr>
                <w:color w:val="000000"/>
                <w:sz w:val="25"/>
                <w:szCs w:val="25"/>
              </w:rPr>
            </w:pPr>
            <w:r w:rsidRPr="00D9685C">
              <w:rPr>
                <w:color w:val="000000"/>
                <w:sz w:val="25"/>
                <w:szCs w:val="25"/>
              </w:rPr>
              <w:t>4,31</w:t>
            </w:r>
          </w:p>
        </w:tc>
      </w:tr>
      <w:tr w:rsidR="00E501A4" w:rsidRPr="00D9685C" w14:paraId="0185154D" w14:textId="77777777" w:rsidTr="00604E6F">
        <w:trPr>
          <w:jc w:val="center"/>
        </w:trPr>
        <w:tc>
          <w:tcPr>
            <w:tcW w:w="4661" w:type="dxa"/>
            <w:shd w:val="clear" w:color="auto" w:fill="auto"/>
            <w:noWrap/>
            <w:vAlign w:val="bottom"/>
          </w:tcPr>
          <w:p w14:paraId="37D62270" w14:textId="77777777" w:rsidR="00E501A4" w:rsidRPr="00D9685C" w:rsidRDefault="00E501A4" w:rsidP="00604E6F">
            <w:pPr>
              <w:spacing w:before="40"/>
              <w:rPr>
                <w:color w:val="000000"/>
                <w:sz w:val="25"/>
                <w:szCs w:val="25"/>
              </w:rPr>
            </w:pPr>
            <w:r w:rsidRPr="00D9685C">
              <w:rPr>
                <w:color w:val="000000"/>
                <w:sz w:val="25"/>
                <w:szCs w:val="25"/>
              </w:rPr>
              <w:t>Đi ốt - thiết bị bán dẫn</w:t>
            </w:r>
          </w:p>
        </w:tc>
        <w:tc>
          <w:tcPr>
            <w:tcW w:w="1666" w:type="dxa"/>
            <w:vAlign w:val="bottom"/>
          </w:tcPr>
          <w:p w14:paraId="2CF40392" w14:textId="77777777" w:rsidR="00E501A4" w:rsidRPr="00D9685C" w:rsidRDefault="00E501A4" w:rsidP="00604E6F">
            <w:pPr>
              <w:spacing w:before="40"/>
              <w:jc w:val="right"/>
              <w:rPr>
                <w:color w:val="000000"/>
                <w:sz w:val="25"/>
                <w:szCs w:val="25"/>
              </w:rPr>
            </w:pPr>
            <w:r w:rsidRPr="00D9685C">
              <w:rPr>
                <w:color w:val="000000"/>
                <w:sz w:val="25"/>
                <w:szCs w:val="25"/>
              </w:rPr>
              <w:t>372,95</w:t>
            </w:r>
          </w:p>
        </w:tc>
        <w:tc>
          <w:tcPr>
            <w:tcW w:w="1254" w:type="dxa"/>
            <w:vAlign w:val="bottom"/>
          </w:tcPr>
          <w:p w14:paraId="2839CC8F" w14:textId="77777777" w:rsidR="00E501A4" w:rsidRPr="00D9685C" w:rsidRDefault="00E501A4" w:rsidP="00604E6F">
            <w:pPr>
              <w:spacing w:before="40"/>
              <w:jc w:val="right"/>
              <w:rPr>
                <w:color w:val="000000"/>
                <w:sz w:val="25"/>
                <w:szCs w:val="25"/>
              </w:rPr>
            </w:pPr>
            <w:r w:rsidRPr="00D9685C">
              <w:rPr>
                <w:color w:val="000000"/>
                <w:sz w:val="25"/>
                <w:szCs w:val="25"/>
              </w:rPr>
              <w:t>-56,15</w:t>
            </w:r>
          </w:p>
        </w:tc>
        <w:tc>
          <w:tcPr>
            <w:tcW w:w="1262" w:type="dxa"/>
            <w:shd w:val="clear" w:color="auto" w:fill="auto"/>
            <w:noWrap/>
            <w:vAlign w:val="bottom"/>
          </w:tcPr>
          <w:p w14:paraId="4C695F98" w14:textId="77777777" w:rsidR="00E501A4" w:rsidRPr="00D9685C" w:rsidRDefault="00E501A4" w:rsidP="00604E6F">
            <w:pPr>
              <w:spacing w:before="40"/>
              <w:jc w:val="right"/>
              <w:rPr>
                <w:color w:val="000000"/>
                <w:sz w:val="25"/>
                <w:szCs w:val="25"/>
              </w:rPr>
            </w:pPr>
            <w:r w:rsidRPr="00D9685C">
              <w:rPr>
                <w:color w:val="000000"/>
                <w:sz w:val="25"/>
                <w:szCs w:val="25"/>
              </w:rPr>
              <w:t>-4,71</w:t>
            </w:r>
          </w:p>
        </w:tc>
      </w:tr>
      <w:tr w:rsidR="00E501A4" w:rsidRPr="00D9685C" w14:paraId="0EAF2799" w14:textId="77777777" w:rsidTr="00604E6F">
        <w:trPr>
          <w:jc w:val="center"/>
        </w:trPr>
        <w:tc>
          <w:tcPr>
            <w:tcW w:w="4661" w:type="dxa"/>
            <w:shd w:val="clear" w:color="auto" w:fill="auto"/>
            <w:noWrap/>
            <w:vAlign w:val="bottom"/>
          </w:tcPr>
          <w:p w14:paraId="698EDE99" w14:textId="77777777" w:rsidR="00E501A4" w:rsidRPr="00D9685C" w:rsidRDefault="00E501A4" w:rsidP="00604E6F">
            <w:pPr>
              <w:spacing w:before="40"/>
              <w:rPr>
                <w:color w:val="000000"/>
                <w:sz w:val="25"/>
                <w:szCs w:val="25"/>
              </w:rPr>
            </w:pPr>
            <w:r w:rsidRPr="00D9685C">
              <w:rPr>
                <w:color w:val="000000"/>
                <w:sz w:val="25"/>
                <w:szCs w:val="25"/>
              </w:rPr>
              <w:t>Bo mạch</w:t>
            </w:r>
          </w:p>
        </w:tc>
        <w:tc>
          <w:tcPr>
            <w:tcW w:w="1666" w:type="dxa"/>
            <w:vAlign w:val="bottom"/>
          </w:tcPr>
          <w:p w14:paraId="28FE7332" w14:textId="77777777" w:rsidR="00E501A4" w:rsidRPr="00D9685C" w:rsidRDefault="00E501A4" w:rsidP="00604E6F">
            <w:pPr>
              <w:spacing w:before="40"/>
              <w:jc w:val="right"/>
              <w:rPr>
                <w:color w:val="000000"/>
                <w:sz w:val="25"/>
                <w:szCs w:val="25"/>
              </w:rPr>
            </w:pPr>
            <w:r w:rsidRPr="00D9685C">
              <w:rPr>
                <w:color w:val="000000"/>
                <w:sz w:val="25"/>
                <w:szCs w:val="25"/>
              </w:rPr>
              <w:t>136,42</w:t>
            </w:r>
          </w:p>
        </w:tc>
        <w:tc>
          <w:tcPr>
            <w:tcW w:w="1254" w:type="dxa"/>
            <w:vAlign w:val="bottom"/>
          </w:tcPr>
          <w:p w14:paraId="4495FB6A" w14:textId="77777777" w:rsidR="00E501A4" w:rsidRPr="00D9685C" w:rsidRDefault="00E501A4" w:rsidP="00604E6F">
            <w:pPr>
              <w:spacing w:before="40"/>
              <w:jc w:val="right"/>
              <w:rPr>
                <w:color w:val="000000"/>
                <w:sz w:val="25"/>
                <w:szCs w:val="25"/>
              </w:rPr>
            </w:pPr>
            <w:r w:rsidRPr="00D9685C">
              <w:rPr>
                <w:color w:val="000000"/>
                <w:sz w:val="25"/>
                <w:szCs w:val="25"/>
              </w:rPr>
              <w:t>30,56</w:t>
            </w:r>
          </w:p>
        </w:tc>
        <w:tc>
          <w:tcPr>
            <w:tcW w:w="1262" w:type="dxa"/>
            <w:shd w:val="clear" w:color="auto" w:fill="auto"/>
            <w:noWrap/>
            <w:vAlign w:val="bottom"/>
          </w:tcPr>
          <w:p w14:paraId="48DAD877" w14:textId="77777777" w:rsidR="00E501A4" w:rsidRPr="00D9685C" w:rsidRDefault="00E501A4" w:rsidP="00604E6F">
            <w:pPr>
              <w:spacing w:before="40"/>
              <w:jc w:val="right"/>
              <w:rPr>
                <w:color w:val="000000"/>
                <w:sz w:val="25"/>
                <w:szCs w:val="25"/>
              </w:rPr>
            </w:pPr>
            <w:r w:rsidRPr="00D9685C">
              <w:rPr>
                <w:color w:val="000000"/>
                <w:sz w:val="25"/>
                <w:szCs w:val="25"/>
              </w:rPr>
              <w:t>95,05</w:t>
            </w:r>
          </w:p>
        </w:tc>
      </w:tr>
      <w:tr w:rsidR="00E501A4" w:rsidRPr="00D9685C" w14:paraId="313C2D04" w14:textId="77777777" w:rsidTr="00604E6F">
        <w:trPr>
          <w:jc w:val="center"/>
        </w:trPr>
        <w:tc>
          <w:tcPr>
            <w:tcW w:w="4661" w:type="dxa"/>
            <w:shd w:val="clear" w:color="auto" w:fill="auto"/>
            <w:noWrap/>
            <w:vAlign w:val="bottom"/>
          </w:tcPr>
          <w:p w14:paraId="708ECE4E" w14:textId="77777777" w:rsidR="00E501A4" w:rsidRPr="00D9685C" w:rsidRDefault="00E501A4" w:rsidP="00604E6F">
            <w:pPr>
              <w:spacing w:before="40"/>
              <w:rPr>
                <w:color w:val="000000"/>
                <w:sz w:val="25"/>
                <w:szCs w:val="25"/>
              </w:rPr>
            </w:pPr>
            <w:r w:rsidRPr="00D9685C">
              <w:rPr>
                <w:color w:val="000000"/>
                <w:sz w:val="25"/>
                <w:szCs w:val="25"/>
              </w:rPr>
              <w:t>Tụ các loại</w:t>
            </w:r>
          </w:p>
        </w:tc>
        <w:tc>
          <w:tcPr>
            <w:tcW w:w="1666" w:type="dxa"/>
            <w:vAlign w:val="bottom"/>
          </w:tcPr>
          <w:p w14:paraId="318D693E" w14:textId="77777777" w:rsidR="00E501A4" w:rsidRPr="00D9685C" w:rsidRDefault="00E501A4" w:rsidP="00604E6F">
            <w:pPr>
              <w:spacing w:before="40"/>
              <w:jc w:val="right"/>
              <w:rPr>
                <w:color w:val="000000"/>
                <w:sz w:val="25"/>
                <w:szCs w:val="25"/>
              </w:rPr>
            </w:pPr>
            <w:r w:rsidRPr="00D9685C">
              <w:rPr>
                <w:color w:val="000000"/>
                <w:sz w:val="25"/>
                <w:szCs w:val="25"/>
              </w:rPr>
              <w:t>108,79</w:t>
            </w:r>
          </w:p>
        </w:tc>
        <w:tc>
          <w:tcPr>
            <w:tcW w:w="1254" w:type="dxa"/>
            <w:vAlign w:val="bottom"/>
          </w:tcPr>
          <w:p w14:paraId="190B4060" w14:textId="77777777" w:rsidR="00E501A4" w:rsidRPr="00D9685C" w:rsidRDefault="00E501A4" w:rsidP="00604E6F">
            <w:pPr>
              <w:spacing w:before="40"/>
              <w:jc w:val="right"/>
              <w:rPr>
                <w:color w:val="000000"/>
                <w:sz w:val="25"/>
                <w:szCs w:val="25"/>
              </w:rPr>
            </w:pPr>
            <w:r w:rsidRPr="00D9685C">
              <w:rPr>
                <w:color w:val="000000"/>
                <w:sz w:val="25"/>
                <w:szCs w:val="25"/>
              </w:rPr>
              <w:t>-9,36</w:t>
            </w:r>
          </w:p>
        </w:tc>
        <w:tc>
          <w:tcPr>
            <w:tcW w:w="1262" w:type="dxa"/>
            <w:shd w:val="clear" w:color="auto" w:fill="auto"/>
            <w:noWrap/>
            <w:vAlign w:val="bottom"/>
          </w:tcPr>
          <w:p w14:paraId="5FB155F9" w14:textId="77777777" w:rsidR="00E501A4" w:rsidRPr="00D9685C" w:rsidRDefault="00E501A4" w:rsidP="00604E6F">
            <w:pPr>
              <w:spacing w:before="40"/>
              <w:jc w:val="right"/>
              <w:rPr>
                <w:color w:val="000000"/>
                <w:sz w:val="25"/>
                <w:szCs w:val="25"/>
              </w:rPr>
            </w:pPr>
            <w:r w:rsidRPr="00D9685C">
              <w:rPr>
                <w:color w:val="000000"/>
                <w:sz w:val="25"/>
                <w:szCs w:val="25"/>
              </w:rPr>
              <w:t>4,15</w:t>
            </w:r>
          </w:p>
        </w:tc>
      </w:tr>
      <w:tr w:rsidR="00E501A4" w:rsidRPr="00D9685C" w14:paraId="35EE4027" w14:textId="77777777" w:rsidTr="00604E6F">
        <w:trPr>
          <w:jc w:val="center"/>
        </w:trPr>
        <w:tc>
          <w:tcPr>
            <w:tcW w:w="4661" w:type="dxa"/>
            <w:shd w:val="clear" w:color="auto" w:fill="auto"/>
            <w:noWrap/>
            <w:vAlign w:val="bottom"/>
          </w:tcPr>
          <w:p w14:paraId="6C97BA15" w14:textId="77777777" w:rsidR="00E501A4" w:rsidRPr="00D9685C" w:rsidRDefault="00E501A4" w:rsidP="00604E6F">
            <w:pPr>
              <w:spacing w:before="40"/>
              <w:rPr>
                <w:color w:val="000000"/>
                <w:sz w:val="25"/>
                <w:szCs w:val="25"/>
              </w:rPr>
            </w:pPr>
            <w:r w:rsidRPr="00D9685C">
              <w:rPr>
                <w:color w:val="000000"/>
                <w:sz w:val="25"/>
                <w:szCs w:val="25"/>
              </w:rPr>
              <w:t>Thiết bị âm thanh</w:t>
            </w:r>
          </w:p>
        </w:tc>
        <w:tc>
          <w:tcPr>
            <w:tcW w:w="1666" w:type="dxa"/>
            <w:vAlign w:val="bottom"/>
          </w:tcPr>
          <w:p w14:paraId="13CAAA59" w14:textId="77777777" w:rsidR="00E501A4" w:rsidRPr="00D9685C" w:rsidRDefault="00E501A4" w:rsidP="00604E6F">
            <w:pPr>
              <w:spacing w:before="40"/>
              <w:jc w:val="right"/>
              <w:rPr>
                <w:color w:val="000000"/>
                <w:sz w:val="25"/>
                <w:szCs w:val="25"/>
              </w:rPr>
            </w:pPr>
            <w:r w:rsidRPr="00D9685C">
              <w:rPr>
                <w:color w:val="000000"/>
                <w:sz w:val="25"/>
                <w:szCs w:val="25"/>
              </w:rPr>
              <w:t>80,89</w:t>
            </w:r>
          </w:p>
        </w:tc>
        <w:tc>
          <w:tcPr>
            <w:tcW w:w="1254" w:type="dxa"/>
            <w:vAlign w:val="bottom"/>
          </w:tcPr>
          <w:p w14:paraId="60F5CF67" w14:textId="77777777" w:rsidR="00E501A4" w:rsidRPr="00D9685C" w:rsidRDefault="00E501A4" w:rsidP="00604E6F">
            <w:pPr>
              <w:spacing w:before="40"/>
              <w:jc w:val="right"/>
              <w:rPr>
                <w:color w:val="000000"/>
                <w:sz w:val="25"/>
                <w:szCs w:val="25"/>
              </w:rPr>
            </w:pPr>
            <w:r w:rsidRPr="00D9685C">
              <w:rPr>
                <w:color w:val="000000"/>
                <w:sz w:val="25"/>
                <w:szCs w:val="25"/>
              </w:rPr>
              <w:t>-0,98</w:t>
            </w:r>
          </w:p>
        </w:tc>
        <w:tc>
          <w:tcPr>
            <w:tcW w:w="1262" w:type="dxa"/>
            <w:shd w:val="clear" w:color="auto" w:fill="auto"/>
            <w:noWrap/>
            <w:vAlign w:val="bottom"/>
          </w:tcPr>
          <w:p w14:paraId="51228FAA" w14:textId="77777777" w:rsidR="00E501A4" w:rsidRPr="00D9685C" w:rsidRDefault="00E501A4" w:rsidP="00604E6F">
            <w:pPr>
              <w:spacing w:before="40"/>
              <w:jc w:val="right"/>
              <w:rPr>
                <w:color w:val="000000"/>
                <w:sz w:val="25"/>
                <w:szCs w:val="25"/>
              </w:rPr>
            </w:pPr>
            <w:r w:rsidRPr="00D9685C">
              <w:rPr>
                <w:color w:val="000000"/>
                <w:sz w:val="25"/>
                <w:szCs w:val="25"/>
              </w:rPr>
              <w:t>-50,15</w:t>
            </w:r>
          </w:p>
        </w:tc>
      </w:tr>
      <w:tr w:rsidR="00E501A4" w:rsidRPr="00D9685C" w14:paraId="496F32B2" w14:textId="77777777" w:rsidTr="00604E6F">
        <w:trPr>
          <w:jc w:val="center"/>
        </w:trPr>
        <w:tc>
          <w:tcPr>
            <w:tcW w:w="4661" w:type="dxa"/>
            <w:shd w:val="clear" w:color="auto" w:fill="auto"/>
            <w:noWrap/>
            <w:vAlign w:val="bottom"/>
          </w:tcPr>
          <w:p w14:paraId="101FF861" w14:textId="77777777" w:rsidR="00E501A4" w:rsidRPr="00D9685C" w:rsidRDefault="00E501A4" w:rsidP="00604E6F">
            <w:pPr>
              <w:spacing w:before="40"/>
              <w:rPr>
                <w:color w:val="000000"/>
                <w:sz w:val="25"/>
                <w:szCs w:val="25"/>
              </w:rPr>
            </w:pPr>
            <w:r w:rsidRPr="00D9685C">
              <w:rPr>
                <w:color w:val="000000"/>
                <w:sz w:val="25"/>
                <w:szCs w:val="25"/>
              </w:rPr>
              <w:t>Chíp khuếch đại</w:t>
            </w:r>
          </w:p>
        </w:tc>
        <w:tc>
          <w:tcPr>
            <w:tcW w:w="1666" w:type="dxa"/>
            <w:vAlign w:val="bottom"/>
          </w:tcPr>
          <w:p w14:paraId="35885D68" w14:textId="77777777" w:rsidR="00E501A4" w:rsidRPr="00D9685C" w:rsidRDefault="00E501A4" w:rsidP="00604E6F">
            <w:pPr>
              <w:spacing w:before="40"/>
              <w:jc w:val="right"/>
              <w:rPr>
                <w:color w:val="000000"/>
                <w:sz w:val="25"/>
                <w:szCs w:val="25"/>
              </w:rPr>
            </w:pPr>
            <w:r w:rsidRPr="00D9685C">
              <w:rPr>
                <w:color w:val="000000"/>
                <w:sz w:val="25"/>
                <w:szCs w:val="25"/>
              </w:rPr>
              <w:t>71,27</w:t>
            </w:r>
          </w:p>
        </w:tc>
        <w:tc>
          <w:tcPr>
            <w:tcW w:w="1254" w:type="dxa"/>
            <w:vAlign w:val="bottom"/>
          </w:tcPr>
          <w:p w14:paraId="4B743326" w14:textId="77777777" w:rsidR="00E501A4" w:rsidRPr="00D9685C" w:rsidRDefault="00E501A4" w:rsidP="00604E6F">
            <w:pPr>
              <w:spacing w:before="40"/>
              <w:jc w:val="right"/>
              <w:rPr>
                <w:color w:val="000000"/>
                <w:sz w:val="25"/>
                <w:szCs w:val="25"/>
              </w:rPr>
            </w:pPr>
            <w:r w:rsidRPr="00D9685C">
              <w:rPr>
                <w:color w:val="000000"/>
                <w:sz w:val="25"/>
                <w:szCs w:val="25"/>
              </w:rPr>
              <w:t>139,82</w:t>
            </w:r>
          </w:p>
        </w:tc>
        <w:tc>
          <w:tcPr>
            <w:tcW w:w="1262" w:type="dxa"/>
            <w:shd w:val="clear" w:color="auto" w:fill="auto"/>
            <w:noWrap/>
            <w:vAlign w:val="bottom"/>
          </w:tcPr>
          <w:p w14:paraId="43DB26E0" w14:textId="77777777" w:rsidR="00E501A4" w:rsidRPr="00D9685C" w:rsidRDefault="00E501A4" w:rsidP="00604E6F">
            <w:pPr>
              <w:spacing w:before="40"/>
              <w:jc w:val="right"/>
              <w:rPr>
                <w:color w:val="000000"/>
                <w:sz w:val="25"/>
                <w:szCs w:val="25"/>
              </w:rPr>
            </w:pPr>
            <w:r w:rsidRPr="00D9685C">
              <w:rPr>
                <w:color w:val="000000"/>
                <w:sz w:val="25"/>
                <w:szCs w:val="25"/>
              </w:rPr>
              <w:t>58,63</w:t>
            </w:r>
          </w:p>
        </w:tc>
      </w:tr>
      <w:tr w:rsidR="00E501A4" w:rsidRPr="00D9685C" w14:paraId="46F99410" w14:textId="77777777" w:rsidTr="00604E6F">
        <w:trPr>
          <w:jc w:val="center"/>
        </w:trPr>
        <w:tc>
          <w:tcPr>
            <w:tcW w:w="4661" w:type="dxa"/>
            <w:shd w:val="clear" w:color="auto" w:fill="auto"/>
            <w:noWrap/>
            <w:vAlign w:val="bottom"/>
          </w:tcPr>
          <w:p w14:paraId="49F8AFE7" w14:textId="77777777" w:rsidR="00E501A4" w:rsidRPr="00D9685C" w:rsidRDefault="00E501A4" w:rsidP="00604E6F">
            <w:pPr>
              <w:spacing w:before="40"/>
              <w:rPr>
                <w:color w:val="000000"/>
                <w:sz w:val="25"/>
                <w:szCs w:val="25"/>
              </w:rPr>
            </w:pPr>
            <w:r w:rsidRPr="00D9685C">
              <w:rPr>
                <w:color w:val="000000"/>
                <w:sz w:val="25"/>
                <w:szCs w:val="25"/>
              </w:rPr>
              <w:t>Máy in, máy photocopy và LK</w:t>
            </w:r>
          </w:p>
        </w:tc>
        <w:tc>
          <w:tcPr>
            <w:tcW w:w="1666" w:type="dxa"/>
            <w:vAlign w:val="bottom"/>
          </w:tcPr>
          <w:p w14:paraId="64811791" w14:textId="77777777" w:rsidR="00E501A4" w:rsidRPr="00D9685C" w:rsidRDefault="00E501A4" w:rsidP="00604E6F">
            <w:pPr>
              <w:spacing w:before="40"/>
              <w:jc w:val="right"/>
              <w:rPr>
                <w:color w:val="000000"/>
                <w:sz w:val="25"/>
                <w:szCs w:val="25"/>
              </w:rPr>
            </w:pPr>
            <w:r w:rsidRPr="00D9685C">
              <w:rPr>
                <w:color w:val="000000"/>
                <w:sz w:val="25"/>
                <w:szCs w:val="25"/>
              </w:rPr>
              <w:t>68,80</w:t>
            </w:r>
          </w:p>
        </w:tc>
        <w:tc>
          <w:tcPr>
            <w:tcW w:w="1254" w:type="dxa"/>
            <w:vAlign w:val="bottom"/>
          </w:tcPr>
          <w:p w14:paraId="47721009" w14:textId="77777777" w:rsidR="00E501A4" w:rsidRPr="00D9685C" w:rsidRDefault="00E501A4" w:rsidP="00604E6F">
            <w:pPr>
              <w:spacing w:before="40"/>
              <w:jc w:val="right"/>
              <w:rPr>
                <w:color w:val="000000"/>
                <w:sz w:val="25"/>
                <w:szCs w:val="25"/>
              </w:rPr>
            </w:pPr>
            <w:r w:rsidRPr="00D9685C">
              <w:rPr>
                <w:color w:val="000000"/>
                <w:sz w:val="25"/>
                <w:szCs w:val="25"/>
              </w:rPr>
              <w:t>-11,14</w:t>
            </w:r>
          </w:p>
        </w:tc>
        <w:tc>
          <w:tcPr>
            <w:tcW w:w="1262" w:type="dxa"/>
            <w:shd w:val="clear" w:color="auto" w:fill="auto"/>
            <w:noWrap/>
            <w:vAlign w:val="bottom"/>
          </w:tcPr>
          <w:p w14:paraId="7DDDF47E" w14:textId="77777777" w:rsidR="00E501A4" w:rsidRPr="00D9685C" w:rsidRDefault="00E501A4" w:rsidP="00604E6F">
            <w:pPr>
              <w:spacing w:before="40"/>
              <w:jc w:val="right"/>
              <w:rPr>
                <w:color w:val="000000"/>
                <w:sz w:val="25"/>
                <w:szCs w:val="25"/>
              </w:rPr>
            </w:pPr>
            <w:r w:rsidRPr="00D9685C">
              <w:rPr>
                <w:color w:val="000000"/>
                <w:sz w:val="25"/>
                <w:szCs w:val="25"/>
              </w:rPr>
              <w:t>-16,68</w:t>
            </w:r>
          </w:p>
        </w:tc>
      </w:tr>
      <w:tr w:rsidR="00E501A4" w:rsidRPr="00D9685C" w14:paraId="68F36302" w14:textId="77777777" w:rsidTr="00604E6F">
        <w:trPr>
          <w:jc w:val="center"/>
        </w:trPr>
        <w:tc>
          <w:tcPr>
            <w:tcW w:w="4661" w:type="dxa"/>
            <w:shd w:val="clear" w:color="auto" w:fill="auto"/>
            <w:noWrap/>
            <w:vAlign w:val="bottom"/>
          </w:tcPr>
          <w:p w14:paraId="6FB20140" w14:textId="77777777" w:rsidR="00E501A4" w:rsidRPr="00D9685C" w:rsidRDefault="00E501A4" w:rsidP="00604E6F">
            <w:pPr>
              <w:spacing w:before="40"/>
              <w:rPr>
                <w:color w:val="000000"/>
                <w:sz w:val="25"/>
                <w:szCs w:val="25"/>
              </w:rPr>
            </w:pPr>
            <w:r w:rsidRPr="00D9685C">
              <w:rPr>
                <w:color w:val="000000"/>
                <w:sz w:val="25"/>
                <w:szCs w:val="25"/>
              </w:rPr>
              <w:t>Tivi</w:t>
            </w:r>
          </w:p>
        </w:tc>
        <w:tc>
          <w:tcPr>
            <w:tcW w:w="1666" w:type="dxa"/>
            <w:vAlign w:val="bottom"/>
          </w:tcPr>
          <w:p w14:paraId="1AE6F37B" w14:textId="77777777" w:rsidR="00E501A4" w:rsidRPr="00D9685C" w:rsidRDefault="00E501A4" w:rsidP="00604E6F">
            <w:pPr>
              <w:spacing w:before="40"/>
              <w:jc w:val="right"/>
              <w:rPr>
                <w:color w:val="000000"/>
                <w:sz w:val="25"/>
                <w:szCs w:val="25"/>
              </w:rPr>
            </w:pPr>
            <w:r w:rsidRPr="00D9685C">
              <w:rPr>
                <w:color w:val="000000"/>
                <w:sz w:val="25"/>
                <w:szCs w:val="25"/>
              </w:rPr>
              <w:t>56,88</w:t>
            </w:r>
          </w:p>
        </w:tc>
        <w:tc>
          <w:tcPr>
            <w:tcW w:w="1254" w:type="dxa"/>
            <w:vAlign w:val="bottom"/>
          </w:tcPr>
          <w:p w14:paraId="291779A5" w14:textId="77777777" w:rsidR="00E501A4" w:rsidRPr="00D9685C" w:rsidRDefault="00E501A4" w:rsidP="00604E6F">
            <w:pPr>
              <w:spacing w:before="40"/>
              <w:jc w:val="right"/>
              <w:rPr>
                <w:color w:val="000000"/>
                <w:sz w:val="25"/>
                <w:szCs w:val="25"/>
              </w:rPr>
            </w:pPr>
            <w:r w:rsidRPr="00D9685C">
              <w:rPr>
                <w:color w:val="000000"/>
                <w:sz w:val="25"/>
                <w:szCs w:val="25"/>
              </w:rPr>
              <w:t>49,07</w:t>
            </w:r>
          </w:p>
        </w:tc>
        <w:tc>
          <w:tcPr>
            <w:tcW w:w="1262" w:type="dxa"/>
            <w:shd w:val="clear" w:color="auto" w:fill="auto"/>
            <w:noWrap/>
            <w:vAlign w:val="bottom"/>
          </w:tcPr>
          <w:p w14:paraId="04A27F1E" w14:textId="77777777" w:rsidR="00E501A4" w:rsidRPr="00D9685C" w:rsidRDefault="00E501A4" w:rsidP="00604E6F">
            <w:pPr>
              <w:spacing w:before="40"/>
              <w:jc w:val="right"/>
              <w:rPr>
                <w:color w:val="000000"/>
                <w:sz w:val="25"/>
                <w:szCs w:val="25"/>
              </w:rPr>
            </w:pPr>
            <w:r w:rsidRPr="00D9685C">
              <w:rPr>
                <w:color w:val="000000"/>
                <w:sz w:val="25"/>
                <w:szCs w:val="25"/>
              </w:rPr>
              <w:t>631,08</w:t>
            </w:r>
          </w:p>
        </w:tc>
      </w:tr>
      <w:tr w:rsidR="00E501A4" w:rsidRPr="00D9685C" w14:paraId="19480FDB" w14:textId="77777777" w:rsidTr="00604E6F">
        <w:trPr>
          <w:jc w:val="center"/>
        </w:trPr>
        <w:tc>
          <w:tcPr>
            <w:tcW w:w="4661" w:type="dxa"/>
            <w:shd w:val="clear" w:color="auto" w:fill="auto"/>
            <w:noWrap/>
            <w:vAlign w:val="bottom"/>
          </w:tcPr>
          <w:p w14:paraId="5C2A3E02" w14:textId="77777777" w:rsidR="00E501A4" w:rsidRPr="00D9685C" w:rsidRDefault="00E501A4" w:rsidP="00604E6F">
            <w:pPr>
              <w:spacing w:before="40"/>
              <w:rPr>
                <w:color w:val="000000"/>
                <w:sz w:val="25"/>
                <w:szCs w:val="25"/>
              </w:rPr>
            </w:pPr>
            <w:r w:rsidRPr="00D9685C">
              <w:rPr>
                <w:color w:val="000000"/>
                <w:sz w:val="25"/>
                <w:szCs w:val="25"/>
              </w:rPr>
              <w:t>Máy tính xách tay, máy tính bảng</w:t>
            </w:r>
          </w:p>
        </w:tc>
        <w:tc>
          <w:tcPr>
            <w:tcW w:w="1666" w:type="dxa"/>
            <w:vAlign w:val="bottom"/>
          </w:tcPr>
          <w:p w14:paraId="5B99BD59" w14:textId="77777777" w:rsidR="00E501A4" w:rsidRPr="00D9685C" w:rsidRDefault="00E501A4" w:rsidP="00604E6F">
            <w:pPr>
              <w:spacing w:before="40"/>
              <w:jc w:val="right"/>
              <w:rPr>
                <w:color w:val="000000"/>
                <w:sz w:val="25"/>
                <w:szCs w:val="25"/>
              </w:rPr>
            </w:pPr>
            <w:r w:rsidRPr="00D9685C">
              <w:rPr>
                <w:color w:val="000000"/>
                <w:sz w:val="25"/>
                <w:szCs w:val="25"/>
              </w:rPr>
              <w:t>54,58</w:t>
            </w:r>
          </w:p>
        </w:tc>
        <w:tc>
          <w:tcPr>
            <w:tcW w:w="1254" w:type="dxa"/>
            <w:vAlign w:val="bottom"/>
          </w:tcPr>
          <w:p w14:paraId="3401EB61" w14:textId="77777777" w:rsidR="00E501A4" w:rsidRPr="00D9685C" w:rsidRDefault="00E501A4" w:rsidP="00604E6F">
            <w:pPr>
              <w:spacing w:before="40"/>
              <w:jc w:val="right"/>
              <w:rPr>
                <w:color w:val="000000"/>
                <w:sz w:val="25"/>
                <w:szCs w:val="25"/>
              </w:rPr>
            </w:pPr>
            <w:r w:rsidRPr="00D9685C">
              <w:rPr>
                <w:color w:val="000000"/>
                <w:sz w:val="25"/>
                <w:szCs w:val="25"/>
              </w:rPr>
              <w:t>-14,85</w:t>
            </w:r>
          </w:p>
        </w:tc>
        <w:tc>
          <w:tcPr>
            <w:tcW w:w="1262" w:type="dxa"/>
            <w:shd w:val="clear" w:color="auto" w:fill="auto"/>
            <w:noWrap/>
            <w:vAlign w:val="bottom"/>
          </w:tcPr>
          <w:p w14:paraId="48AFBF3B" w14:textId="77777777" w:rsidR="00E501A4" w:rsidRPr="00D9685C" w:rsidRDefault="00E501A4" w:rsidP="00604E6F">
            <w:pPr>
              <w:spacing w:before="40"/>
              <w:jc w:val="right"/>
              <w:rPr>
                <w:color w:val="000000"/>
                <w:sz w:val="25"/>
                <w:szCs w:val="25"/>
              </w:rPr>
            </w:pPr>
            <w:r w:rsidRPr="00D9685C">
              <w:rPr>
                <w:color w:val="000000"/>
                <w:sz w:val="25"/>
                <w:szCs w:val="25"/>
              </w:rPr>
              <w:t>69,22</w:t>
            </w:r>
          </w:p>
        </w:tc>
      </w:tr>
      <w:tr w:rsidR="00E501A4" w:rsidRPr="00D9685C" w14:paraId="6E8C69FB" w14:textId="77777777" w:rsidTr="00604E6F">
        <w:trPr>
          <w:jc w:val="center"/>
        </w:trPr>
        <w:tc>
          <w:tcPr>
            <w:tcW w:w="4661" w:type="dxa"/>
            <w:shd w:val="clear" w:color="auto" w:fill="auto"/>
            <w:noWrap/>
            <w:vAlign w:val="bottom"/>
          </w:tcPr>
          <w:p w14:paraId="7C94FABA" w14:textId="77777777" w:rsidR="00E501A4" w:rsidRPr="00D9685C" w:rsidRDefault="00E501A4" w:rsidP="00604E6F">
            <w:pPr>
              <w:spacing w:before="40"/>
              <w:rPr>
                <w:color w:val="000000"/>
                <w:sz w:val="25"/>
                <w:szCs w:val="25"/>
              </w:rPr>
            </w:pPr>
            <w:r w:rsidRPr="00D9685C">
              <w:rPr>
                <w:color w:val="000000"/>
                <w:sz w:val="25"/>
                <w:szCs w:val="25"/>
              </w:rPr>
              <w:t>Chuột máy tính</w:t>
            </w:r>
          </w:p>
        </w:tc>
        <w:tc>
          <w:tcPr>
            <w:tcW w:w="1666" w:type="dxa"/>
            <w:vAlign w:val="bottom"/>
          </w:tcPr>
          <w:p w14:paraId="7A63BE48" w14:textId="77777777" w:rsidR="00E501A4" w:rsidRPr="00D9685C" w:rsidRDefault="00E501A4" w:rsidP="00604E6F">
            <w:pPr>
              <w:spacing w:before="40"/>
              <w:jc w:val="right"/>
              <w:rPr>
                <w:color w:val="000000"/>
                <w:sz w:val="25"/>
                <w:szCs w:val="25"/>
              </w:rPr>
            </w:pPr>
            <w:r w:rsidRPr="00D9685C">
              <w:rPr>
                <w:color w:val="000000"/>
                <w:sz w:val="25"/>
                <w:szCs w:val="25"/>
              </w:rPr>
              <w:t>45,23</w:t>
            </w:r>
          </w:p>
        </w:tc>
        <w:tc>
          <w:tcPr>
            <w:tcW w:w="1254" w:type="dxa"/>
            <w:vAlign w:val="bottom"/>
          </w:tcPr>
          <w:p w14:paraId="5F87D527" w14:textId="77777777" w:rsidR="00E501A4" w:rsidRPr="00D9685C" w:rsidRDefault="00E501A4" w:rsidP="00604E6F">
            <w:pPr>
              <w:spacing w:before="40"/>
              <w:jc w:val="right"/>
              <w:rPr>
                <w:color w:val="000000"/>
                <w:sz w:val="25"/>
                <w:szCs w:val="25"/>
              </w:rPr>
            </w:pPr>
            <w:r w:rsidRPr="00D9685C">
              <w:rPr>
                <w:color w:val="000000"/>
                <w:sz w:val="25"/>
                <w:szCs w:val="25"/>
              </w:rPr>
              <w:t>-25,80</w:t>
            </w:r>
          </w:p>
        </w:tc>
        <w:tc>
          <w:tcPr>
            <w:tcW w:w="1262" w:type="dxa"/>
            <w:shd w:val="clear" w:color="auto" w:fill="auto"/>
            <w:noWrap/>
            <w:vAlign w:val="bottom"/>
          </w:tcPr>
          <w:p w14:paraId="790922E3" w14:textId="77777777" w:rsidR="00E501A4" w:rsidRPr="00D9685C" w:rsidRDefault="00E501A4" w:rsidP="00604E6F">
            <w:pPr>
              <w:spacing w:before="40"/>
              <w:jc w:val="right"/>
              <w:rPr>
                <w:color w:val="000000"/>
                <w:sz w:val="25"/>
                <w:szCs w:val="25"/>
              </w:rPr>
            </w:pPr>
            <w:r w:rsidRPr="00D9685C">
              <w:rPr>
                <w:color w:val="000000"/>
                <w:sz w:val="25"/>
                <w:szCs w:val="25"/>
              </w:rPr>
              <w:t>-27,65</w:t>
            </w:r>
          </w:p>
        </w:tc>
      </w:tr>
      <w:tr w:rsidR="00E501A4" w:rsidRPr="00D9685C" w14:paraId="52EEA321" w14:textId="77777777" w:rsidTr="00604E6F">
        <w:trPr>
          <w:jc w:val="center"/>
        </w:trPr>
        <w:tc>
          <w:tcPr>
            <w:tcW w:w="4661" w:type="dxa"/>
            <w:shd w:val="clear" w:color="auto" w:fill="auto"/>
            <w:noWrap/>
            <w:vAlign w:val="bottom"/>
          </w:tcPr>
          <w:p w14:paraId="1BCAA46B" w14:textId="77777777" w:rsidR="00E501A4" w:rsidRPr="00D9685C" w:rsidRDefault="00E501A4" w:rsidP="00604E6F">
            <w:pPr>
              <w:spacing w:before="40"/>
              <w:rPr>
                <w:color w:val="000000"/>
                <w:sz w:val="25"/>
                <w:szCs w:val="25"/>
              </w:rPr>
            </w:pPr>
            <w:r w:rsidRPr="00D9685C">
              <w:rPr>
                <w:color w:val="000000"/>
                <w:sz w:val="25"/>
                <w:szCs w:val="25"/>
              </w:rPr>
              <w:t>Máy tính để bàn</w:t>
            </w:r>
          </w:p>
        </w:tc>
        <w:tc>
          <w:tcPr>
            <w:tcW w:w="1666" w:type="dxa"/>
            <w:vAlign w:val="bottom"/>
          </w:tcPr>
          <w:p w14:paraId="48125571" w14:textId="77777777" w:rsidR="00E501A4" w:rsidRPr="00D9685C" w:rsidRDefault="00E501A4" w:rsidP="00604E6F">
            <w:pPr>
              <w:spacing w:before="40"/>
              <w:jc w:val="right"/>
              <w:rPr>
                <w:color w:val="000000"/>
                <w:sz w:val="25"/>
                <w:szCs w:val="25"/>
              </w:rPr>
            </w:pPr>
            <w:r w:rsidRPr="00D9685C">
              <w:rPr>
                <w:color w:val="000000"/>
                <w:sz w:val="25"/>
                <w:szCs w:val="25"/>
              </w:rPr>
              <w:t>38,76</w:t>
            </w:r>
          </w:p>
        </w:tc>
        <w:tc>
          <w:tcPr>
            <w:tcW w:w="1254" w:type="dxa"/>
            <w:vAlign w:val="bottom"/>
          </w:tcPr>
          <w:p w14:paraId="0264AF37" w14:textId="77777777" w:rsidR="00E501A4" w:rsidRPr="00D9685C" w:rsidRDefault="00E501A4" w:rsidP="00604E6F">
            <w:pPr>
              <w:spacing w:before="40"/>
              <w:jc w:val="right"/>
              <w:rPr>
                <w:color w:val="000000"/>
                <w:sz w:val="25"/>
                <w:szCs w:val="25"/>
              </w:rPr>
            </w:pPr>
            <w:r w:rsidRPr="00D9685C">
              <w:rPr>
                <w:color w:val="000000"/>
                <w:sz w:val="25"/>
                <w:szCs w:val="25"/>
              </w:rPr>
              <w:t>-29,08</w:t>
            </w:r>
          </w:p>
        </w:tc>
        <w:tc>
          <w:tcPr>
            <w:tcW w:w="1262" w:type="dxa"/>
            <w:shd w:val="clear" w:color="auto" w:fill="auto"/>
            <w:noWrap/>
            <w:vAlign w:val="bottom"/>
          </w:tcPr>
          <w:p w14:paraId="6BA27851" w14:textId="77777777" w:rsidR="00E501A4" w:rsidRPr="00D9685C" w:rsidRDefault="00E501A4" w:rsidP="00604E6F">
            <w:pPr>
              <w:spacing w:before="40"/>
              <w:jc w:val="right"/>
              <w:rPr>
                <w:color w:val="000000"/>
                <w:sz w:val="25"/>
                <w:szCs w:val="25"/>
              </w:rPr>
            </w:pPr>
            <w:r w:rsidRPr="00D9685C">
              <w:rPr>
                <w:color w:val="000000"/>
                <w:sz w:val="25"/>
                <w:szCs w:val="25"/>
              </w:rPr>
              <w:t>116,10</w:t>
            </w:r>
          </w:p>
        </w:tc>
      </w:tr>
      <w:tr w:rsidR="00E501A4" w:rsidRPr="00D9685C" w14:paraId="5D7E6C2B" w14:textId="77777777" w:rsidTr="00604E6F">
        <w:trPr>
          <w:jc w:val="center"/>
        </w:trPr>
        <w:tc>
          <w:tcPr>
            <w:tcW w:w="4661" w:type="dxa"/>
            <w:shd w:val="clear" w:color="auto" w:fill="auto"/>
            <w:noWrap/>
            <w:vAlign w:val="bottom"/>
          </w:tcPr>
          <w:p w14:paraId="27F50288" w14:textId="77777777" w:rsidR="00E501A4" w:rsidRPr="00D9685C" w:rsidRDefault="00E501A4" w:rsidP="00604E6F">
            <w:pPr>
              <w:spacing w:before="40"/>
              <w:rPr>
                <w:color w:val="000000"/>
                <w:sz w:val="25"/>
                <w:szCs w:val="25"/>
              </w:rPr>
            </w:pPr>
            <w:r w:rsidRPr="00D9685C">
              <w:rPr>
                <w:color w:val="000000"/>
                <w:sz w:val="25"/>
                <w:szCs w:val="25"/>
              </w:rPr>
              <w:t>Ổ đĩa vi tính</w:t>
            </w:r>
          </w:p>
        </w:tc>
        <w:tc>
          <w:tcPr>
            <w:tcW w:w="1666" w:type="dxa"/>
            <w:vAlign w:val="bottom"/>
          </w:tcPr>
          <w:p w14:paraId="7D6ED134" w14:textId="77777777" w:rsidR="00E501A4" w:rsidRPr="00D9685C" w:rsidRDefault="00E501A4" w:rsidP="00604E6F">
            <w:pPr>
              <w:spacing w:before="40"/>
              <w:jc w:val="right"/>
              <w:rPr>
                <w:color w:val="000000"/>
                <w:sz w:val="25"/>
                <w:szCs w:val="25"/>
              </w:rPr>
            </w:pPr>
            <w:r w:rsidRPr="00D9685C">
              <w:rPr>
                <w:color w:val="000000"/>
                <w:sz w:val="25"/>
                <w:szCs w:val="25"/>
              </w:rPr>
              <w:t>35,57</w:t>
            </w:r>
          </w:p>
        </w:tc>
        <w:tc>
          <w:tcPr>
            <w:tcW w:w="1254" w:type="dxa"/>
            <w:vAlign w:val="bottom"/>
          </w:tcPr>
          <w:p w14:paraId="1F5CA1C4" w14:textId="77777777" w:rsidR="00E501A4" w:rsidRPr="00D9685C" w:rsidRDefault="00E501A4" w:rsidP="00604E6F">
            <w:pPr>
              <w:spacing w:before="40"/>
              <w:jc w:val="right"/>
              <w:rPr>
                <w:color w:val="000000"/>
                <w:sz w:val="25"/>
                <w:szCs w:val="25"/>
              </w:rPr>
            </w:pPr>
            <w:r w:rsidRPr="00D9685C">
              <w:rPr>
                <w:color w:val="000000"/>
                <w:sz w:val="25"/>
                <w:szCs w:val="25"/>
              </w:rPr>
              <w:t>-7,61</w:t>
            </w:r>
          </w:p>
        </w:tc>
        <w:tc>
          <w:tcPr>
            <w:tcW w:w="1262" w:type="dxa"/>
            <w:shd w:val="clear" w:color="auto" w:fill="auto"/>
            <w:noWrap/>
            <w:vAlign w:val="bottom"/>
          </w:tcPr>
          <w:p w14:paraId="3FB6A901" w14:textId="77777777" w:rsidR="00E501A4" w:rsidRPr="00D9685C" w:rsidRDefault="00E501A4" w:rsidP="00604E6F">
            <w:pPr>
              <w:spacing w:before="40"/>
              <w:jc w:val="right"/>
              <w:rPr>
                <w:color w:val="000000"/>
                <w:sz w:val="25"/>
                <w:szCs w:val="25"/>
              </w:rPr>
            </w:pPr>
            <w:r w:rsidRPr="00D9685C">
              <w:rPr>
                <w:color w:val="000000"/>
                <w:sz w:val="25"/>
                <w:szCs w:val="25"/>
              </w:rPr>
              <w:t>140,28</w:t>
            </w:r>
          </w:p>
        </w:tc>
      </w:tr>
      <w:tr w:rsidR="00E501A4" w:rsidRPr="00D9685C" w14:paraId="08302473" w14:textId="77777777" w:rsidTr="00604E6F">
        <w:trPr>
          <w:jc w:val="center"/>
        </w:trPr>
        <w:tc>
          <w:tcPr>
            <w:tcW w:w="4661" w:type="dxa"/>
            <w:shd w:val="clear" w:color="auto" w:fill="auto"/>
            <w:noWrap/>
            <w:vAlign w:val="bottom"/>
          </w:tcPr>
          <w:p w14:paraId="5608A189" w14:textId="77777777" w:rsidR="00E501A4" w:rsidRPr="00D9685C" w:rsidRDefault="00E501A4" w:rsidP="00604E6F">
            <w:pPr>
              <w:spacing w:before="40"/>
              <w:rPr>
                <w:color w:val="000000"/>
                <w:sz w:val="25"/>
                <w:szCs w:val="25"/>
              </w:rPr>
            </w:pPr>
            <w:r w:rsidRPr="00D9685C">
              <w:rPr>
                <w:color w:val="000000"/>
                <w:sz w:val="25"/>
                <w:szCs w:val="25"/>
              </w:rPr>
              <w:t>Điện trở</w:t>
            </w:r>
          </w:p>
        </w:tc>
        <w:tc>
          <w:tcPr>
            <w:tcW w:w="1666" w:type="dxa"/>
            <w:vAlign w:val="bottom"/>
          </w:tcPr>
          <w:p w14:paraId="2429DE89" w14:textId="77777777" w:rsidR="00E501A4" w:rsidRPr="00D9685C" w:rsidRDefault="00E501A4" w:rsidP="00604E6F">
            <w:pPr>
              <w:spacing w:before="40"/>
              <w:jc w:val="right"/>
              <w:rPr>
                <w:color w:val="000000"/>
                <w:sz w:val="25"/>
                <w:szCs w:val="25"/>
              </w:rPr>
            </w:pPr>
            <w:r w:rsidRPr="00D9685C">
              <w:rPr>
                <w:color w:val="000000"/>
                <w:sz w:val="25"/>
                <w:szCs w:val="25"/>
              </w:rPr>
              <w:t>23,97</w:t>
            </w:r>
          </w:p>
        </w:tc>
        <w:tc>
          <w:tcPr>
            <w:tcW w:w="1254" w:type="dxa"/>
            <w:vAlign w:val="bottom"/>
          </w:tcPr>
          <w:p w14:paraId="754AF878" w14:textId="77777777" w:rsidR="00E501A4" w:rsidRPr="00D9685C" w:rsidRDefault="00E501A4" w:rsidP="00604E6F">
            <w:pPr>
              <w:spacing w:before="40"/>
              <w:jc w:val="right"/>
              <w:rPr>
                <w:color w:val="000000"/>
                <w:sz w:val="25"/>
                <w:szCs w:val="25"/>
              </w:rPr>
            </w:pPr>
            <w:r w:rsidRPr="00D9685C">
              <w:rPr>
                <w:color w:val="000000"/>
                <w:sz w:val="25"/>
                <w:szCs w:val="25"/>
              </w:rPr>
              <w:t>4,77</w:t>
            </w:r>
          </w:p>
        </w:tc>
        <w:tc>
          <w:tcPr>
            <w:tcW w:w="1262" w:type="dxa"/>
            <w:shd w:val="clear" w:color="auto" w:fill="auto"/>
            <w:noWrap/>
            <w:vAlign w:val="bottom"/>
          </w:tcPr>
          <w:p w14:paraId="582B1777" w14:textId="77777777" w:rsidR="00E501A4" w:rsidRPr="00D9685C" w:rsidRDefault="00E501A4" w:rsidP="00604E6F">
            <w:pPr>
              <w:spacing w:before="40"/>
              <w:jc w:val="right"/>
              <w:rPr>
                <w:color w:val="000000"/>
                <w:sz w:val="25"/>
                <w:szCs w:val="25"/>
              </w:rPr>
            </w:pPr>
            <w:r w:rsidRPr="00D9685C">
              <w:rPr>
                <w:color w:val="000000"/>
                <w:sz w:val="25"/>
                <w:szCs w:val="25"/>
              </w:rPr>
              <w:t>-34,55</w:t>
            </w:r>
          </w:p>
        </w:tc>
      </w:tr>
      <w:tr w:rsidR="00E501A4" w:rsidRPr="00D9685C" w14:paraId="30127EBD" w14:textId="77777777" w:rsidTr="00604E6F">
        <w:trPr>
          <w:jc w:val="center"/>
        </w:trPr>
        <w:tc>
          <w:tcPr>
            <w:tcW w:w="4661" w:type="dxa"/>
            <w:shd w:val="clear" w:color="auto" w:fill="auto"/>
            <w:noWrap/>
            <w:vAlign w:val="bottom"/>
          </w:tcPr>
          <w:p w14:paraId="39F2F8B0" w14:textId="77777777" w:rsidR="00E501A4" w:rsidRPr="00D9685C" w:rsidRDefault="00E501A4" w:rsidP="00604E6F">
            <w:pPr>
              <w:spacing w:before="40"/>
              <w:rPr>
                <w:color w:val="000000"/>
                <w:sz w:val="25"/>
                <w:szCs w:val="25"/>
              </w:rPr>
            </w:pPr>
            <w:r w:rsidRPr="00D9685C">
              <w:rPr>
                <w:color w:val="000000"/>
                <w:sz w:val="25"/>
                <w:szCs w:val="25"/>
              </w:rPr>
              <w:t>Micro</w:t>
            </w:r>
          </w:p>
        </w:tc>
        <w:tc>
          <w:tcPr>
            <w:tcW w:w="1666" w:type="dxa"/>
            <w:vAlign w:val="bottom"/>
          </w:tcPr>
          <w:p w14:paraId="393B5885" w14:textId="77777777" w:rsidR="00E501A4" w:rsidRPr="00D9685C" w:rsidRDefault="00E501A4" w:rsidP="00604E6F">
            <w:pPr>
              <w:spacing w:before="40"/>
              <w:jc w:val="right"/>
              <w:rPr>
                <w:color w:val="000000"/>
                <w:sz w:val="25"/>
                <w:szCs w:val="25"/>
              </w:rPr>
            </w:pPr>
            <w:r w:rsidRPr="00D9685C">
              <w:rPr>
                <w:color w:val="000000"/>
                <w:sz w:val="25"/>
                <w:szCs w:val="25"/>
              </w:rPr>
              <w:t>23,12</w:t>
            </w:r>
          </w:p>
        </w:tc>
        <w:tc>
          <w:tcPr>
            <w:tcW w:w="1254" w:type="dxa"/>
            <w:vAlign w:val="bottom"/>
          </w:tcPr>
          <w:p w14:paraId="34BFC554" w14:textId="77777777" w:rsidR="00E501A4" w:rsidRPr="00D9685C" w:rsidRDefault="00E501A4" w:rsidP="00604E6F">
            <w:pPr>
              <w:spacing w:before="40"/>
              <w:jc w:val="right"/>
              <w:rPr>
                <w:color w:val="000000"/>
                <w:sz w:val="25"/>
                <w:szCs w:val="25"/>
              </w:rPr>
            </w:pPr>
            <w:r w:rsidRPr="00D9685C">
              <w:rPr>
                <w:color w:val="000000"/>
                <w:sz w:val="25"/>
                <w:szCs w:val="25"/>
              </w:rPr>
              <w:t>69,61</w:t>
            </w:r>
          </w:p>
        </w:tc>
        <w:tc>
          <w:tcPr>
            <w:tcW w:w="1262" w:type="dxa"/>
            <w:shd w:val="clear" w:color="auto" w:fill="auto"/>
            <w:noWrap/>
            <w:vAlign w:val="bottom"/>
          </w:tcPr>
          <w:p w14:paraId="3C01E748" w14:textId="77777777" w:rsidR="00E501A4" w:rsidRPr="00D9685C" w:rsidRDefault="00E501A4" w:rsidP="00604E6F">
            <w:pPr>
              <w:spacing w:before="40"/>
              <w:jc w:val="right"/>
              <w:rPr>
                <w:color w:val="000000"/>
                <w:sz w:val="25"/>
                <w:szCs w:val="25"/>
              </w:rPr>
            </w:pPr>
            <w:r w:rsidRPr="00D9685C">
              <w:rPr>
                <w:color w:val="000000"/>
                <w:sz w:val="25"/>
                <w:szCs w:val="25"/>
              </w:rPr>
              <w:t>50,28</w:t>
            </w:r>
          </w:p>
        </w:tc>
      </w:tr>
      <w:tr w:rsidR="00E501A4" w:rsidRPr="00D9685C" w14:paraId="1133C441" w14:textId="77777777" w:rsidTr="00604E6F">
        <w:trPr>
          <w:jc w:val="center"/>
        </w:trPr>
        <w:tc>
          <w:tcPr>
            <w:tcW w:w="4661" w:type="dxa"/>
            <w:shd w:val="clear" w:color="auto" w:fill="auto"/>
            <w:noWrap/>
            <w:vAlign w:val="bottom"/>
          </w:tcPr>
          <w:p w14:paraId="5094DA5F" w14:textId="77777777" w:rsidR="00E501A4" w:rsidRPr="00D9685C" w:rsidRDefault="00E501A4" w:rsidP="00604E6F">
            <w:pPr>
              <w:spacing w:before="40"/>
              <w:rPr>
                <w:color w:val="000000"/>
                <w:sz w:val="25"/>
                <w:szCs w:val="25"/>
              </w:rPr>
            </w:pPr>
            <w:r w:rsidRPr="00D9685C">
              <w:rPr>
                <w:color w:val="000000"/>
                <w:sz w:val="25"/>
                <w:szCs w:val="25"/>
              </w:rPr>
              <w:t>Card các loại và linh kiện</w:t>
            </w:r>
          </w:p>
        </w:tc>
        <w:tc>
          <w:tcPr>
            <w:tcW w:w="1666" w:type="dxa"/>
            <w:vAlign w:val="bottom"/>
          </w:tcPr>
          <w:p w14:paraId="798A53D0" w14:textId="77777777" w:rsidR="00E501A4" w:rsidRPr="00D9685C" w:rsidRDefault="00E501A4" w:rsidP="00604E6F">
            <w:pPr>
              <w:spacing w:before="40"/>
              <w:jc w:val="right"/>
              <w:rPr>
                <w:color w:val="000000"/>
                <w:sz w:val="25"/>
                <w:szCs w:val="25"/>
              </w:rPr>
            </w:pPr>
            <w:r w:rsidRPr="00D9685C">
              <w:rPr>
                <w:color w:val="000000"/>
                <w:sz w:val="25"/>
                <w:szCs w:val="25"/>
              </w:rPr>
              <w:t>23,00</w:t>
            </w:r>
          </w:p>
        </w:tc>
        <w:tc>
          <w:tcPr>
            <w:tcW w:w="1254" w:type="dxa"/>
            <w:vAlign w:val="bottom"/>
          </w:tcPr>
          <w:p w14:paraId="4ABE4294" w14:textId="77777777" w:rsidR="00E501A4" w:rsidRPr="00D9685C" w:rsidRDefault="00E501A4" w:rsidP="00604E6F">
            <w:pPr>
              <w:spacing w:before="40"/>
              <w:jc w:val="right"/>
              <w:rPr>
                <w:color w:val="000000"/>
                <w:sz w:val="25"/>
                <w:szCs w:val="25"/>
              </w:rPr>
            </w:pPr>
            <w:r w:rsidRPr="00D9685C">
              <w:rPr>
                <w:color w:val="000000"/>
                <w:sz w:val="25"/>
                <w:szCs w:val="25"/>
              </w:rPr>
              <w:t>-7,73</w:t>
            </w:r>
          </w:p>
        </w:tc>
        <w:tc>
          <w:tcPr>
            <w:tcW w:w="1262" w:type="dxa"/>
            <w:shd w:val="clear" w:color="auto" w:fill="auto"/>
            <w:noWrap/>
            <w:vAlign w:val="bottom"/>
          </w:tcPr>
          <w:p w14:paraId="000D16E3" w14:textId="77777777" w:rsidR="00E501A4" w:rsidRPr="00D9685C" w:rsidRDefault="00E501A4" w:rsidP="00604E6F">
            <w:pPr>
              <w:spacing w:before="40"/>
              <w:jc w:val="right"/>
              <w:rPr>
                <w:color w:val="000000"/>
                <w:sz w:val="25"/>
                <w:szCs w:val="25"/>
              </w:rPr>
            </w:pPr>
            <w:r w:rsidRPr="00D9685C">
              <w:rPr>
                <w:color w:val="000000"/>
                <w:sz w:val="25"/>
                <w:szCs w:val="25"/>
              </w:rPr>
              <w:t>832,84</w:t>
            </w:r>
          </w:p>
        </w:tc>
      </w:tr>
      <w:tr w:rsidR="00E501A4" w:rsidRPr="00D9685C" w14:paraId="1C05AD3D" w14:textId="77777777" w:rsidTr="00604E6F">
        <w:trPr>
          <w:jc w:val="center"/>
        </w:trPr>
        <w:tc>
          <w:tcPr>
            <w:tcW w:w="4661" w:type="dxa"/>
            <w:shd w:val="clear" w:color="auto" w:fill="auto"/>
            <w:noWrap/>
            <w:vAlign w:val="bottom"/>
          </w:tcPr>
          <w:p w14:paraId="09FCB787" w14:textId="77777777" w:rsidR="00E501A4" w:rsidRPr="00D9685C" w:rsidRDefault="00E501A4" w:rsidP="00604E6F">
            <w:pPr>
              <w:spacing w:before="40"/>
              <w:rPr>
                <w:color w:val="000000"/>
                <w:sz w:val="25"/>
                <w:szCs w:val="25"/>
              </w:rPr>
            </w:pPr>
            <w:r w:rsidRPr="00D9685C">
              <w:rPr>
                <w:color w:val="000000"/>
                <w:sz w:val="25"/>
                <w:szCs w:val="25"/>
              </w:rPr>
              <w:lastRenderedPageBreak/>
              <w:t>Thiết bị thu phát</w:t>
            </w:r>
          </w:p>
        </w:tc>
        <w:tc>
          <w:tcPr>
            <w:tcW w:w="1666" w:type="dxa"/>
            <w:vAlign w:val="bottom"/>
          </w:tcPr>
          <w:p w14:paraId="3F1962DF" w14:textId="77777777" w:rsidR="00E501A4" w:rsidRPr="00D9685C" w:rsidRDefault="00E501A4" w:rsidP="00604E6F">
            <w:pPr>
              <w:spacing w:before="40"/>
              <w:jc w:val="right"/>
              <w:rPr>
                <w:color w:val="000000"/>
                <w:sz w:val="25"/>
                <w:szCs w:val="25"/>
              </w:rPr>
            </w:pPr>
            <w:r w:rsidRPr="00D9685C">
              <w:rPr>
                <w:color w:val="000000"/>
                <w:sz w:val="25"/>
                <w:szCs w:val="25"/>
              </w:rPr>
              <w:t>13,39</w:t>
            </w:r>
          </w:p>
        </w:tc>
        <w:tc>
          <w:tcPr>
            <w:tcW w:w="1254" w:type="dxa"/>
            <w:vAlign w:val="bottom"/>
          </w:tcPr>
          <w:p w14:paraId="4BF2C877" w14:textId="77777777" w:rsidR="00E501A4" w:rsidRPr="00D9685C" w:rsidRDefault="00E501A4" w:rsidP="00604E6F">
            <w:pPr>
              <w:spacing w:before="40"/>
              <w:jc w:val="right"/>
              <w:rPr>
                <w:color w:val="000000"/>
                <w:sz w:val="25"/>
                <w:szCs w:val="25"/>
              </w:rPr>
            </w:pPr>
            <w:r w:rsidRPr="00D9685C">
              <w:rPr>
                <w:color w:val="000000"/>
                <w:sz w:val="25"/>
                <w:szCs w:val="25"/>
              </w:rPr>
              <w:t>-12,92</w:t>
            </w:r>
          </w:p>
        </w:tc>
        <w:tc>
          <w:tcPr>
            <w:tcW w:w="1262" w:type="dxa"/>
            <w:shd w:val="clear" w:color="auto" w:fill="auto"/>
            <w:noWrap/>
            <w:vAlign w:val="bottom"/>
          </w:tcPr>
          <w:p w14:paraId="3C01617C" w14:textId="77777777" w:rsidR="00E501A4" w:rsidRPr="00D9685C" w:rsidRDefault="00E501A4" w:rsidP="00604E6F">
            <w:pPr>
              <w:spacing w:before="40"/>
              <w:jc w:val="right"/>
              <w:rPr>
                <w:color w:val="000000"/>
                <w:sz w:val="25"/>
                <w:szCs w:val="25"/>
              </w:rPr>
            </w:pPr>
            <w:r w:rsidRPr="00D9685C">
              <w:rPr>
                <w:color w:val="000000"/>
                <w:sz w:val="25"/>
                <w:szCs w:val="25"/>
              </w:rPr>
              <w:t>-9,70</w:t>
            </w:r>
          </w:p>
        </w:tc>
      </w:tr>
      <w:tr w:rsidR="00E501A4" w:rsidRPr="00D9685C" w14:paraId="07573E38" w14:textId="77777777" w:rsidTr="00604E6F">
        <w:trPr>
          <w:jc w:val="center"/>
        </w:trPr>
        <w:tc>
          <w:tcPr>
            <w:tcW w:w="4661" w:type="dxa"/>
            <w:shd w:val="clear" w:color="auto" w:fill="auto"/>
            <w:noWrap/>
            <w:vAlign w:val="bottom"/>
          </w:tcPr>
          <w:p w14:paraId="20D3B2D0" w14:textId="77777777" w:rsidR="00E501A4" w:rsidRPr="00D9685C" w:rsidRDefault="00E501A4" w:rsidP="00604E6F">
            <w:pPr>
              <w:spacing w:before="40"/>
              <w:rPr>
                <w:color w:val="000000"/>
                <w:sz w:val="25"/>
                <w:szCs w:val="25"/>
              </w:rPr>
            </w:pPr>
            <w:r w:rsidRPr="00D9685C">
              <w:rPr>
                <w:color w:val="000000"/>
                <w:sz w:val="25"/>
                <w:szCs w:val="25"/>
              </w:rPr>
              <w:t>Tinh thể điện áp</w:t>
            </w:r>
          </w:p>
        </w:tc>
        <w:tc>
          <w:tcPr>
            <w:tcW w:w="1666" w:type="dxa"/>
            <w:vAlign w:val="bottom"/>
          </w:tcPr>
          <w:p w14:paraId="747F8B22" w14:textId="77777777" w:rsidR="00E501A4" w:rsidRPr="00D9685C" w:rsidRDefault="00E501A4" w:rsidP="00604E6F">
            <w:pPr>
              <w:spacing w:before="40"/>
              <w:jc w:val="right"/>
              <w:rPr>
                <w:color w:val="000000"/>
                <w:sz w:val="25"/>
                <w:szCs w:val="25"/>
              </w:rPr>
            </w:pPr>
            <w:r w:rsidRPr="00D9685C">
              <w:rPr>
                <w:color w:val="000000"/>
                <w:sz w:val="25"/>
                <w:szCs w:val="25"/>
              </w:rPr>
              <w:t>13,18</w:t>
            </w:r>
          </w:p>
        </w:tc>
        <w:tc>
          <w:tcPr>
            <w:tcW w:w="1254" w:type="dxa"/>
            <w:vAlign w:val="bottom"/>
          </w:tcPr>
          <w:p w14:paraId="5C0992AF" w14:textId="77777777" w:rsidR="00E501A4" w:rsidRPr="00D9685C" w:rsidRDefault="00E501A4" w:rsidP="00604E6F">
            <w:pPr>
              <w:spacing w:before="40"/>
              <w:jc w:val="right"/>
              <w:rPr>
                <w:color w:val="000000"/>
                <w:sz w:val="25"/>
                <w:szCs w:val="25"/>
              </w:rPr>
            </w:pPr>
            <w:r w:rsidRPr="00D9685C">
              <w:rPr>
                <w:color w:val="000000"/>
                <w:sz w:val="25"/>
                <w:szCs w:val="25"/>
              </w:rPr>
              <w:t>21,98</w:t>
            </w:r>
          </w:p>
        </w:tc>
        <w:tc>
          <w:tcPr>
            <w:tcW w:w="1262" w:type="dxa"/>
            <w:shd w:val="clear" w:color="auto" w:fill="auto"/>
            <w:noWrap/>
            <w:vAlign w:val="bottom"/>
          </w:tcPr>
          <w:p w14:paraId="764D1CD0" w14:textId="77777777" w:rsidR="00E501A4" w:rsidRPr="00D9685C" w:rsidRDefault="00E501A4" w:rsidP="00604E6F">
            <w:pPr>
              <w:spacing w:before="40"/>
              <w:jc w:val="right"/>
              <w:rPr>
                <w:color w:val="000000"/>
                <w:sz w:val="25"/>
                <w:szCs w:val="25"/>
              </w:rPr>
            </w:pPr>
            <w:r w:rsidRPr="00D9685C">
              <w:rPr>
                <w:color w:val="000000"/>
                <w:sz w:val="25"/>
                <w:szCs w:val="25"/>
              </w:rPr>
              <w:t>110,21</w:t>
            </w:r>
          </w:p>
        </w:tc>
      </w:tr>
      <w:tr w:rsidR="00E501A4" w:rsidRPr="00D9685C" w14:paraId="55EEC090" w14:textId="77777777" w:rsidTr="00604E6F">
        <w:trPr>
          <w:jc w:val="center"/>
        </w:trPr>
        <w:tc>
          <w:tcPr>
            <w:tcW w:w="4661" w:type="dxa"/>
            <w:shd w:val="clear" w:color="auto" w:fill="auto"/>
            <w:noWrap/>
            <w:vAlign w:val="bottom"/>
          </w:tcPr>
          <w:p w14:paraId="38FA9820" w14:textId="77777777" w:rsidR="00E501A4" w:rsidRPr="00D9685C" w:rsidRDefault="00E501A4" w:rsidP="00604E6F">
            <w:pPr>
              <w:spacing w:before="40"/>
              <w:rPr>
                <w:color w:val="000000"/>
                <w:sz w:val="25"/>
                <w:szCs w:val="25"/>
              </w:rPr>
            </w:pPr>
            <w:r w:rsidRPr="00D9685C">
              <w:rPr>
                <w:color w:val="000000"/>
                <w:sz w:val="25"/>
                <w:szCs w:val="25"/>
              </w:rPr>
              <w:t>Pin máy tính</w:t>
            </w:r>
          </w:p>
        </w:tc>
        <w:tc>
          <w:tcPr>
            <w:tcW w:w="1666" w:type="dxa"/>
            <w:vAlign w:val="bottom"/>
          </w:tcPr>
          <w:p w14:paraId="00AADCCB" w14:textId="77777777" w:rsidR="00E501A4" w:rsidRPr="00D9685C" w:rsidRDefault="00E501A4" w:rsidP="00604E6F">
            <w:pPr>
              <w:spacing w:before="40"/>
              <w:jc w:val="right"/>
              <w:rPr>
                <w:color w:val="000000"/>
                <w:sz w:val="25"/>
                <w:szCs w:val="25"/>
              </w:rPr>
            </w:pPr>
            <w:r w:rsidRPr="00D9685C">
              <w:rPr>
                <w:color w:val="000000"/>
                <w:sz w:val="25"/>
                <w:szCs w:val="25"/>
              </w:rPr>
              <w:t>6,82</w:t>
            </w:r>
          </w:p>
        </w:tc>
        <w:tc>
          <w:tcPr>
            <w:tcW w:w="1254" w:type="dxa"/>
            <w:vAlign w:val="bottom"/>
          </w:tcPr>
          <w:p w14:paraId="35E51111" w14:textId="77777777" w:rsidR="00E501A4" w:rsidRPr="00D9685C" w:rsidRDefault="00E501A4" w:rsidP="00604E6F">
            <w:pPr>
              <w:spacing w:before="40"/>
              <w:jc w:val="right"/>
              <w:rPr>
                <w:color w:val="000000"/>
                <w:sz w:val="25"/>
                <w:szCs w:val="25"/>
              </w:rPr>
            </w:pPr>
            <w:r w:rsidRPr="00D9685C">
              <w:rPr>
                <w:color w:val="000000"/>
                <w:sz w:val="25"/>
                <w:szCs w:val="25"/>
              </w:rPr>
              <w:t>-19,73</w:t>
            </w:r>
          </w:p>
        </w:tc>
        <w:tc>
          <w:tcPr>
            <w:tcW w:w="1262" w:type="dxa"/>
            <w:shd w:val="clear" w:color="auto" w:fill="auto"/>
            <w:noWrap/>
            <w:vAlign w:val="bottom"/>
          </w:tcPr>
          <w:p w14:paraId="2FCC914B" w14:textId="77777777" w:rsidR="00E501A4" w:rsidRPr="00D9685C" w:rsidRDefault="00E501A4" w:rsidP="00604E6F">
            <w:pPr>
              <w:spacing w:before="40"/>
              <w:rPr>
                <w:color w:val="000000"/>
                <w:sz w:val="25"/>
                <w:szCs w:val="25"/>
              </w:rPr>
            </w:pPr>
          </w:p>
        </w:tc>
      </w:tr>
      <w:tr w:rsidR="00E501A4" w:rsidRPr="00D9685C" w14:paraId="55955CC5" w14:textId="77777777" w:rsidTr="00604E6F">
        <w:trPr>
          <w:jc w:val="center"/>
        </w:trPr>
        <w:tc>
          <w:tcPr>
            <w:tcW w:w="4661" w:type="dxa"/>
            <w:shd w:val="clear" w:color="auto" w:fill="auto"/>
            <w:noWrap/>
            <w:vAlign w:val="bottom"/>
          </w:tcPr>
          <w:p w14:paraId="435E37BE" w14:textId="77777777" w:rsidR="00E501A4" w:rsidRPr="00D9685C" w:rsidRDefault="00E501A4" w:rsidP="00604E6F">
            <w:pPr>
              <w:spacing w:before="40"/>
              <w:rPr>
                <w:color w:val="000000"/>
                <w:sz w:val="25"/>
                <w:szCs w:val="25"/>
              </w:rPr>
            </w:pPr>
            <w:r w:rsidRPr="00D9685C">
              <w:rPr>
                <w:color w:val="000000"/>
                <w:sz w:val="25"/>
                <w:szCs w:val="25"/>
              </w:rPr>
              <w:t>Máy scan, máy quyét</w:t>
            </w:r>
          </w:p>
        </w:tc>
        <w:tc>
          <w:tcPr>
            <w:tcW w:w="1666" w:type="dxa"/>
            <w:vAlign w:val="bottom"/>
          </w:tcPr>
          <w:p w14:paraId="108D4F4A" w14:textId="77777777" w:rsidR="00E501A4" w:rsidRPr="00D9685C" w:rsidRDefault="00E501A4" w:rsidP="00604E6F">
            <w:pPr>
              <w:spacing w:before="40"/>
              <w:jc w:val="right"/>
              <w:rPr>
                <w:color w:val="000000"/>
                <w:sz w:val="25"/>
                <w:szCs w:val="25"/>
              </w:rPr>
            </w:pPr>
            <w:r w:rsidRPr="00D9685C">
              <w:rPr>
                <w:color w:val="000000"/>
                <w:sz w:val="25"/>
                <w:szCs w:val="25"/>
              </w:rPr>
              <w:t>5,78</w:t>
            </w:r>
          </w:p>
        </w:tc>
        <w:tc>
          <w:tcPr>
            <w:tcW w:w="1254" w:type="dxa"/>
            <w:vAlign w:val="bottom"/>
          </w:tcPr>
          <w:p w14:paraId="18278681" w14:textId="77777777" w:rsidR="00E501A4" w:rsidRPr="00D9685C" w:rsidRDefault="00E501A4" w:rsidP="00604E6F">
            <w:pPr>
              <w:spacing w:before="40"/>
              <w:jc w:val="right"/>
              <w:rPr>
                <w:color w:val="000000"/>
                <w:sz w:val="25"/>
                <w:szCs w:val="25"/>
              </w:rPr>
            </w:pPr>
            <w:r w:rsidRPr="00D9685C">
              <w:rPr>
                <w:color w:val="000000"/>
                <w:sz w:val="25"/>
                <w:szCs w:val="25"/>
              </w:rPr>
              <w:t>-37,99</w:t>
            </w:r>
          </w:p>
        </w:tc>
        <w:tc>
          <w:tcPr>
            <w:tcW w:w="1262" w:type="dxa"/>
            <w:shd w:val="clear" w:color="auto" w:fill="auto"/>
            <w:noWrap/>
            <w:vAlign w:val="bottom"/>
          </w:tcPr>
          <w:p w14:paraId="3F5FB451" w14:textId="77777777" w:rsidR="00E501A4" w:rsidRPr="00D9685C" w:rsidRDefault="00E501A4" w:rsidP="00604E6F">
            <w:pPr>
              <w:spacing w:before="40"/>
              <w:jc w:val="right"/>
              <w:rPr>
                <w:color w:val="000000"/>
                <w:sz w:val="25"/>
                <w:szCs w:val="25"/>
              </w:rPr>
            </w:pPr>
            <w:r w:rsidRPr="00D9685C">
              <w:rPr>
                <w:color w:val="000000"/>
                <w:sz w:val="25"/>
                <w:szCs w:val="25"/>
              </w:rPr>
              <w:t>-5,24</w:t>
            </w:r>
          </w:p>
        </w:tc>
      </w:tr>
      <w:tr w:rsidR="00E501A4" w:rsidRPr="00D9685C" w14:paraId="34554293" w14:textId="77777777" w:rsidTr="00604E6F">
        <w:trPr>
          <w:jc w:val="center"/>
        </w:trPr>
        <w:tc>
          <w:tcPr>
            <w:tcW w:w="4661" w:type="dxa"/>
            <w:shd w:val="clear" w:color="auto" w:fill="auto"/>
            <w:noWrap/>
            <w:vAlign w:val="bottom"/>
          </w:tcPr>
          <w:p w14:paraId="5E14C722" w14:textId="77777777" w:rsidR="00E501A4" w:rsidRPr="00D9685C" w:rsidRDefault="00E501A4" w:rsidP="00604E6F">
            <w:pPr>
              <w:spacing w:before="40"/>
              <w:rPr>
                <w:color w:val="000000"/>
                <w:sz w:val="25"/>
                <w:szCs w:val="25"/>
              </w:rPr>
            </w:pPr>
            <w:r w:rsidRPr="00D9685C">
              <w:rPr>
                <w:color w:val="000000"/>
                <w:sz w:val="25"/>
                <w:szCs w:val="25"/>
              </w:rPr>
              <w:t>Thiết bị khuếch đại</w:t>
            </w:r>
          </w:p>
        </w:tc>
        <w:tc>
          <w:tcPr>
            <w:tcW w:w="1666" w:type="dxa"/>
            <w:vAlign w:val="bottom"/>
          </w:tcPr>
          <w:p w14:paraId="5E284DD3" w14:textId="77777777" w:rsidR="00E501A4" w:rsidRPr="00D9685C" w:rsidRDefault="00E501A4" w:rsidP="00604E6F">
            <w:pPr>
              <w:spacing w:before="40"/>
              <w:jc w:val="right"/>
              <w:rPr>
                <w:color w:val="000000"/>
                <w:sz w:val="25"/>
                <w:szCs w:val="25"/>
              </w:rPr>
            </w:pPr>
            <w:r w:rsidRPr="00D9685C">
              <w:rPr>
                <w:color w:val="000000"/>
                <w:sz w:val="25"/>
                <w:szCs w:val="25"/>
              </w:rPr>
              <w:t>4,45</w:t>
            </w:r>
          </w:p>
        </w:tc>
        <w:tc>
          <w:tcPr>
            <w:tcW w:w="1254" w:type="dxa"/>
            <w:vAlign w:val="bottom"/>
          </w:tcPr>
          <w:p w14:paraId="4B3E75C3" w14:textId="77777777" w:rsidR="00E501A4" w:rsidRPr="00D9685C" w:rsidRDefault="00E501A4" w:rsidP="00604E6F">
            <w:pPr>
              <w:spacing w:before="40"/>
              <w:jc w:val="right"/>
              <w:rPr>
                <w:color w:val="000000"/>
                <w:sz w:val="25"/>
                <w:szCs w:val="25"/>
              </w:rPr>
            </w:pPr>
            <w:r w:rsidRPr="00D9685C">
              <w:rPr>
                <w:color w:val="000000"/>
                <w:sz w:val="25"/>
                <w:szCs w:val="25"/>
              </w:rPr>
              <w:t>15,29</w:t>
            </w:r>
          </w:p>
        </w:tc>
        <w:tc>
          <w:tcPr>
            <w:tcW w:w="1262" w:type="dxa"/>
            <w:shd w:val="clear" w:color="auto" w:fill="auto"/>
            <w:noWrap/>
            <w:vAlign w:val="bottom"/>
          </w:tcPr>
          <w:p w14:paraId="36389913" w14:textId="77777777" w:rsidR="00E501A4" w:rsidRPr="00D9685C" w:rsidRDefault="00E501A4" w:rsidP="00604E6F">
            <w:pPr>
              <w:spacing w:before="40"/>
              <w:jc w:val="right"/>
              <w:rPr>
                <w:color w:val="000000"/>
                <w:sz w:val="25"/>
                <w:szCs w:val="25"/>
              </w:rPr>
            </w:pPr>
            <w:r w:rsidRPr="00D9685C">
              <w:rPr>
                <w:color w:val="000000"/>
                <w:sz w:val="25"/>
                <w:szCs w:val="25"/>
              </w:rPr>
              <w:t>25,46</w:t>
            </w:r>
          </w:p>
        </w:tc>
      </w:tr>
      <w:tr w:rsidR="00E501A4" w:rsidRPr="00D9685C" w14:paraId="6E92DF5B" w14:textId="77777777" w:rsidTr="00604E6F">
        <w:trPr>
          <w:jc w:val="center"/>
        </w:trPr>
        <w:tc>
          <w:tcPr>
            <w:tcW w:w="4661" w:type="dxa"/>
            <w:shd w:val="clear" w:color="auto" w:fill="auto"/>
            <w:noWrap/>
            <w:vAlign w:val="bottom"/>
          </w:tcPr>
          <w:p w14:paraId="45E7BE9E" w14:textId="77777777" w:rsidR="00E501A4" w:rsidRPr="00D9685C" w:rsidRDefault="00E501A4" w:rsidP="00604E6F">
            <w:pPr>
              <w:spacing w:before="40"/>
              <w:rPr>
                <w:color w:val="000000"/>
                <w:sz w:val="25"/>
                <w:szCs w:val="25"/>
              </w:rPr>
            </w:pPr>
            <w:r w:rsidRPr="00D9685C">
              <w:rPr>
                <w:color w:val="000000"/>
                <w:sz w:val="25"/>
                <w:szCs w:val="25"/>
              </w:rPr>
              <w:t>Thiết bị chuyển đổi tín hiệu</w:t>
            </w:r>
          </w:p>
        </w:tc>
        <w:tc>
          <w:tcPr>
            <w:tcW w:w="1666" w:type="dxa"/>
            <w:vAlign w:val="bottom"/>
          </w:tcPr>
          <w:p w14:paraId="66889C99" w14:textId="77777777" w:rsidR="00E501A4" w:rsidRPr="00D9685C" w:rsidRDefault="00E501A4" w:rsidP="00604E6F">
            <w:pPr>
              <w:spacing w:before="40"/>
              <w:jc w:val="right"/>
              <w:rPr>
                <w:color w:val="000000"/>
                <w:sz w:val="25"/>
                <w:szCs w:val="25"/>
              </w:rPr>
            </w:pPr>
            <w:r w:rsidRPr="00D9685C">
              <w:rPr>
                <w:color w:val="000000"/>
                <w:sz w:val="25"/>
                <w:szCs w:val="25"/>
              </w:rPr>
              <w:t>2,74</w:t>
            </w:r>
          </w:p>
        </w:tc>
        <w:tc>
          <w:tcPr>
            <w:tcW w:w="1254" w:type="dxa"/>
            <w:vAlign w:val="bottom"/>
          </w:tcPr>
          <w:p w14:paraId="21EC7453" w14:textId="77777777" w:rsidR="00E501A4" w:rsidRPr="00D9685C" w:rsidRDefault="00E501A4" w:rsidP="00604E6F">
            <w:pPr>
              <w:spacing w:before="40"/>
              <w:jc w:val="right"/>
              <w:rPr>
                <w:color w:val="000000"/>
                <w:sz w:val="25"/>
                <w:szCs w:val="25"/>
              </w:rPr>
            </w:pPr>
            <w:r w:rsidRPr="00D9685C">
              <w:rPr>
                <w:color w:val="000000"/>
                <w:sz w:val="25"/>
                <w:szCs w:val="25"/>
              </w:rPr>
              <w:t>-51,10</w:t>
            </w:r>
          </w:p>
        </w:tc>
        <w:tc>
          <w:tcPr>
            <w:tcW w:w="1262" w:type="dxa"/>
            <w:shd w:val="clear" w:color="auto" w:fill="auto"/>
            <w:noWrap/>
            <w:vAlign w:val="bottom"/>
          </w:tcPr>
          <w:p w14:paraId="0737465C" w14:textId="77777777" w:rsidR="00E501A4" w:rsidRPr="00D9685C" w:rsidRDefault="00E501A4" w:rsidP="00604E6F">
            <w:pPr>
              <w:spacing w:before="40"/>
              <w:jc w:val="right"/>
              <w:rPr>
                <w:color w:val="000000"/>
                <w:sz w:val="25"/>
                <w:szCs w:val="25"/>
              </w:rPr>
            </w:pPr>
            <w:r w:rsidRPr="00D9685C">
              <w:rPr>
                <w:color w:val="000000"/>
                <w:sz w:val="25"/>
                <w:szCs w:val="25"/>
              </w:rPr>
              <w:t>-27,40</w:t>
            </w:r>
          </w:p>
        </w:tc>
      </w:tr>
      <w:tr w:rsidR="00E501A4" w:rsidRPr="00D9685C" w14:paraId="20B01458" w14:textId="77777777" w:rsidTr="00604E6F">
        <w:trPr>
          <w:jc w:val="center"/>
        </w:trPr>
        <w:tc>
          <w:tcPr>
            <w:tcW w:w="4661" w:type="dxa"/>
            <w:shd w:val="clear" w:color="auto" w:fill="auto"/>
            <w:noWrap/>
            <w:vAlign w:val="bottom"/>
          </w:tcPr>
          <w:p w14:paraId="138F9F25" w14:textId="77777777" w:rsidR="00E501A4" w:rsidRPr="00D9685C" w:rsidRDefault="00E501A4" w:rsidP="00604E6F">
            <w:pPr>
              <w:spacing w:before="40"/>
              <w:rPr>
                <w:color w:val="000000"/>
                <w:sz w:val="25"/>
                <w:szCs w:val="25"/>
              </w:rPr>
            </w:pPr>
            <w:r w:rsidRPr="00D9685C">
              <w:rPr>
                <w:color w:val="000000"/>
                <w:sz w:val="25"/>
                <w:szCs w:val="25"/>
              </w:rPr>
              <w:t>Máy chiếu</w:t>
            </w:r>
          </w:p>
        </w:tc>
        <w:tc>
          <w:tcPr>
            <w:tcW w:w="1666" w:type="dxa"/>
            <w:vAlign w:val="bottom"/>
          </w:tcPr>
          <w:p w14:paraId="07D9164D" w14:textId="77777777" w:rsidR="00E501A4" w:rsidRPr="00D9685C" w:rsidRDefault="00E501A4" w:rsidP="00604E6F">
            <w:pPr>
              <w:spacing w:before="40"/>
              <w:jc w:val="right"/>
              <w:rPr>
                <w:color w:val="000000"/>
                <w:sz w:val="25"/>
                <w:szCs w:val="25"/>
              </w:rPr>
            </w:pPr>
            <w:r w:rsidRPr="00D9685C">
              <w:rPr>
                <w:color w:val="000000"/>
                <w:sz w:val="25"/>
                <w:szCs w:val="25"/>
              </w:rPr>
              <w:t>1,80</w:t>
            </w:r>
          </w:p>
        </w:tc>
        <w:tc>
          <w:tcPr>
            <w:tcW w:w="1254" w:type="dxa"/>
            <w:vAlign w:val="bottom"/>
          </w:tcPr>
          <w:p w14:paraId="2E3942DE" w14:textId="77777777" w:rsidR="00E501A4" w:rsidRPr="00D9685C" w:rsidRDefault="00E501A4" w:rsidP="00604E6F">
            <w:pPr>
              <w:spacing w:before="40"/>
              <w:jc w:val="right"/>
              <w:rPr>
                <w:color w:val="000000"/>
                <w:sz w:val="25"/>
                <w:szCs w:val="25"/>
              </w:rPr>
            </w:pPr>
            <w:r w:rsidRPr="00D9685C">
              <w:rPr>
                <w:color w:val="000000"/>
                <w:sz w:val="25"/>
                <w:szCs w:val="25"/>
              </w:rPr>
              <w:t>-37,96</w:t>
            </w:r>
          </w:p>
        </w:tc>
        <w:tc>
          <w:tcPr>
            <w:tcW w:w="1262" w:type="dxa"/>
            <w:shd w:val="clear" w:color="auto" w:fill="auto"/>
            <w:noWrap/>
            <w:vAlign w:val="bottom"/>
          </w:tcPr>
          <w:p w14:paraId="65C70FA5" w14:textId="77777777" w:rsidR="00E501A4" w:rsidRPr="00D9685C" w:rsidRDefault="00E501A4" w:rsidP="00604E6F">
            <w:pPr>
              <w:spacing w:before="40"/>
              <w:jc w:val="right"/>
              <w:rPr>
                <w:color w:val="000000"/>
                <w:sz w:val="25"/>
                <w:szCs w:val="25"/>
              </w:rPr>
            </w:pPr>
            <w:r w:rsidRPr="00D9685C">
              <w:rPr>
                <w:color w:val="000000"/>
                <w:sz w:val="25"/>
                <w:szCs w:val="25"/>
              </w:rPr>
              <w:t>-27,81</w:t>
            </w:r>
          </w:p>
        </w:tc>
      </w:tr>
      <w:tr w:rsidR="00E501A4" w:rsidRPr="00D9685C" w14:paraId="798A6A39" w14:textId="77777777" w:rsidTr="00604E6F">
        <w:trPr>
          <w:jc w:val="center"/>
        </w:trPr>
        <w:tc>
          <w:tcPr>
            <w:tcW w:w="4661" w:type="dxa"/>
            <w:shd w:val="clear" w:color="auto" w:fill="auto"/>
            <w:noWrap/>
            <w:vAlign w:val="bottom"/>
          </w:tcPr>
          <w:p w14:paraId="1E0940EC" w14:textId="77777777" w:rsidR="00E501A4" w:rsidRPr="00D9685C" w:rsidRDefault="00E501A4" w:rsidP="00604E6F">
            <w:pPr>
              <w:spacing w:before="40"/>
              <w:rPr>
                <w:color w:val="000000"/>
                <w:sz w:val="25"/>
                <w:szCs w:val="25"/>
              </w:rPr>
            </w:pPr>
            <w:r w:rsidRPr="00D9685C">
              <w:rPr>
                <w:color w:val="000000"/>
                <w:sz w:val="25"/>
                <w:szCs w:val="25"/>
              </w:rPr>
              <w:t>Máy nghe nhạc</w:t>
            </w:r>
          </w:p>
        </w:tc>
        <w:tc>
          <w:tcPr>
            <w:tcW w:w="1666" w:type="dxa"/>
            <w:vAlign w:val="bottom"/>
          </w:tcPr>
          <w:p w14:paraId="640C661D" w14:textId="77777777" w:rsidR="00E501A4" w:rsidRPr="00D9685C" w:rsidRDefault="00E501A4" w:rsidP="00604E6F">
            <w:pPr>
              <w:spacing w:before="40"/>
              <w:jc w:val="right"/>
              <w:rPr>
                <w:color w:val="000000"/>
                <w:sz w:val="25"/>
                <w:szCs w:val="25"/>
              </w:rPr>
            </w:pPr>
            <w:r w:rsidRPr="00D9685C">
              <w:rPr>
                <w:color w:val="000000"/>
                <w:sz w:val="25"/>
                <w:szCs w:val="25"/>
              </w:rPr>
              <w:t>1,32</w:t>
            </w:r>
          </w:p>
        </w:tc>
        <w:tc>
          <w:tcPr>
            <w:tcW w:w="1254" w:type="dxa"/>
            <w:vAlign w:val="bottom"/>
          </w:tcPr>
          <w:p w14:paraId="4AB65235" w14:textId="77777777" w:rsidR="00E501A4" w:rsidRPr="00D9685C" w:rsidRDefault="00E501A4" w:rsidP="00604E6F">
            <w:pPr>
              <w:spacing w:before="40"/>
              <w:jc w:val="right"/>
              <w:rPr>
                <w:color w:val="000000"/>
                <w:sz w:val="25"/>
                <w:szCs w:val="25"/>
              </w:rPr>
            </w:pPr>
            <w:r w:rsidRPr="00D9685C">
              <w:rPr>
                <w:color w:val="000000"/>
                <w:sz w:val="25"/>
                <w:szCs w:val="25"/>
              </w:rPr>
              <w:t>-46,27</w:t>
            </w:r>
          </w:p>
        </w:tc>
        <w:tc>
          <w:tcPr>
            <w:tcW w:w="1262" w:type="dxa"/>
            <w:shd w:val="clear" w:color="auto" w:fill="auto"/>
            <w:noWrap/>
            <w:vAlign w:val="bottom"/>
          </w:tcPr>
          <w:p w14:paraId="4F7C95C4" w14:textId="77777777" w:rsidR="00E501A4" w:rsidRPr="00D9685C" w:rsidRDefault="00E501A4" w:rsidP="00604E6F">
            <w:pPr>
              <w:spacing w:before="40"/>
              <w:jc w:val="right"/>
              <w:rPr>
                <w:color w:val="000000"/>
                <w:sz w:val="25"/>
                <w:szCs w:val="25"/>
              </w:rPr>
            </w:pPr>
            <w:r w:rsidRPr="00D9685C">
              <w:rPr>
                <w:color w:val="000000"/>
                <w:sz w:val="25"/>
                <w:szCs w:val="25"/>
              </w:rPr>
              <w:t>108,95</w:t>
            </w:r>
          </w:p>
        </w:tc>
      </w:tr>
      <w:tr w:rsidR="00E501A4" w:rsidRPr="00D9685C" w14:paraId="17EC7963" w14:textId="77777777" w:rsidTr="00604E6F">
        <w:trPr>
          <w:jc w:val="center"/>
        </w:trPr>
        <w:tc>
          <w:tcPr>
            <w:tcW w:w="4661" w:type="dxa"/>
            <w:shd w:val="clear" w:color="auto" w:fill="auto"/>
            <w:noWrap/>
            <w:vAlign w:val="bottom"/>
          </w:tcPr>
          <w:p w14:paraId="4E1A0DBC" w14:textId="77777777" w:rsidR="00E501A4" w:rsidRPr="00D9685C" w:rsidRDefault="00E501A4" w:rsidP="00604E6F">
            <w:pPr>
              <w:spacing w:before="40"/>
              <w:rPr>
                <w:color w:val="000000"/>
                <w:sz w:val="25"/>
                <w:szCs w:val="25"/>
              </w:rPr>
            </w:pPr>
            <w:r w:rsidRPr="00D9685C">
              <w:rPr>
                <w:color w:val="000000"/>
                <w:sz w:val="25"/>
                <w:szCs w:val="25"/>
              </w:rPr>
              <w:t>Đầu đọc đĩa, thẻ và linh kiện</w:t>
            </w:r>
          </w:p>
        </w:tc>
        <w:tc>
          <w:tcPr>
            <w:tcW w:w="1666" w:type="dxa"/>
            <w:vAlign w:val="bottom"/>
          </w:tcPr>
          <w:p w14:paraId="588DB70B" w14:textId="77777777" w:rsidR="00E501A4" w:rsidRPr="00D9685C" w:rsidRDefault="00E501A4" w:rsidP="00604E6F">
            <w:pPr>
              <w:spacing w:before="40"/>
              <w:jc w:val="right"/>
              <w:rPr>
                <w:color w:val="000000"/>
                <w:sz w:val="25"/>
                <w:szCs w:val="25"/>
              </w:rPr>
            </w:pPr>
            <w:r w:rsidRPr="00D9685C">
              <w:rPr>
                <w:color w:val="000000"/>
                <w:sz w:val="25"/>
                <w:szCs w:val="25"/>
              </w:rPr>
              <w:t>0,38</w:t>
            </w:r>
          </w:p>
        </w:tc>
        <w:tc>
          <w:tcPr>
            <w:tcW w:w="1254" w:type="dxa"/>
            <w:vAlign w:val="bottom"/>
          </w:tcPr>
          <w:p w14:paraId="4FB4015A" w14:textId="77777777" w:rsidR="00E501A4" w:rsidRPr="00D9685C" w:rsidRDefault="00E501A4" w:rsidP="00604E6F">
            <w:pPr>
              <w:spacing w:before="40"/>
              <w:jc w:val="right"/>
              <w:rPr>
                <w:color w:val="000000"/>
                <w:sz w:val="25"/>
                <w:szCs w:val="25"/>
              </w:rPr>
            </w:pPr>
            <w:r w:rsidRPr="00D9685C">
              <w:rPr>
                <w:color w:val="000000"/>
                <w:sz w:val="25"/>
                <w:szCs w:val="25"/>
              </w:rPr>
              <w:t>-54,90</w:t>
            </w:r>
          </w:p>
        </w:tc>
        <w:tc>
          <w:tcPr>
            <w:tcW w:w="1262" w:type="dxa"/>
            <w:shd w:val="clear" w:color="auto" w:fill="auto"/>
            <w:noWrap/>
            <w:vAlign w:val="bottom"/>
          </w:tcPr>
          <w:p w14:paraId="47A4CA2A" w14:textId="77777777" w:rsidR="00E501A4" w:rsidRPr="00D9685C" w:rsidRDefault="00E501A4" w:rsidP="00604E6F">
            <w:pPr>
              <w:spacing w:before="40"/>
              <w:jc w:val="right"/>
              <w:rPr>
                <w:color w:val="000000"/>
                <w:sz w:val="25"/>
                <w:szCs w:val="25"/>
              </w:rPr>
            </w:pPr>
            <w:r w:rsidRPr="00D9685C">
              <w:rPr>
                <w:color w:val="000000"/>
                <w:sz w:val="25"/>
                <w:szCs w:val="25"/>
              </w:rPr>
              <w:t>-69,73</w:t>
            </w:r>
          </w:p>
        </w:tc>
      </w:tr>
      <w:tr w:rsidR="00E501A4" w:rsidRPr="00D9685C" w14:paraId="216F8F46" w14:textId="77777777" w:rsidTr="00604E6F">
        <w:trPr>
          <w:jc w:val="center"/>
        </w:trPr>
        <w:tc>
          <w:tcPr>
            <w:tcW w:w="4661" w:type="dxa"/>
            <w:shd w:val="clear" w:color="auto" w:fill="auto"/>
            <w:noWrap/>
            <w:vAlign w:val="bottom"/>
          </w:tcPr>
          <w:p w14:paraId="65F9936B" w14:textId="77777777" w:rsidR="00E501A4" w:rsidRPr="00D9685C" w:rsidRDefault="00E501A4" w:rsidP="00604E6F">
            <w:pPr>
              <w:spacing w:before="40"/>
              <w:rPr>
                <w:color w:val="000000"/>
                <w:sz w:val="25"/>
                <w:szCs w:val="25"/>
              </w:rPr>
            </w:pPr>
            <w:r w:rsidRPr="00D9685C">
              <w:rPr>
                <w:color w:val="000000"/>
                <w:sz w:val="25"/>
                <w:szCs w:val="25"/>
              </w:rPr>
              <w:t>Vỏ máy tính</w:t>
            </w:r>
          </w:p>
        </w:tc>
        <w:tc>
          <w:tcPr>
            <w:tcW w:w="1666" w:type="dxa"/>
            <w:vAlign w:val="bottom"/>
          </w:tcPr>
          <w:p w14:paraId="32996283" w14:textId="77777777" w:rsidR="00E501A4" w:rsidRPr="00D9685C" w:rsidRDefault="00E501A4" w:rsidP="00604E6F">
            <w:pPr>
              <w:spacing w:before="40"/>
              <w:jc w:val="right"/>
              <w:rPr>
                <w:color w:val="000000"/>
                <w:sz w:val="25"/>
                <w:szCs w:val="25"/>
              </w:rPr>
            </w:pPr>
            <w:r w:rsidRPr="00D9685C">
              <w:rPr>
                <w:color w:val="000000"/>
                <w:sz w:val="25"/>
                <w:szCs w:val="25"/>
              </w:rPr>
              <w:t>0,32</w:t>
            </w:r>
          </w:p>
        </w:tc>
        <w:tc>
          <w:tcPr>
            <w:tcW w:w="1254" w:type="dxa"/>
            <w:vAlign w:val="bottom"/>
          </w:tcPr>
          <w:p w14:paraId="416511FB" w14:textId="77777777" w:rsidR="00E501A4" w:rsidRPr="00D9685C" w:rsidRDefault="00E501A4" w:rsidP="00604E6F">
            <w:pPr>
              <w:spacing w:before="40"/>
              <w:jc w:val="right"/>
              <w:rPr>
                <w:color w:val="000000"/>
                <w:sz w:val="25"/>
                <w:szCs w:val="25"/>
              </w:rPr>
            </w:pPr>
            <w:r w:rsidRPr="00D9685C">
              <w:rPr>
                <w:color w:val="000000"/>
                <w:sz w:val="25"/>
                <w:szCs w:val="25"/>
              </w:rPr>
              <w:t>-42,56</w:t>
            </w:r>
          </w:p>
        </w:tc>
        <w:tc>
          <w:tcPr>
            <w:tcW w:w="1262" w:type="dxa"/>
            <w:shd w:val="clear" w:color="auto" w:fill="auto"/>
            <w:noWrap/>
            <w:vAlign w:val="bottom"/>
          </w:tcPr>
          <w:p w14:paraId="5D6FB495" w14:textId="77777777" w:rsidR="00E501A4" w:rsidRPr="00D9685C" w:rsidRDefault="00E501A4" w:rsidP="00604E6F">
            <w:pPr>
              <w:spacing w:before="40"/>
              <w:jc w:val="right"/>
              <w:rPr>
                <w:color w:val="000000"/>
                <w:sz w:val="25"/>
                <w:szCs w:val="25"/>
              </w:rPr>
            </w:pPr>
            <w:r w:rsidRPr="00D9685C">
              <w:rPr>
                <w:color w:val="000000"/>
                <w:sz w:val="25"/>
                <w:szCs w:val="25"/>
              </w:rPr>
              <w:t>-5,54</w:t>
            </w:r>
          </w:p>
        </w:tc>
      </w:tr>
      <w:tr w:rsidR="00E501A4" w:rsidRPr="00D9685C" w14:paraId="4106CEF7" w14:textId="77777777" w:rsidTr="00604E6F">
        <w:trPr>
          <w:jc w:val="center"/>
        </w:trPr>
        <w:tc>
          <w:tcPr>
            <w:tcW w:w="4661" w:type="dxa"/>
            <w:shd w:val="clear" w:color="auto" w:fill="auto"/>
            <w:noWrap/>
            <w:vAlign w:val="bottom"/>
          </w:tcPr>
          <w:p w14:paraId="4FD82D6C" w14:textId="77777777" w:rsidR="00E501A4" w:rsidRPr="00D9685C" w:rsidRDefault="00E501A4" w:rsidP="00604E6F">
            <w:pPr>
              <w:spacing w:before="40"/>
              <w:rPr>
                <w:color w:val="000000"/>
                <w:sz w:val="25"/>
                <w:szCs w:val="25"/>
              </w:rPr>
            </w:pPr>
            <w:r w:rsidRPr="00D9685C">
              <w:rPr>
                <w:color w:val="000000"/>
                <w:sz w:val="25"/>
                <w:szCs w:val="25"/>
              </w:rPr>
              <w:t>Camera - máy ảnh và linh kiện</w:t>
            </w:r>
          </w:p>
        </w:tc>
        <w:tc>
          <w:tcPr>
            <w:tcW w:w="1666" w:type="dxa"/>
            <w:vAlign w:val="bottom"/>
          </w:tcPr>
          <w:p w14:paraId="33535C88" w14:textId="77777777" w:rsidR="00E501A4" w:rsidRPr="00D9685C" w:rsidRDefault="00E501A4" w:rsidP="00604E6F">
            <w:pPr>
              <w:spacing w:before="40"/>
              <w:jc w:val="right"/>
              <w:rPr>
                <w:color w:val="000000"/>
                <w:sz w:val="25"/>
                <w:szCs w:val="25"/>
              </w:rPr>
            </w:pPr>
            <w:r w:rsidRPr="00D9685C">
              <w:rPr>
                <w:color w:val="000000"/>
                <w:sz w:val="25"/>
                <w:szCs w:val="25"/>
              </w:rPr>
              <w:t>0,19</w:t>
            </w:r>
          </w:p>
        </w:tc>
        <w:tc>
          <w:tcPr>
            <w:tcW w:w="1254" w:type="dxa"/>
            <w:vAlign w:val="bottom"/>
          </w:tcPr>
          <w:p w14:paraId="20118E26" w14:textId="77777777" w:rsidR="00E501A4" w:rsidRPr="00D9685C" w:rsidRDefault="00E501A4" w:rsidP="00604E6F">
            <w:pPr>
              <w:spacing w:before="40"/>
              <w:jc w:val="right"/>
              <w:rPr>
                <w:color w:val="000000"/>
                <w:sz w:val="25"/>
                <w:szCs w:val="25"/>
              </w:rPr>
            </w:pPr>
            <w:r w:rsidRPr="00D9685C">
              <w:rPr>
                <w:color w:val="000000"/>
                <w:sz w:val="25"/>
                <w:szCs w:val="25"/>
              </w:rPr>
              <w:t>88,36</w:t>
            </w:r>
          </w:p>
        </w:tc>
        <w:tc>
          <w:tcPr>
            <w:tcW w:w="1262" w:type="dxa"/>
            <w:shd w:val="clear" w:color="auto" w:fill="auto"/>
            <w:noWrap/>
            <w:vAlign w:val="bottom"/>
          </w:tcPr>
          <w:p w14:paraId="5C86F8E2" w14:textId="77777777" w:rsidR="00E501A4" w:rsidRPr="00D9685C" w:rsidRDefault="00E501A4" w:rsidP="00604E6F">
            <w:pPr>
              <w:spacing w:before="40"/>
              <w:jc w:val="right"/>
              <w:rPr>
                <w:color w:val="000000"/>
                <w:sz w:val="25"/>
                <w:szCs w:val="25"/>
              </w:rPr>
            </w:pPr>
            <w:r w:rsidRPr="00D9685C">
              <w:rPr>
                <w:color w:val="000000"/>
                <w:sz w:val="25"/>
                <w:szCs w:val="25"/>
              </w:rPr>
              <w:t>-99,93</w:t>
            </w:r>
          </w:p>
        </w:tc>
      </w:tr>
      <w:tr w:rsidR="00E501A4" w:rsidRPr="00D9685C" w14:paraId="6AFC0D7B" w14:textId="77777777" w:rsidTr="00604E6F">
        <w:trPr>
          <w:jc w:val="center"/>
        </w:trPr>
        <w:tc>
          <w:tcPr>
            <w:tcW w:w="4661" w:type="dxa"/>
            <w:shd w:val="clear" w:color="auto" w:fill="auto"/>
            <w:noWrap/>
            <w:vAlign w:val="bottom"/>
          </w:tcPr>
          <w:p w14:paraId="3D3EC3E8" w14:textId="77777777" w:rsidR="00E501A4" w:rsidRPr="00D9685C" w:rsidRDefault="00E501A4" w:rsidP="00604E6F">
            <w:pPr>
              <w:spacing w:before="40"/>
              <w:rPr>
                <w:color w:val="000000"/>
                <w:sz w:val="25"/>
                <w:szCs w:val="25"/>
              </w:rPr>
            </w:pPr>
            <w:r w:rsidRPr="00D9685C">
              <w:rPr>
                <w:color w:val="000000"/>
                <w:sz w:val="25"/>
                <w:szCs w:val="25"/>
              </w:rPr>
              <w:t>Lò vi sóng và thiết bị</w:t>
            </w:r>
          </w:p>
        </w:tc>
        <w:tc>
          <w:tcPr>
            <w:tcW w:w="1666" w:type="dxa"/>
            <w:vAlign w:val="bottom"/>
          </w:tcPr>
          <w:p w14:paraId="2BEE5D85" w14:textId="77777777" w:rsidR="00E501A4" w:rsidRPr="00D9685C" w:rsidRDefault="00E501A4" w:rsidP="00604E6F">
            <w:pPr>
              <w:spacing w:before="40"/>
              <w:jc w:val="right"/>
              <w:rPr>
                <w:color w:val="000000"/>
                <w:sz w:val="25"/>
                <w:szCs w:val="25"/>
              </w:rPr>
            </w:pPr>
            <w:r w:rsidRPr="00D9685C">
              <w:rPr>
                <w:color w:val="000000"/>
                <w:sz w:val="25"/>
                <w:szCs w:val="25"/>
              </w:rPr>
              <w:t>0,15</w:t>
            </w:r>
          </w:p>
        </w:tc>
        <w:tc>
          <w:tcPr>
            <w:tcW w:w="1254" w:type="dxa"/>
            <w:vAlign w:val="bottom"/>
          </w:tcPr>
          <w:p w14:paraId="728680AB" w14:textId="77777777" w:rsidR="00E501A4" w:rsidRPr="00D9685C" w:rsidRDefault="00E501A4" w:rsidP="00604E6F">
            <w:pPr>
              <w:spacing w:before="40"/>
              <w:jc w:val="right"/>
              <w:rPr>
                <w:color w:val="000000"/>
                <w:sz w:val="25"/>
                <w:szCs w:val="25"/>
              </w:rPr>
            </w:pPr>
            <w:r w:rsidRPr="00D9685C">
              <w:rPr>
                <w:color w:val="000000"/>
                <w:sz w:val="25"/>
                <w:szCs w:val="25"/>
              </w:rPr>
              <w:t>1.419,18</w:t>
            </w:r>
          </w:p>
        </w:tc>
        <w:tc>
          <w:tcPr>
            <w:tcW w:w="1262" w:type="dxa"/>
            <w:shd w:val="clear" w:color="auto" w:fill="auto"/>
            <w:noWrap/>
            <w:vAlign w:val="bottom"/>
          </w:tcPr>
          <w:p w14:paraId="2D0319A8" w14:textId="77777777" w:rsidR="00E501A4" w:rsidRPr="00D9685C" w:rsidRDefault="00E501A4" w:rsidP="00604E6F">
            <w:pPr>
              <w:spacing w:before="40"/>
              <w:jc w:val="right"/>
              <w:rPr>
                <w:color w:val="000000"/>
                <w:sz w:val="25"/>
                <w:szCs w:val="25"/>
              </w:rPr>
            </w:pPr>
            <w:r w:rsidRPr="00D9685C">
              <w:rPr>
                <w:color w:val="000000"/>
                <w:sz w:val="25"/>
                <w:szCs w:val="25"/>
              </w:rPr>
              <w:t>228,28</w:t>
            </w:r>
          </w:p>
        </w:tc>
      </w:tr>
      <w:tr w:rsidR="00E501A4" w:rsidRPr="00D9685C" w14:paraId="57B1F8D2" w14:textId="77777777" w:rsidTr="00604E6F">
        <w:trPr>
          <w:jc w:val="center"/>
        </w:trPr>
        <w:tc>
          <w:tcPr>
            <w:tcW w:w="4661" w:type="dxa"/>
            <w:shd w:val="clear" w:color="auto" w:fill="auto"/>
            <w:noWrap/>
            <w:vAlign w:val="bottom"/>
          </w:tcPr>
          <w:p w14:paraId="629E2483" w14:textId="77777777" w:rsidR="00E501A4" w:rsidRPr="00D9685C" w:rsidRDefault="00E501A4" w:rsidP="00604E6F">
            <w:pPr>
              <w:spacing w:before="40"/>
              <w:rPr>
                <w:color w:val="000000"/>
                <w:sz w:val="25"/>
                <w:szCs w:val="25"/>
              </w:rPr>
            </w:pPr>
            <w:r w:rsidRPr="00D9685C">
              <w:rPr>
                <w:color w:val="000000"/>
                <w:sz w:val="25"/>
                <w:szCs w:val="25"/>
              </w:rPr>
              <w:t>Bộ cộng hưởng</w:t>
            </w:r>
          </w:p>
        </w:tc>
        <w:tc>
          <w:tcPr>
            <w:tcW w:w="1666" w:type="dxa"/>
            <w:vAlign w:val="bottom"/>
          </w:tcPr>
          <w:p w14:paraId="67EBA71B" w14:textId="77777777" w:rsidR="00E501A4" w:rsidRPr="00D9685C" w:rsidRDefault="00E501A4" w:rsidP="00604E6F">
            <w:pPr>
              <w:spacing w:before="40"/>
              <w:jc w:val="right"/>
              <w:rPr>
                <w:color w:val="000000"/>
                <w:sz w:val="25"/>
                <w:szCs w:val="25"/>
              </w:rPr>
            </w:pPr>
            <w:r w:rsidRPr="00D9685C">
              <w:rPr>
                <w:color w:val="000000"/>
                <w:sz w:val="25"/>
                <w:szCs w:val="25"/>
              </w:rPr>
              <w:t>0,12</w:t>
            </w:r>
          </w:p>
        </w:tc>
        <w:tc>
          <w:tcPr>
            <w:tcW w:w="1254" w:type="dxa"/>
            <w:vAlign w:val="bottom"/>
          </w:tcPr>
          <w:p w14:paraId="567697C4" w14:textId="77777777" w:rsidR="00E501A4" w:rsidRPr="00D9685C" w:rsidRDefault="00E501A4" w:rsidP="00604E6F">
            <w:pPr>
              <w:spacing w:before="40"/>
              <w:jc w:val="right"/>
              <w:rPr>
                <w:color w:val="000000"/>
                <w:sz w:val="25"/>
                <w:szCs w:val="25"/>
              </w:rPr>
            </w:pPr>
            <w:r w:rsidRPr="00D9685C">
              <w:rPr>
                <w:color w:val="000000"/>
                <w:sz w:val="25"/>
                <w:szCs w:val="25"/>
              </w:rPr>
              <w:t>-85,38</w:t>
            </w:r>
          </w:p>
        </w:tc>
        <w:tc>
          <w:tcPr>
            <w:tcW w:w="1262" w:type="dxa"/>
            <w:shd w:val="clear" w:color="auto" w:fill="auto"/>
            <w:noWrap/>
            <w:vAlign w:val="bottom"/>
          </w:tcPr>
          <w:p w14:paraId="1EA915B1" w14:textId="77777777" w:rsidR="00E501A4" w:rsidRPr="00D9685C" w:rsidRDefault="00E501A4" w:rsidP="00604E6F">
            <w:pPr>
              <w:spacing w:before="40"/>
              <w:jc w:val="right"/>
              <w:rPr>
                <w:color w:val="000000"/>
                <w:sz w:val="25"/>
                <w:szCs w:val="25"/>
              </w:rPr>
            </w:pPr>
            <w:r w:rsidRPr="00D9685C">
              <w:rPr>
                <w:color w:val="000000"/>
                <w:sz w:val="25"/>
                <w:szCs w:val="25"/>
              </w:rPr>
              <w:t>-86,42</w:t>
            </w:r>
          </w:p>
        </w:tc>
      </w:tr>
      <w:tr w:rsidR="00E501A4" w:rsidRPr="00D9685C" w14:paraId="4C1E70B8" w14:textId="77777777" w:rsidTr="00604E6F">
        <w:trPr>
          <w:jc w:val="center"/>
        </w:trPr>
        <w:tc>
          <w:tcPr>
            <w:tcW w:w="4661" w:type="dxa"/>
            <w:shd w:val="clear" w:color="auto" w:fill="auto"/>
            <w:noWrap/>
            <w:vAlign w:val="bottom"/>
          </w:tcPr>
          <w:p w14:paraId="61A3821A" w14:textId="77777777" w:rsidR="00E501A4" w:rsidRPr="00D9685C" w:rsidRDefault="00E501A4" w:rsidP="00604E6F">
            <w:pPr>
              <w:spacing w:before="40"/>
              <w:rPr>
                <w:color w:val="000000"/>
                <w:sz w:val="25"/>
                <w:szCs w:val="25"/>
              </w:rPr>
            </w:pPr>
            <w:r w:rsidRPr="00D9685C">
              <w:rPr>
                <w:color w:val="000000"/>
                <w:sz w:val="25"/>
                <w:szCs w:val="25"/>
              </w:rPr>
              <w:t>Đèn điện tử</w:t>
            </w:r>
          </w:p>
        </w:tc>
        <w:tc>
          <w:tcPr>
            <w:tcW w:w="1666" w:type="dxa"/>
            <w:vAlign w:val="bottom"/>
          </w:tcPr>
          <w:p w14:paraId="58C31C46" w14:textId="77777777" w:rsidR="00E501A4" w:rsidRPr="00D9685C" w:rsidRDefault="00E501A4" w:rsidP="00604E6F">
            <w:pPr>
              <w:spacing w:before="40"/>
              <w:jc w:val="right"/>
              <w:rPr>
                <w:color w:val="000000"/>
                <w:sz w:val="25"/>
                <w:szCs w:val="25"/>
              </w:rPr>
            </w:pPr>
            <w:r w:rsidRPr="00D9685C">
              <w:rPr>
                <w:color w:val="000000"/>
                <w:sz w:val="25"/>
                <w:szCs w:val="25"/>
              </w:rPr>
              <w:t>0,08</w:t>
            </w:r>
          </w:p>
        </w:tc>
        <w:tc>
          <w:tcPr>
            <w:tcW w:w="1254" w:type="dxa"/>
            <w:vAlign w:val="bottom"/>
          </w:tcPr>
          <w:p w14:paraId="50209ACC" w14:textId="77777777" w:rsidR="00E501A4" w:rsidRPr="00D9685C" w:rsidRDefault="00E501A4" w:rsidP="00604E6F">
            <w:pPr>
              <w:spacing w:before="40"/>
              <w:jc w:val="right"/>
              <w:rPr>
                <w:color w:val="000000"/>
                <w:sz w:val="25"/>
                <w:szCs w:val="25"/>
              </w:rPr>
            </w:pPr>
            <w:r w:rsidRPr="00D9685C">
              <w:rPr>
                <w:color w:val="000000"/>
                <w:sz w:val="25"/>
                <w:szCs w:val="25"/>
              </w:rPr>
              <w:t>31,71</w:t>
            </w:r>
          </w:p>
        </w:tc>
        <w:tc>
          <w:tcPr>
            <w:tcW w:w="1262" w:type="dxa"/>
            <w:shd w:val="clear" w:color="auto" w:fill="auto"/>
            <w:noWrap/>
            <w:vAlign w:val="bottom"/>
          </w:tcPr>
          <w:p w14:paraId="0DDF5722" w14:textId="77777777" w:rsidR="00E501A4" w:rsidRPr="00D9685C" w:rsidRDefault="00E501A4" w:rsidP="00604E6F">
            <w:pPr>
              <w:spacing w:before="40"/>
              <w:jc w:val="right"/>
              <w:rPr>
                <w:color w:val="000000"/>
                <w:sz w:val="25"/>
                <w:szCs w:val="25"/>
              </w:rPr>
            </w:pPr>
            <w:r w:rsidRPr="00D9685C">
              <w:rPr>
                <w:color w:val="000000"/>
                <w:sz w:val="25"/>
                <w:szCs w:val="25"/>
              </w:rPr>
              <w:t>-78,01</w:t>
            </w:r>
          </w:p>
        </w:tc>
      </w:tr>
      <w:tr w:rsidR="00E501A4" w:rsidRPr="00D9685C" w14:paraId="35D756FF" w14:textId="77777777" w:rsidTr="00604E6F">
        <w:trPr>
          <w:jc w:val="center"/>
        </w:trPr>
        <w:tc>
          <w:tcPr>
            <w:tcW w:w="4661" w:type="dxa"/>
            <w:shd w:val="clear" w:color="auto" w:fill="auto"/>
            <w:noWrap/>
            <w:vAlign w:val="bottom"/>
          </w:tcPr>
          <w:p w14:paraId="46D7139E" w14:textId="77777777" w:rsidR="00E501A4" w:rsidRPr="00D9685C" w:rsidRDefault="00E501A4" w:rsidP="00604E6F">
            <w:pPr>
              <w:spacing w:before="40"/>
              <w:rPr>
                <w:color w:val="000000"/>
                <w:sz w:val="25"/>
                <w:szCs w:val="25"/>
              </w:rPr>
            </w:pPr>
            <w:r w:rsidRPr="00D9685C">
              <w:rPr>
                <w:color w:val="000000"/>
                <w:sz w:val="25"/>
                <w:szCs w:val="25"/>
              </w:rPr>
              <w:t>Cuộn dao động</w:t>
            </w:r>
          </w:p>
        </w:tc>
        <w:tc>
          <w:tcPr>
            <w:tcW w:w="1666" w:type="dxa"/>
            <w:vAlign w:val="bottom"/>
          </w:tcPr>
          <w:p w14:paraId="441866E5" w14:textId="77777777" w:rsidR="00E501A4" w:rsidRPr="00D9685C" w:rsidRDefault="00E501A4" w:rsidP="00604E6F">
            <w:pPr>
              <w:spacing w:before="40"/>
              <w:jc w:val="right"/>
              <w:rPr>
                <w:color w:val="000000"/>
                <w:sz w:val="25"/>
                <w:szCs w:val="25"/>
              </w:rPr>
            </w:pPr>
            <w:r w:rsidRPr="00D9685C">
              <w:rPr>
                <w:color w:val="000000"/>
                <w:sz w:val="25"/>
                <w:szCs w:val="25"/>
              </w:rPr>
              <w:t>0,04</w:t>
            </w:r>
          </w:p>
        </w:tc>
        <w:tc>
          <w:tcPr>
            <w:tcW w:w="1254" w:type="dxa"/>
            <w:vAlign w:val="bottom"/>
          </w:tcPr>
          <w:p w14:paraId="77303881" w14:textId="77777777" w:rsidR="00E501A4" w:rsidRPr="00D9685C" w:rsidRDefault="00E501A4" w:rsidP="00604E6F">
            <w:pPr>
              <w:spacing w:before="40"/>
              <w:jc w:val="right"/>
              <w:rPr>
                <w:color w:val="000000"/>
                <w:sz w:val="25"/>
                <w:szCs w:val="25"/>
              </w:rPr>
            </w:pPr>
            <w:r w:rsidRPr="00D9685C">
              <w:rPr>
                <w:color w:val="000000"/>
                <w:sz w:val="25"/>
                <w:szCs w:val="25"/>
              </w:rPr>
              <w:t>39,00</w:t>
            </w:r>
          </w:p>
        </w:tc>
        <w:tc>
          <w:tcPr>
            <w:tcW w:w="1262" w:type="dxa"/>
            <w:shd w:val="clear" w:color="auto" w:fill="auto"/>
            <w:noWrap/>
            <w:vAlign w:val="bottom"/>
          </w:tcPr>
          <w:p w14:paraId="0FF49A7D" w14:textId="77777777" w:rsidR="00E501A4" w:rsidRPr="00D9685C" w:rsidRDefault="00E501A4" w:rsidP="00604E6F">
            <w:pPr>
              <w:spacing w:before="40"/>
              <w:jc w:val="right"/>
              <w:rPr>
                <w:color w:val="000000"/>
                <w:sz w:val="25"/>
                <w:szCs w:val="25"/>
              </w:rPr>
            </w:pPr>
            <w:r w:rsidRPr="00D9685C">
              <w:rPr>
                <w:color w:val="000000"/>
                <w:sz w:val="25"/>
                <w:szCs w:val="25"/>
              </w:rPr>
              <w:t>1.121,41</w:t>
            </w:r>
          </w:p>
        </w:tc>
      </w:tr>
    </w:tbl>
    <w:p w14:paraId="7CE08753" w14:textId="3723094B" w:rsidR="00E501A4" w:rsidRPr="00E501A4" w:rsidRDefault="00E501A4" w:rsidP="00E501A4">
      <w:pPr>
        <w:spacing w:before="120" w:after="120"/>
        <w:jc w:val="center"/>
        <w:rPr>
          <w:i/>
          <w:sz w:val="26"/>
          <w:szCs w:val="26"/>
        </w:rPr>
      </w:pPr>
      <w:r w:rsidRPr="008C6C0C">
        <w:rPr>
          <w:i/>
          <w:sz w:val="26"/>
          <w:szCs w:val="26"/>
        </w:rPr>
        <w:t>Nguồn: Tính toán từ số liệu thống kê sơ bộ của Tổng cục Hải quan</w:t>
      </w:r>
    </w:p>
    <w:p w14:paraId="7FF72AA1" w14:textId="14097C62" w:rsidR="00493F51" w:rsidRPr="003D14CC" w:rsidRDefault="00493F51" w:rsidP="003D14CC">
      <w:pPr>
        <w:pStyle w:val="Heading2"/>
        <w:ind w:firstLine="720"/>
        <w:rPr>
          <w:i w:val="0"/>
          <w:sz w:val="26"/>
          <w:szCs w:val="26"/>
        </w:rPr>
      </w:pPr>
      <w:bookmarkStart w:id="10" w:name="_Toc66266057"/>
      <w:r w:rsidRPr="003D14CC">
        <w:rPr>
          <w:i w:val="0"/>
          <w:sz w:val="26"/>
          <w:szCs w:val="26"/>
        </w:rPr>
        <w:t>2.3. Một số nhận định, dự báo</w:t>
      </w:r>
      <w:bookmarkEnd w:id="10"/>
    </w:p>
    <w:p w14:paraId="249B450C" w14:textId="4AAEAAFD" w:rsidR="00574DF8" w:rsidRPr="00574DF8" w:rsidRDefault="00574DF8" w:rsidP="0023427A">
      <w:pPr>
        <w:spacing w:before="120" w:after="120" w:line="312" w:lineRule="auto"/>
        <w:ind w:firstLine="720"/>
        <w:jc w:val="both"/>
        <w:rPr>
          <w:sz w:val="26"/>
          <w:szCs w:val="26"/>
        </w:rPr>
      </w:pPr>
      <w:bookmarkStart w:id="11" w:name="_Toc66266058"/>
      <w:r>
        <w:rPr>
          <w:sz w:val="26"/>
          <w:szCs w:val="26"/>
        </w:rPr>
        <w:t xml:space="preserve">- </w:t>
      </w:r>
      <w:r w:rsidRPr="00B03B5F">
        <w:rPr>
          <w:sz w:val="26"/>
          <w:szCs w:val="26"/>
        </w:rPr>
        <w:t> Trong khi nhiều ngành sản xuất bị ảnh hưởng nặng nề bởi dịch Covid-19 thì lĩnh vực sản xuất điện tử vẫn tăng trưởng khá. Điều này thể hiện ở cả về chỉ số sản xuất công nghiệp lẫn kim ngạch xuất khẩu trong nửa đầu năm nay so với cùng kỳ. Dự báo những tháng cuối năm, ngành sản xuất điện tử vẫn bị ảnh hưởng lớn do diễn biến dịch bệnh phức tạp có khả năng làm sụt giảm nhu cầu tiêu thụ sản phẩm điện tử tại các thị trường Mỹ</w:t>
      </w:r>
      <w:r>
        <w:rPr>
          <w:sz w:val="26"/>
          <w:szCs w:val="26"/>
        </w:rPr>
        <w:t xml:space="preserve"> và châu Âu.</w:t>
      </w:r>
    </w:p>
    <w:p w14:paraId="5EF2AC8F" w14:textId="27921B97" w:rsidR="00A4783E" w:rsidRPr="007A6225" w:rsidRDefault="00574DF8" w:rsidP="0023427A">
      <w:pPr>
        <w:spacing w:before="120" w:after="120" w:line="312" w:lineRule="auto"/>
        <w:ind w:firstLine="720"/>
        <w:jc w:val="both"/>
        <w:rPr>
          <w:spacing w:val="-2"/>
          <w:sz w:val="26"/>
          <w:szCs w:val="26"/>
        </w:rPr>
      </w:pPr>
      <w:r>
        <w:rPr>
          <w:spacing w:val="-2"/>
          <w:sz w:val="26"/>
          <w:szCs w:val="26"/>
        </w:rPr>
        <w:t xml:space="preserve">- </w:t>
      </w:r>
      <w:r w:rsidR="00A4783E" w:rsidRPr="007A6225">
        <w:rPr>
          <w:spacing w:val="-2"/>
          <w:sz w:val="26"/>
          <w:szCs w:val="26"/>
        </w:rPr>
        <w:t>Trong thời gian gần đây, đặc biệt do ảnh hưởng của chiến tranh thương mại Mỹ – Trung, ngành sản xuất điện tử, điện thoại có nhiều cơ hội đón làn sóng đầu tư từ các tập đoàn công nghệ lớn dịch chuyển sang Việt Nam. Hiện nay Samsung là tập đoàn sản xuất điện tử, điện thoại lớn nhất của nước ta. Doanh thu và sản lượng toàn cầu của Samsung giảm mạnh trong năm 2020 và dự báo tiếp tục giảm trong năm 2021 do ảnh hưởng tiêu cực của dịch Covid-19 đến kinh tế thế giới, trong đó có ngành điện tử.</w:t>
      </w:r>
    </w:p>
    <w:p w14:paraId="1ED2CDA5" w14:textId="77777777" w:rsidR="00A4783E" w:rsidRPr="007A6225" w:rsidRDefault="00A4783E" w:rsidP="0023427A">
      <w:pPr>
        <w:spacing w:before="120" w:after="120" w:line="312" w:lineRule="auto"/>
        <w:ind w:firstLine="720"/>
        <w:jc w:val="both"/>
        <w:rPr>
          <w:spacing w:val="-2"/>
          <w:sz w:val="26"/>
          <w:szCs w:val="26"/>
        </w:rPr>
      </w:pPr>
      <w:r w:rsidRPr="007A6225">
        <w:rPr>
          <w:spacing w:val="-2"/>
          <w:sz w:val="26"/>
          <w:szCs w:val="26"/>
        </w:rPr>
        <w:t xml:space="preserve">Dù vậy, ngành sản xuất điện tử, điện thoại của Việt Nam vẫn giữ được sự ổn định và từng bước phục hồi. Đây là những tín hiệu đáng mừng, dự báo một năm tăng trưởng </w:t>
      </w:r>
      <w:r w:rsidRPr="007A6225">
        <w:rPr>
          <w:spacing w:val="-2"/>
          <w:sz w:val="26"/>
          <w:szCs w:val="26"/>
        </w:rPr>
        <w:lastRenderedPageBreak/>
        <w:t>mạnh mẽ của ngành điện tử và đem lại nhiều đóng góp lớn cho quá trình khôi phục và đạt mục tiêu tăng trưởng của Việt Nam trong năm 2021</w:t>
      </w:r>
    </w:p>
    <w:p w14:paraId="18558129" w14:textId="11D089AE" w:rsidR="003E55C8" w:rsidRPr="003E55C8" w:rsidRDefault="008C489A" w:rsidP="00E76AC6">
      <w:pPr>
        <w:pStyle w:val="Heading1"/>
        <w:ind w:firstLine="720"/>
        <w:rPr>
          <w:rFonts w:ascii="Times New Roman" w:hAnsi="Times New Roman"/>
          <w:sz w:val="26"/>
          <w:szCs w:val="26"/>
        </w:rPr>
      </w:pPr>
      <w:r w:rsidRPr="003D14CC">
        <w:rPr>
          <w:rFonts w:ascii="Times New Roman" w:hAnsi="Times New Roman"/>
          <w:sz w:val="26"/>
          <w:szCs w:val="26"/>
        </w:rPr>
        <w:t xml:space="preserve">III. </w:t>
      </w:r>
      <w:r w:rsidR="0082315E" w:rsidRPr="003D14CC">
        <w:rPr>
          <w:rFonts w:ascii="Times New Roman" w:hAnsi="Times New Roman"/>
          <w:sz w:val="26"/>
          <w:szCs w:val="26"/>
        </w:rPr>
        <w:t>Các hoạt động hợp tác sản xuất, đầu tư, thương mại sản phẩm CNHT ngành điện – điện tử</w:t>
      </w:r>
      <w:bookmarkEnd w:id="11"/>
    </w:p>
    <w:p w14:paraId="2FB63411" w14:textId="6430E06D" w:rsidR="00D3423D" w:rsidRDefault="003B0C3C" w:rsidP="00D3423D">
      <w:pPr>
        <w:spacing w:before="120" w:after="120" w:line="312" w:lineRule="auto"/>
        <w:ind w:firstLine="720"/>
        <w:jc w:val="both"/>
        <w:rPr>
          <w:b/>
          <w:color w:val="333333"/>
          <w:sz w:val="26"/>
          <w:szCs w:val="26"/>
        </w:rPr>
      </w:pPr>
      <w:r w:rsidRPr="008C6C0C">
        <w:rPr>
          <w:b/>
          <w:sz w:val="26"/>
          <w:szCs w:val="26"/>
        </w:rPr>
        <w:t xml:space="preserve">* </w:t>
      </w:r>
      <w:r w:rsidR="00D3423D" w:rsidRPr="00D3423D">
        <w:rPr>
          <w:b/>
          <w:color w:val="111111"/>
          <w:sz w:val="26"/>
          <w:szCs w:val="26"/>
        </w:rPr>
        <w:t xml:space="preserve">Xây dựng </w:t>
      </w:r>
      <w:r w:rsidR="00D3423D">
        <w:rPr>
          <w:b/>
          <w:color w:val="111111"/>
          <w:sz w:val="26"/>
          <w:szCs w:val="26"/>
        </w:rPr>
        <w:t>CNHT</w:t>
      </w:r>
      <w:r w:rsidR="00D3423D" w:rsidRPr="00D3423D">
        <w:rPr>
          <w:b/>
          <w:color w:val="111111"/>
          <w:sz w:val="26"/>
          <w:szCs w:val="26"/>
        </w:rPr>
        <w:t xml:space="preserve"> điện tử có giá trị gia tăng cao</w:t>
      </w:r>
      <w:r w:rsidR="00D3423D">
        <w:rPr>
          <w:b/>
          <w:color w:val="111111"/>
          <w:sz w:val="26"/>
          <w:szCs w:val="26"/>
        </w:rPr>
        <w:t xml:space="preserve"> phụ thuộc doanh nghiệp FDI</w:t>
      </w:r>
    </w:p>
    <w:p w14:paraId="29B38F9D" w14:textId="77777777" w:rsidR="00D3423D" w:rsidRDefault="00D3423D" w:rsidP="00D3423D">
      <w:pPr>
        <w:spacing w:before="120" w:after="120" w:line="312" w:lineRule="auto"/>
        <w:ind w:firstLine="720"/>
        <w:jc w:val="both"/>
        <w:rPr>
          <w:color w:val="333333"/>
          <w:sz w:val="26"/>
          <w:szCs w:val="26"/>
        </w:rPr>
      </w:pPr>
      <w:r>
        <w:rPr>
          <w:color w:val="333333"/>
          <w:sz w:val="26"/>
          <w:szCs w:val="26"/>
        </w:rPr>
        <w:t>T</w:t>
      </w:r>
      <w:r w:rsidRPr="00D3423D">
        <w:rPr>
          <w:color w:val="333333"/>
          <w:sz w:val="26"/>
          <w:szCs w:val="26"/>
        </w:rPr>
        <w:t xml:space="preserve">heo đánh giá của Bộ Công thương, thực tế là sự phát triển ấn tượng của ngành </w:t>
      </w:r>
      <w:r>
        <w:rPr>
          <w:color w:val="333333"/>
          <w:sz w:val="26"/>
          <w:szCs w:val="26"/>
        </w:rPr>
        <w:t xml:space="preserve">CNHT </w:t>
      </w:r>
      <w:r w:rsidRPr="00D3423D">
        <w:rPr>
          <w:color w:val="333333"/>
          <w:sz w:val="26"/>
          <w:szCs w:val="26"/>
        </w:rPr>
        <w:t xml:space="preserve">điện tử Việt Nam những năm qua chủ yếu do thu hút sự đầu tư lớn từ các tập đoàn đa quốc gia, nhất là các tập đoàn từ Hàn Quốc, Nhật Bản. Các dự án đầu tư bằng vốn FDI vào lĩnh vực sản xuất điện tử đang chiếm tới 95% tổng kim ngạch xuất khẩu của ngành hàng này. Trong khi đó, năng lực các doanh nghiệp nội địa trong ngành còn nhiều hạn chế, chất lượng, mẫu mã sản phẩm chưa đáp ứng được yêu cầu cao của thị trường. Nhiều doanh nghiệp điện tử nội địa có tiếng trước đây đang có xu hướng phát triển chậm lại hoặc mất dần thương hiệu và chiếm thị phần nhỏ. Mặc dù một số nhãn hiệu điện tử trong nước mới nổi như điện thoại BPhone, Vsmart, Viettel,... nhưng thị trường điện - điện tử dân dụng trong nước chủ yếu vẫn do các thương hiệu của nước ngoài chiếm lĩnh. Mặt khác, tỷ lệ nội địa hóa ngành điện tử hiện cũng rất thấp, chỉ khoảng 5% đến 10%. </w:t>
      </w:r>
    </w:p>
    <w:p w14:paraId="2DFFFE9F" w14:textId="6F658FA7" w:rsidR="00D3423D" w:rsidRDefault="00D3423D" w:rsidP="00D3423D">
      <w:pPr>
        <w:spacing w:before="120" w:after="120" w:line="312" w:lineRule="auto"/>
        <w:ind w:firstLine="720"/>
        <w:jc w:val="both"/>
        <w:rPr>
          <w:color w:val="333333"/>
          <w:sz w:val="26"/>
          <w:szCs w:val="26"/>
        </w:rPr>
      </w:pPr>
      <w:r w:rsidRPr="00D3423D">
        <w:rPr>
          <w:color w:val="333333"/>
          <w:sz w:val="26"/>
          <w:szCs w:val="26"/>
        </w:rPr>
        <w:t xml:space="preserve">Các sản phẩm điện tử trên thị trường trong nước phần lớn là hàng nhập khẩu nguyên chiếc hoặc lắp ráp linh kiện nhập khẩu. Các doanh nghiệp </w:t>
      </w:r>
      <w:r>
        <w:rPr>
          <w:color w:val="333333"/>
          <w:sz w:val="26"/>
          <w:szCs w:val="26"/>
        </w:rPr>
        <w:t>CNHT</w:t>
      </w:r>
      <w:r w:rsidRPr="00D3423D">
        <w:rPr>
          <w:color w:val="333333"/>
          <w:sz w:val="26"/>
          <w:szCs w:val="26"/>
        </w:rPr>
        <w:t xml:space="preserve"> ngành điện tử trong nước dù có tham gia vào chuỗi giá trị của ngành, nhưng mới cung cấp được các sản phẩm đơn giản có giá trị, hàm lượng công nghệ thấ</w:t>
      </w:r>
      <w:r>
        <w:rPr>
          <w:color w:val="333333"/>
          <w:sz w:val="26"/>
          <w:szCs w:val="26"/>
        </w:rPr>
        <w:t>p.</w:t>
      </w:r>
    </w:p>
    <w:p w14:paraId="42D8DA65" w14:textId="77777777" w:rsidR="00D3423D" w:rsidRDefault="00D3423D" w:rsidP="00D3423D">
      <w:pPr>
        <w:spacing w:before="120" w:after="120" w:line="312" w:lineRule="auto"/>
        <w:ind w:firstLine="720"/>
        <w:jc w:val="both"/>
        <w:rPr>
          <w:b/>
          <w:color w:val="333333"/>
          <w:sz w:val="26"/>
          <w:szCs w:val="26"/>
        </w:rPr>
      </w:pPr>
      <w:r w:rsidRPr="00D3423D">
        <w:rPr>
          <w:rStyle w:val="Strong"/>
          <w:b w:val="0"/>
          <w:color w:val="333333"/>
          <w:sz w:val="26"/>
          <w:szCs w:val="26"/>
        </w:rPr>
        <w:t>Tập trung đầu tư nghiên cứu - phát triển</w:t>
      </w:r>
    </w:p>
    <w:p w14:paraId="7BB46757" w14:textId="77777777" w:rsidR="00D3423D" w:rsidRDefault="00D3423D" w:rsidP="00D3423D">
      <w:pPr>
        <w:spacing w:before="120" w:after="120" w:line="312" w:lineRule="auto"/>
        <w:ind w:firstLine="720"/>
        <w:jc w:val="both"/>
        <w:rPr>
          <w:color w:val="333333"/>
          <w:sz w:val="26"/>
          <w:szCs w:val="26"/>
        </w:rPr>
      </w:pPr>
      <w:r w:rsidRPr="00D3423D">
        <w:rPr>
          <w:color w:val="333333"/>
          <w:sz w:val="26"/>
          <w:szCs w:val="26"/>
        </w:rPr>
        <w:t xml:space="preserve">Để giải quyết những thách thức mà ngành điện tử Việt Nam đang phải đối mặt, các chuyên gia kiến nghị cần sớm xây dựng kế hoạch hình thành ngành điện tử có giá trị gia tăng cao hơn. Thực tế hiện nay, ngành công nghiệp điện tử Việt Nam chỉ chuyên lắp ráp các bộ phận và gia công đơn giản; các hợp phần hay thiết bị chuyên ngành vẫn chưa đạt được bất kỳ tiến bộ nào. Hầu hết các công ty Việt Nam đều phụ thuộc vào nhập khẩu bộ phận và thiết bị chính. Việt Nam cũng chưa có viện nghiên cứu hoặc chuyên gia về máy móc linh kiện hay các công nghệ then chốt. Do đó, chúng ta cần tập trung hình thành các trung tâm nghiên cứu và phát triển (R&amp;D), không chỉ cho phần cứng mà cả phần mềm, hay nói cách khác hai lĩnh vực này phải hội tụ. Chính sách hỗ trợ R&amp;D có thể được thực hiện thông qua phát triển nghiên cứu có trọng tâm cho phần mềm, hỗ trợ nghiên cứu </w:t>
      </w:r>
      <w:r w:rsidRPr="00D3423D">
        <w:rPr>
          <w:color w:val="333333"/>
          <w:sz w:val="26"/>
          <w:szCs w:val="26"/>
        </w:rPr>
        <w:lastRenderedPageBreak/>
        <w:t>hợp tác chung của các công ty, giữa các tập đoàn lớn cũng như các doanh nghiệp vừa và nhỏ. Các doanh nghiệp vừa và nhỏ chuyên về lĩnh vực này có thể tạo ra các hệ sinh thái, mạng lưới sáng tạo thông qua giáo dục, đào tạo về phần mềm, kích hoạt mạng lưới, mở rộng các diễn đàn chuyên môn,... Hoạt động này có thể được cơ quan nhà nước khởi xướng một cách độc lập hoặc hợp tác với cơ quan khác. Do vậy, một hệ sinh thái doanh nghiệp bền vững với những phát kiến sáng tạo được đưa vào liên tục có thể được hình thành. Chính phủ sẽ đóng vai trò quan trọng để thúc đẩy, tạo ra các sáng kiến, cung cấp công nghệ và quản lý với những hỗ trợ từ các trường đại học hoặc các chuyên gia có kinh nghiệ</w:t>
      </w:r>
      <w:r>
        <w:rPr>
          <w:color w:val="333333"/>
          <w:sz w:val="26"/>
          <w:szCs w:val="26"/>
        </w:rPr>
        <w:t>m trong ngành.</w:t>
      </w:r>
    </w:p>
    <w:p w14:paraId="5ECCA610" w14:textId="18E09B59" w:rsidR="00D3423D" w:rsidRPr="00D3423D" w:rsidRDefault="00D3423D" w:rsidP="00D3423D">
      <w:pPr>
        <w:spacing w:before="120" w:after="120" w:line="312" w:lineRule="auto"/>
        <w:ind w:firstLine="720"/>
        <w:jc w:val="both"/>
        <w:rPr>
          <w:sz w:val="26"/>
          <w:szCs w:val="26"/>
        </w:rPr>
      </w:pPr>
      <w:r w:rsidRPr="00D3423D">
        <w:rPr>
          <w:color w:val="333333"/>
          <w:sz w:val="26"/>
          <w:szCs w:val="26"/>
        </w:rPr>
        <w:t>Ngành công nghiệp điện tử cần thay đổi từ sản xuất lắp ráp đơn giản sang một nền sản xuất chế tạo có giá trị gia tăng cao hơn với trọng tâm là các thiết bị và linh kiện chính; tập trung đầu tư vào phát triển kỹ thuật cho các vật liệu và linh kiện quan trọng. Để thực hiện những kế hoạch đó, trước mắt, cần cải thiện năng suất lao động thông qua đổi mới sáng tạo về kỹ thuật. Một số điều kiện cũng cần được đáp ứng cho các doanh nghiệp khởi nghiệp và doanh nghiệp vừa và nhỏ có thể tham gia đổi mới kỹ thuật, chính họ sẽ xây dựng mối quan hệ với các tập đoàn lớn sở hữu nền tảng tiên tiến cho sáng tạo và phát triển hơn nữa. Ở đây, chính sách hợp tác giữa các tập đoàn và doanh nghiệp vừa và nhỏ cũng cần được tăng cường. Mặt khác, cần củng cố, thúc đẩy các sản phẩm có giá trị gia tăng cao như màn hình, chất bán dẫn và linh kiện điện tử. Nguồn lực cho sản xuất các sản phẩm có vòng đời lâu dài này đòi hỏi đầu tư lớn cũng như mất khoảng 10 đến 20 năm để cất cánh, nhưng sẽ góp phần tạo ra nhiều việc làm có giá trị gia tăng cao và tăng trưởng kinh tế. Đầu tư liên tục là cần thiết để cải thiện năng lực cũng như khoa học - công nghệ và muốn sở hữu một ngành điện tử có giá trị gia tăng cao, đòi hỏi phải có một chiến lược hỗ trợ lâu dài.</w:t>
      </w:r>
    </w:p>
    <w:p w14:paraId="0E134E5E" w14:textId="0422CE14" w:rsidR="003B0C3C" w:rsidRDefault="00D3423D" w:rsidP="0023427A">
      <w:pPr>
        <w:spacing w:before="120" w:after="120" w:line="312" w:lineRule="auto"/>
        <w:ind w:firstLine="720"/>
        <w:jc w:val="both"/>
        <w:rPr>
          <w:b/>
          <w:bCs/>
          <w:spacing w:val="-4"/>
          <w:sz w:val="26"/>
          <w:szCs w:val="26"/>
        </w:rPr>
      </w:pPr>
      <w:r>
        <w:rPr>
          <w:b/>
          <w:sz w:val="26"/>
          <w:szCs w:val="26"/>
        </w:rPr>
        <w:t xml:space="preserve">* </w:t>
      </w:r>
      <w:r w:rsidR="001443E6">
        <w:rPr>
          <w:b/>
          <w:sz w:val="26"/>
          <w:szCs w:val="26"/>
        </w:rPr>
        <w:t xml:space="preserve">Bảng </w:t>
      </w:r>
      <w:r w:rsidR="00E26526">
        <w:rPr>
          <w:b/>
          <w:sz w:val="26"/>
          <w:szCs w:val="26"/>
        </w:rPr>
        <w:t>8</w:t>
      </w:r>
      <w:r w:rsidR="001443E6">
        <w:rPr>
          <w:b/>
          <w:sz w:val="26"/>
          <w:szCs w:val="26"/>
        </w:rPr>
        <w:t xml:space="preserve">: </w:t>
      </w:r>
      <w:r w:rsidR="003B0C3C" w:rsidRPr="008C6C0C">
        <w:rPr>
          <w:b/>
          <w:bCs/>
          <w:spacing w:val="-4"/>
          <w:sz w:val="26"/>
          <w:szCs w:val="26"/>
        </w:rPr>
        <w:t xml:space="preserve">Tham khảo một số doanh nghiệp xuất khẩu mặt hàng linh kiện </w:t>
      </w:r>
      <w:r w:rsidR="003B0C3C">
        <w:rPr>
          <w:b/>
          <w:bCs/>
          <w:spacing w:val="-4"/>
          <w:sz w:val="26"/>
          <w:szCs w:val="26"/>
        </w:rPr>
        <w:t>điện thoại</w:t>
      </w:r>
      <w:r w:rsidR="003B0C3C" w:rsidRPr="008C6C0C">
        <w:rPr>
          <w:b/>
          <w:bCs/>
          <w:spacing w:val="-4"/>
          <w:sz w:val="26"/>
          <w:szCs w:val="26"/>
        </w:rPr>
        <w:t xml:space="preserve"> đạt kim ngạ</w:t>
      </w:r>
      <w:r w:rsidR="007B7630">
        <w:rPr>
          <w:b/>
          <w:bCs/>
          <w:spacing w:val="-4"/>
          <w:sz w:val="26"/>
          <w:szCs w:val="26"/>
        </w:rPr>
        <w:t>ch cao trong tháng</w:t>
      </w:r>
    </w:p>
    <w:tbl>
      <w:tblPr>
        <w:tblW w:w="78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7098"/>
      </w:tblGrid>
      <w:tr w:rsidR="007B7630" w:rsidRPr="00992B13" w14:paraId="677C2C78" w14:textId="77777777" w:rsidTr="00604E6F">
        <w:trPr>
          <w:tblHeader/>
          <w:jc w:val="center"/>
        </w:trPr>
        <w:tc>
          <w:tcPr>
            <w:tcW w:w="708" w:type="dxa"/>
            <w:vAlign w:val="center"/>
          </w:tcPr>
          <w:p w14:paraId="452D4152" w14:textId="77777777" w:rsidR="007B7630" w:rsidRPr="00992B13" w:rsidRDefault="007B7630" w:rsidP="00604E6F">
            <w:pPr>
              <w:autoSpaceDE w:val="0"/>
              <w:autoSpaceDN w:val="0"/>
              <w:adjustRightInd w:val="0"/>
              <w:spacing w:before="20"/>
              <w:jc w:val="center"/>
              <w:rPr>
                <w:b/>
              </w:rPr>
            </w:pPr>
            <w:r w:rsidRPr="00992B13">
              <w:rPr>
                <w:b/>
              </w:rPr>
              <w:t>STT</w:t>
            </w:r>
          </w:p>
        </w:tc>
        <w:tc>
          <w:tcPr>
            <w:tcW w:w="7098" w:type="dxa"/>
            <w:vAlign w:val="center"/>
          </w:tcPr>
          <w:p w14:paraId="742FC3EC" w14:textId="037A080B" w:rsidR="007B7630" w:rsidRPr="00992B13" w:rsidRDefault="007B7630" w:rsidP="0023427A">
            <w:pPr>
              <w:autoSpaceDE w:val="0"/>
              <w:autoSpaceDN w:val="0"/>
              <w:adjustRightInd w:val="0"/>
              <w:spacing w:before="20"/>
              <w:jc w:val="center"/>
              <w:rPr>
                <w:b/>
              </w:rPr>
            </w:pPr>
            <w:r w:rsidRPr="00992B13">
              <w:rPr>
                <w:b/>
              </w:rPr>
              <w:t xml:space="preserve">Tên </w:t>
            </w:r>
            <w:r w:rsidR="0023427A">
              <w:rPr>
                <w:b/>
              </w:rPr>
              <w:t>doanh nghiệp</w:t>
            </w:r>
          </w:p>
        </w:tc>
      </w:tr>
      <w:tr w:rsidR="007B7630" w:rsidRPr="00992B13" w14:paraId="2EA33128" w14:textId="77777777" w:rsidTr="00604E6F">
        <w:trPr>
          <w:jc w:val="center"/>
        </w:trPr>
        <w:tc>
          <w:tcPr>
            <w:tcW w:w="708" w:type="dxa"/>
            <w:vAlign w:val="center"/>
          </w:tcPr>
          <w:p w14:paraId="21C2DBA0" w14:textId="77777777" w:rsidR="007B7630" w:rsidRPr="00992B13" w:rsidRDefault="007B7630" w:rsidP="00604E6F">
            <w:pPr>
              <w:spacing w:before="20"/>
              <w:jc w:val="center"/>
            </w:pPr>
            <w:r w:rsidRPr="00992B13">
              <w:t>1</w:t>
            </w:r>
          </w:p>
        </w:tc>
        <w:tc>
          <w:tcPr>
            <w:tcW w:w="7098" w:type="dxa"/>
            <w:vAlign w:val="bottom"/>
          </w:tcPr>
          <w:p w14:paraId="4B704F68" w14:textId="77777777" w:rsidR="007B7630" w:rsidRPr="00992B13" w:rsidRDefault="007B7630" w:rsidP="00604E6F">
            <w:pPr>
              <w:spacing w:before="20"/>
            </w:pPr>
            <w:r w:rsidRPr="00992B13">
              <w:t>Công Ty Tnhh Samsung Electronics Việt Nam</w:t>
            </w:r>
          </w:p>
        </w:tc>
      </w:tr>
      <w:tr w:rsidR="007B7630" w:rsidRPr="00992B13" w14:paraId="2F4AE80B" w14:textId="77777777" w:rsidTr="00604E6F">
        <w:trPr>
          <w:jc w:val="center"/>
        </w:trPr>
        <w:tc>
          <w:tcPr>
            <w:tcW w:w="708" w:type="dxa"/>
            <w:vAlign w:val="center"/>
          </w:tcPr>
          <w:p w14:paraId="45A1A658" w14:textId="77777777" w:rsidR="007B7630" w:rsidRPr="00992B13" w:rsidRDefault="007B7630" w:rsidP="00604E6F">
            <w:pPr>
              <w:spacing w:before="20"/>
              <w:jc w:val="center"/>
            </w:pPr>
            <w:r w:rsidRPr="00992B13">
              <w:t>2</w:t>
            </w:r>
          </w:p>
        </w:tc>
        <w:tc>
          <w:tcPr>
            <w:tcW w:w="7098" w:type="dxa"/>
            <w:vAlign w:val="bottom"/>
          </w:tcPr>
          <w:p w14:paraId="65775D80" w14:textId="77777777" w:rsidR="007B7630" w:rsidRPr="00992B13" w:rsidRDefault="007B7630" w:rsidP="00604E6F">
            <w:pPr>
              <w:spacing w:before="20"/>
            </w:pPr>
            <w:r w:rsidRPr="00992B13">
              <w:t>Công Ty Tnhh Samsung Electronics Việt Nam Thái Nguyên</w:t>
            </w:r>
          </w:p>
        </w:tc>
      </w:tr>
      <w:tr w:rsidR="007B7630" w:rsidRPr="00992B13" w14:paraId="3C3737BD" w14:textId="77777777" w:rsidTr="00604E6F">
        <w:trPr>
          <w:jc w:val="center"/>
        </w:trPr>
        <w:tc>
          <w:tcPr>
            <w:tcW w:w="708" w:type="dxa"/>
            <w:vAlign w:val="center"/>
          </w:tcPr>
          <w:p w14:paraId="67B4C117" w14:textId="77777777" w:rsidR="007B7630" w:rsidRPr="00992B13" w:rsidRDefault="007B7630" w:rsidP="00604E6F">
            <w:pPr>
              <w:spacing w:before="20"/>
              <w:jc w:val="center"/>
            </w:pPr>
            <w:r w:rsidRPr="00992B13">
              <w:t>3</w:t>
            </w:r>
          </w:p>
        </w:tc>
        <w:tc>
          <w:tcPr>
            <w:tcW w:w="7098" w:type="dxa"/>
            <w:vAlign w:val="bottom"/>
          </w:tcPr>
          <w:p w14:paraId="1C607A0E" w14:textId="77777777" w:rsidR="007B7630" w:rsidRPr="00992B13" w:rsidRDefault="007B7630" w:rsidP="00604E6F">
            <w:pPr>
              <w:spacing w:before="20"/>
            </w:pPr>
            <w:r w:rsidRPr="00992B13">
              <w:t>Công Ty Tnhh Samsung Display Việt Nam</w:t>
            </w:r>
          </w:p>
        </w:tc>
      </w:tr>
      <w:tr w:rsidR="007B7630" w:rsidRPr="00992B13" w14:paraId="57FA988B" w14:textId="77777777" w:rsidTr="00604E6F">
        <w:trPr>
          <w:jc w:val="center"/>
        </w:trPr>
        <w:tc>
          <w:tcPr>
            <w:tcW w:w="708" w:type="dxa"/>
            <w:vAlign w:val="center"/>
          </w:tcPr>
          <w:p w14:paraId="2D622088" w14:textId="77777777" w:rsidR="007B7630" w:rsidRPr="00992B13" w:rsidRDefault="007B7630" w:rsidP="00604E6F">
            <w:pPr>
              <w:spacing w:before="20"/>
              <w:jc w:val="center"/>
            </w:pPr>
            <w:r w:rsidRPr="00992B13">
              <w:t>4</w:t>
            </w:r>
          </w:p>
        </w:tc>
        <w:tc>
          <w:tcPr>
            <w:tcW w:w="7098" w:type="dxa"/>
            <w:vAlign w:val="bottom"/>
          </w:tcPr>
          <w:p w14:paraId="2886D733" w14:textId="77777777" w:rsidR="007B7630" w:rsidRPr="00992B13" w:rsidRDefault="007B7630" w:rsidP="00604E6F">
            <w:pPr>
              <w:spacing w:before="20"/>
            </w:pPr>
            <w:r w:rsidRPr="00992B13">
              <w:t>Công Ty Tnhh Lg Display Việt Nam Hải Phòng</w:t>
            </w:r>
          </w:p>
        </w:tc>
      </w:tr>
      <w:tr w:rsidR="007B7630" w:rsidRPr="00992B13" w14:paraId="02163836" w14:textId="77777777" w:rsidTr="00604E6F">
        <w:trPr>
          <w:jc w:val="center"/>
        </w:trPr>
        <w:tc>
          <w:tcPr>
            <w:tcW w:w="708" w:type="dxa"/>
            <w:vAlign w:val="center"/>
          </w:tcPr>
          <w:p w14:paraId="43BADE3E" w14:textId="77777777" w:rsidR="007B7630" w:rsidRPr="00992B13" w:rsidRDefault="007B7630" w:rsidP="00604E6F">
            <w:pPr>
              <w:spacing w:before="20"/>
              <w:jc w:val="center"/>
            </w:pPr>
            <w:r w:rsidRPr="00992B13">
              <w:t>5</w:t>
            </w:r>
          </w:p>
        </w:tc>
        <w:tc>
          <w:tcPr>
            <w:tcW w:w="7098" w:type="dxa"/>
            <w:vAlign w:val="bottom"/>
          </w:tcPr>
          <w:p w14:paraId="72ECD0E1" w14:textId="77777777" w:rsidR="007B7630" w:rsidRPr="00992B13" w:rsidRDefault="007B7630" w:rsidP="00604E6F">
            <w:pPr>
              <w:spacing w:before="20"/>
            </w:pPr>
            <w:r w:rsidRPr="00992B13">
              <w:t>Công Ty Tnhh Lg Electronics Việt Nam Hải Phòng</w:t>
            </w:r>
          </w:p>
        </w:tc>
      </w:tr>
      <w:tr w:rsidR="007B7630" w:rsidRPr="00992B13" w14:paraId="1A20A19F" w14:textId="77777777" w:rsidTr="00604E6F">
        <w:trPr>
          <w:jc w:val="center"/>
        </w:trPr>
        <w:tc>
          <w:tcPr>
            <w:tcW w:w="708" w:type="dxa"/>
            <w:vAlign w:val="center"/>
          </w:tcPr>
          <w:p w14:paraId="29771575" w14:textId="77777777" w:rsidR="007B7630" w:rsidRPr="00992B13" w:rsidRDefault="007B7630" w:rsidP="00604E6F">
            <w:pPr>
              <w:spacing w:before="20"/>
              <w:jc w:val="center"/>
            </w:pPr>
            <w:r w:rsidRPr="00992B13">
              <w:t>6</w:t>
            </w:r>
          </w:p>
        </w:tc>
        <w:tc>
          <w:tcPr>
            <w:tcW w:w="7098" w:type="dxa"/>
            <w:vAlign w:val="bottom"/>
          </w:tcPr>
          <w:p w14:paraId="587EF8EE" w14:textId="77777777" w:rsidR="007B7630" w:rsidRPr="00992B13" w:rsidRDefault="007B7630" w:rsidP="00604E6F">
            <w:pPr>
              <w:spacing w:before="20"/>
            </w:pPr>
            <w:r w:rsidRPr="00992B13">
              <w:t>Công Ty Tnhh Lg Innotek Việt Nam Hải Phòng</w:t>
            </w:r>
          </w:p>
        </w:tc>
      </w:tr>
      <w:tr w:rsidR="007B7630" w:rsidRPr="00992B13" w14:paraId="2C8DAF81" w14:textId="77777777" w:rsidTr="00604E6F">
        <w:trPr>
          <w:jc w:val="center"/>
        </w:trPr>
        <w:tc>
          <w:tcPr>
            <w:tcW w:w="708" w:type="dxa"/>
            <w:vAlign w:val="center"/>
          </w:tcPr>
          <w:p w14:paraId="70E51E76" w14:textId="77777777" w:rsidR="007B7630" w:rsidRPr="00992B13" w:rsidRDefault="007B7630" w:rsidP="00604E6F">
            <w:pPr>
              <w:spacing w:before="20"/>
              <w:jc w:val="center"/>
            </w:pPr>
            <w:r w:rsidRPr="00992B13">
              <w:t>7</w:t>
            </w:r>
          </w:p>
        </w:tc>
        <w:tc>
          <w:tcPr>
            <w:tcW w:w="7098" w:type="dxa"/>
            <w:vAlign w:val="bottom"/>
          </w:tcPr>
          <w:p w14:paraId="20CE7C92" w14:textId="77777777" w:rsidR="007B7630" w:rsidRPr="00992B13" w:rsidRDefault="007B7630" w:rsidP="00604E6F">
            <w:pPr>
              <w:spacing w:before="20"/>
            </w:pPr>
            <w:r w:rsidRPr="00992B13">
              <w:t>Công Ty Tnhh Sr Tech</w:t>
            </w:r>
          </w:p>
        </w:tc>
      </w:tr>
      <w:tr w:rsidR="007B7630" w:rsidRPr="00992B13" w14:paraId="6AC326BB" w14:textId="77777777" w:rsidTr="00604E6F">
        <w:trPr>
          <w:jc w:val="center"/>
        </w:trPr>
        <w:tc>
          <w:tcPr>
            <w:tcW w:w="708" w:type="dxa"/>
            <w:vAlign w:val="center"/>
          </w:tcPr>
          <w:p w14:paraId="52929FC2" w14:textId="77777777" w:rsidR="007B7630" w:rsidRPr="00992B13" w:rsidRDefault="007B7630" w:rsidP="00604E6F">
            <w:pPr>
              <w:spacing w:before="20"/>
              <w:jc w:val="center"/>
            </w:pPr>
            <w:r w:rsidRPr="00992B13">
              <w:lastRenderedPageBreak/>
              <w:t>8</w:t>
            </w:r>
          </w:p>
        </w:tc>
        <w:tc>
          <w:tcPr>
            <w:tcW w:w="7098" w:type="dxa"/>
            <w:vAlign w:val="bottom"/>
          </w:tcPr>
          <w:p w14:paraId="5E07C2A5" w14:textId="77777777" w:rsidR="007B7630" w:rsidRPr="00992B13" w:rsidRDefault="007B7630" w:rsidP="00604E6F">
            <w:pPr>
              <w:spacing w:before="20"/>
            </w:pPr>
            <w:r w:rsidRPr="00992B13">
              <w:t>Công Ty Tnhh Dreamtech Việt Nam</w:t>
            </w:r>
          </w:p>
        </w:tc>
      </w:tr>
      <w:tr w:rsidR="007B7630" w:rsidRPr="00992B13" w14:paraId="54DD1407" w14:textId="77777777" w:rsidTr="00604E6F">
        <w:trPr>
          <w:jc w:val="center"/>
        </w:trPr>
        <w:tc>
          <w:tcPr>
            <w:tcW w:w="708" w:type="dxa"/>
            <w:vAlign w:val="center"/>
          </w:tcPr>
          <w:p w14:paraId="5BB1B843" w14:textId="77777777" w:rsidR="007B7630" w:rsidRPr="00992B13" w:rsidRDefault="007B7630" w:rsidP="00604E6F">
            <w:pPr>
              <w:spacing w:before="20"/>
              <w:jc w:val="center"/>
            </w:pPr>
            <w:r w:rsidRPr="00992B13">
              <w:t>9</w:t>
            </w:r>
          </w:p>
        </w:tc>
        <w:tc>
          <w:tcPr>
            <w:tcW w:w="7098" w:type="dxa"/>
            <w:vAlign w:val="bottom"/>
          </w:tcPr>
          <w:p w14:paraId="4BF6C47F" w14:textId="77777777" w:rsidR="007B7630" w:rsidRPr="00992B13" w:rsidRDefault="007B7630" w:rsidP="00604E6F">
            <w:pPr>
              <w:spacing w:before="20"/>
            </w:pPr>
            <w:r w:rsidRPr="00992B13">
              <w:t>Công Ty Tnhh Willtech Vina</w:t>
            </w:r>
          </w:p>
        </w:tc>
      </w:tr>
      <w:tr w:rsidR="007B7630" w:rsidRPr="00992B13" w14:paraId="36F7D436" w14:textId="77777777" w:rsidTr="00604E6F">
        <w:trPr>
          <w:jc w:val="center"/>
        </w:trPr>
        <w:tc>
          <w:tcPr>
            <w:tcW w:w="708" w:type="dxa"/>
            <w:vAlign w:val="center"/>
          </w:tcPr>
          <w:p w14:paraId="40562CDB" w14:textId="77777777" w:rsidR="007B7630" w:rsidRPr="00992B13" w:rsidRDefault="007B7630" w:rsidP="00604E6F">
            <w:pPr>
              <w:spacing w:before="20"/>
              <w:jc w:val="center"/>
            </w:pPr>
            <w:r w:rsidRPr="00992B13">
              <w:t>10</w:t>
            </w:r>
          </w:p>
        </w:tc>
        <w:tc>
          <w:tcPr>
            <w:tcW w:w="7098" w:type="dxa"/>
            <w:vAlign w:val="bottom"/>
          </w:tcPr>
          <w:p w14:paraId="45039F01" w14:textId="77777777" w:rsidR="007B7630" w:rsidRPr="00992B13" w:rsidRDefault="007B7630" w:rsidP="00604E6F">
            <w:pPr>
              <w:spacing w:before="20"/>
            </w:pPr>
            <w:r w:rsidRPr="00992B13">
              <w:t>Công Ty Tnhh Vds Việt Nam</w:t>
            </w:r>
          </w:p>
        </w:tc>
      </w:tr>
      <w:tr w:rsidR="007B7630" w:rsidRPr="00992B13" w14:paraId="3A0BC9A5" w14:textId="77777777" w:rsidTr="00604E6F">
        <w:trPr>
          <w:jc w:val="center"/>
        </w:trPr>
        <w:tc>
          <w:tcPr>
            <w:tcW w:w="708" w:type="dxa"/>
            <w:vAlign w:val="center"/>
          </w:tcPr>
          <w:p w14:paraId="5C94F634" w14:textId="77777777" w:rsidR="007B7630" w:rsidRPr="00992B13" w:rsidRDefault="007B7630" w:rsidP="00604E6F">
            <w:pPr>
              <w:spacing w:before="20"/>
              <w:jc w:val="center"/>
            </w:pPr>
            <w:r w:rsidRPr="00992B13">
              <w:t>11</w:t>
            </w:r>
          </w:p>
        </w:tc>
        <w:tc>
          <w:tcPr>
            <w:tcW w:w="7098" w:type="dxa"/>
            <w:vAlign w:val="bottom"/>
          </w:tcPr>
          <w:p w14:paraId="59B619E2" w14:textId="77777777" w:rsidR="007B7630" w:rsidRPr="00992B13" w:rsidRDefault="007B7630" w:rsidP="00604E6F">
            <w:pPr>
              <w:spacing w:before="20"/>
            </w:pPr>
            <w:r w:rsidRPr="00992B13">
              <w:t>Công Ty Trách Nhiệm Hữu Hạn Fushan Technology (Việt Nam)</w:t>
            </w:r>
          </w:p>
        </w:tc>
      </w:tr>
      <w:tr w:rsidR="007B7630" w:rsidRPr="00992B13" w14:paraId="5609BB76" w14:textId="77777777" w:rsidTr="00604E6F">
        <w:trPr>
          <w:jc w:val="center"/>
        </w:trPr>
        <w:tc>
          <w:tcPr>
            <w:tcW w:w="708" w:type="dxa"/>
            <w:vAlign w:val="center"/>
          </w:tcPr>
          <w:p w14:paraId="714390E9" w14:textId="77777777" w:rsidR="007B7630" w:rsidRPr="00992B13" w:rsidRDefault="007B7630" w:rsidP="00604E6F">
            <w:pPr>
              <w:spacing w:before="20"/>
              <w:jc w:val="center"/>
            </w:pPr>
            <w:r w:rsidRPr="00992B13">
              <w:t>12</w:t>
            </w:r>
          </w:p>
        </w:tc>
        <w:tc>
          <w:tcPr>
            <w:tcW w:w="7098" w:type="dxa"/>
            <w:vAlign w:val="bottom"/>
          </w:tcPr>
          <w:p w14:paraId="481B2FE8" w14:textId="77777777" w:rsidR="007B7630" w:rsidRPr="00992B13" w:rsidRDefault="007B7630" w:rsidP="00604E6F">
            <w:pPr>
              <w:spacing w:before="20"/>
            </w:pPr>
            <w:r w:rsidRPr="00992B13">
              <w:t>Công Ty Tnhh Samsung Electro-Mechanics Việt Nam</w:t>
            </w:r>
          </w:p>
        </w:tc>
      </w:tr>
      <w:tr w:rsidR="007B7630" w:rsidRPr="00992B13" w14:paraId="4E6E2530" w14:textId="77777777" w:rsidTr="00604E6F">
        <w:trPr>
          <w:jc w:val="center"/>
        </w:trPr>
        <w:tc>
          <w:tcPr>
            <w:tcW w:w="708" w:type="dxa"/>
            <w:vAlign w:val="center"/>
          </w:tcPr>
          <w:p w14:paraId="4E697216" w14:textId="77777777" w:rsidR="007B7630" w:rsidRPr="00992B13" w:rsidRDefault="007B7630" w:rsidP="00604E6F">
            <w:pPr>
              <w:spacing w:before="20"/>
              <w:jc w:val="center"/>
            </w:pPr>
            <w:r w:rsidRPr="00992B13">
              <w:t>13</w:t>
            </w:r>
          </w:p>
        </w:tc>
        <w:tc>
          <w:tcPr>
            <w:tcW w:w="7098" w:type="dxa"/>
            <w:vAlign w:val="bottom"/>
          </w:tcPr>
          <w:p w14:paraId="3E4A9620" w14:textId="77777777" w:rsidR="007B7630" w:rsidRPr="00992B13" w:rsidRDefault="007B7630" w:rsidP="00604E6F">
            <w:pPr>
              <w:spacing w:before="20"/>
            </w:pPr>
            <w:r w:rsidRPr="00992B13">
              <w:t>Công Ty Tnhh Intops Việt Nam</w:t>
            </w:r>
          </w:p>
        </w:tc>
      </w:tr>
      <w:tr w:rsidR="007B7630" w:rsidRPr="00992B13" w14:paraId="04F91998" w14:textId="77777777" w:rsidTr="00604E6F">
        <w:trPr>
          <w:jc w:val="center"/>
        </w:trPr>
        <w:tc>
          <w:tcPr>
            <w:tcW w:w="708" w:type="dxa"/>
            <w:vAlign w:val="center"/>
          </w:tcPr>
          <w:p w14:paraId="72957AED" w14:textId="77777777" w:rsidR="007B7630" w:rsidRPr="00992B13" w:rsidRDefault="007B7630" w:rsidP="00604E6F">
            <w:pPr>
              <w:spacing w:before="20"/>
              <w:jc w:val="center"/>
            </w:pPr>
            <w:r w:rsidRPr="00992B13">
              <w:t>14</w:t>
            </w:r>
          </w:p>
        </w:tc>
        <w:tc>
          <w:tcPr>
            <w:tcW w:w="7098" w:type="dxa"/>
            <w:vAlign w:val="bottom"/>
          </w:tcPr>
          <w:p w14:paraId="6B99C3CA" w14:textId="77777777" w:rsidR="007B7630" w:rsidRPr="00992B13" w:rsidRDefault="007B7630" w:rsidP="00604E6F">
            <w:pPr>
              <w:spacing w:before="20"/>
            </w:pPr>
            <w:r w:rsidRPr="00992B13">
              <w:t>Công Ty Tnhh Sr Tech Vina</w:t>
            </w:r>
          </w:p>
        </w:tc>
      </w:tr>
      <w:tr w:rsidR="007B7630" w:rsidRPr="00992B13" w14:paraId="0F5BDC50" w14:textId="77777777" w:rsidTr="00604E6F">
        <w:trPr>
          <w:jc w:val="center"/>
        </w:trPr>
        <w:tc>
          <w:tcPr>
            <w:tcW w:w="708" w:type="dxa"/>
            <w:vAlign w:val="center"/>
          </w:tcPr>
          <w:p w14:paraId="63577D69" w14:textId="77777777" w:rsidR="007B7630" w:rsidRPr="00992B13" w:rsidRDefault="007B7630" w:rsidP="00604E6F">
            <w:pPr>
              <w:spacing w:before="20"/>
              <w:jc w:val="center"/>
            </w:pPr>
            <w:r w:rsidRPr="00992B13">
              <w:t>15</w:t>
            </w:r>
          </w:p>
        </w:tc>
        <w:tc>
          <w:tcPr>
            <w:tcW w:w="7098" w:type="dxa"/>
            <w:vAlign w:val="bottom"/>
          </w:tcPr>
          <w:p w14:paraId="2E7310E5" w14:textId="77777777" w:rsidR="007B7630" w:rsidRPr="00992B13" w:rsidRDefault="007B7630" w:rsidP="00604E6F">
            <w:pPr>
              <w:spacing w:before="20"/>
            </w:pPr>
            <w:r w:rsidRPr="00992B13">
              <w:t>Công Ty Tnhh Jdi Telecom Vina</w:t>
            </w:r>
          </w:p>
        </w:tc>
      </w:tr>
      <w:tr w:rsidR="007B7630" w:rsidRPr="00992B13" w14:paraId="7E76EF9E" w14:textId="77777777" w:rsidTr="00604E6F">
        <w:trPr>
          <w:jc w:val="center"/>
        </w:trPr>
        <w:tc>
          <w:tcPr>
            <w:tcW w:w="708" w:type="dxa"/>
            <w:vAlign w:val="center"/>
          </w:tcPr>
          <w:p w14:paraId="521FA89A" w14:textId="77777777" w:rsidR="007B7630" w:rsidRPr="00992B13" w:rsidRDefault="007B7630" w:rsidP="00604E6F">
            <w:pPr>
              <w:spacing w:before="20"/>
              <w:jc w:val="center"/>
            </w:pPr>
            <w:r w:rsidRPr="00992B13">
              <w:t>16</w:t>
            </w:r>
          </w:p>
        </w:tc>
        <w:tc>
          <w:tcPr>
            <w:tcW w:w="7098" w:type="dxa"/>
            <w:vAlign w:val="bottom"/>
          </w:tcPr>
          <w:p w14:paraId="2393F6FC" w14:textId="77777777" w:rsidR="007B7630" w:rsidRPr="00992B13" w:rsidRDefault="007B7630" w:rsidP="00604E6F">
            <w:pPr>
              <w:spacing w:before="20"/>
            </w:pPr>
            <w:r w:rsidRPr="00992B13">
              <w:t>Công Ty Tnhh New One Tech</w:t>
            </w:r>
          </w:p>
        </w:tc>
      </w:tr>
      <w:tr w:rsidR="007B7630" w:rsidRPr="00992B13" w14:paraId="13B42C93" w14:textId="77777777" w:rsidTr="00604E6F">
        <w:trPr>
          <w:jc w:val="center"/>
        </w:trPr>
        <w:tc>
          <w:tcPr>
            <w:tcW w:w="708" w:type="dxa"/>
            <w:vAlign w:val="center"/>
          </w:tcPr>
          <w:p w14:paraId="33D38AF1" w14:textId="77777777" w:rsidR="007B7630" w:rsidRPr="00992B13" w:rsidRDefault="007B7630" w:rsidP="00604E6F">
            <w:pPr>
              <w:spacing w:before="20"/>
              <w:jc w:val="center"/>
            </w:pPr>
            <w:r w:rsidRPr="00992B13">
              <w:t>17</w:t>
            </w:r>
          </w:p>
        </w:tc>
        <w:tc>
          <w:tcPr>
            <w:tcW w:w="7098" w:type="dxa"/>
            <w:vAlign w:val="bottom"/>
          </w:tcPr>
          <w:p w14:paraId="558613D8" w14:textId="77777777" w:rsidR="007B7630" w:rsidRPr="00992B13" w:rsidRDefault="007B7630" w:rsidP="00604E6F">
            <w:pPr>
              <w:spacing w:before="20"/>
            </w:pPr>
            <w:r w:rsidRPr="00992B13">
              <w:t>Công Ty Tnhh Funing Precision Component</w:t>
            </w:r>
          </w:p>
        </w:tc>
      </w:tr>
      <w:tr w:rsidR="007B7630" w:rsidRPr="00992B13" w14:paraId="3B080409" w14:textId="77777777" w:rsidTr="00604E6F">
        <w:trPr>
          <w:jc w:val="center"/>
        </w:trPr>
        <w:tc>
          <w:tcPr>
            <w:tcW w:w="708" w:type="dxa"/>
            <w:vAlign w:val="center"/>
          </w:tcPr>
          <w:p w14:paraId="021EB47C" w14:textId="77777777" w:rsidR="007B7630" w:rsidRPr="00992B13" w:rsidRDefault="007B7630" w:rsidP="00604E6F">
            <w:pPr>
              <w:spacing w:before="20"/>
              <w:jc w:val="center"/>
            </w:pPr>
            <w:r w:rsidRPr="00992B13">
              <w:t>18</w:t>
            </w:r>
          </w:p>
        </w:tc>
        <w:tc>
          <w:tcPr>
            <w:tcW w:w="7098" w:type="dxa"/>
            <w:vAlign w:val="bottom"/>
          </w:tcPr>
          <w:p w14:paraId="6EFEAB8C" w14:textId="77777777" w:rsidR="007B7630" w:rsidRPr="00992B13" w:rsidRDefault="007B7630" w:rsidP="00604E6F">
            <w:pPr>
              <w:spacing w:before="20"/>
            </w:pPr>
            <w:r w:rsidRPr="00992B13">
              <w:t>Công Ty Tnhh Si Flex Việt Nam</w:t>
            </w:r>
          </w:p>
        </w:tc>
      </w:tr>
      <w:tr w:rsidR="007B7630" w:rsidRPr="00992B13" w14:paraId="01AF1EBD" w14:textId="77777777" w:rsidTr="00604E6F">
        <w:trPr>
          <w:jc w:val="center"/>
        </w:trPr>
        <w:tc>
          <w:tcPr>
            <w:tcW w:w="708" w:type="dxa"/>
            <w:vAlign w:val="center"/>
          </w:tcPr>
          <w:p w14:paraId="3D8FA682" w14:textId="77777777" w:rsidR="007B7630" w:rsidRPr="00992B13" w:rsidRDefault="007B7630" w:rsidP="00604E6F">
            <w:pPr>
              <w:spacing w:before="20"/>
              <w:jc w:val="center"/>
            </w:pPr>
            <w:r w:rsidRPr="00992B13">
              <w:t>19</w:t>
            </w:r>
          </w:p>
        </w:tc>
        <w:tc>
          <w:tcPr>
            <w:tcW w:w="7098" w:type="dxa"/>
            <w:vAlign w:val="bottom"/>
          </w:tcPr>
          <w:p w14:paraId="4AF3AFE1" w14:textId="77777777" w:rsidR="007B7630" w:rsidRPr="00992B13" w:rsidRDefault="007B7630" w:rsidP="00604E6F">
            <w:pPr>
              <w:spacing w:before="20"/>
            </w:pPr>
            <w:r w:rsidRPr="00992B13">
              <w:t>Công Ty Tnhh Bhflex Vina</w:t>
            </w:r>
          </w:p>
        </w:tc>
      </w:tr>
      <w:tr w:rsidR="007B7630" w:rsidRPr="00992B13" w14:paraId="47E839AE" w14:textId="77777777" w:rsidTr="00604E6F">
        <w:trPr>
          <w:jc w:val="center"/>
        </w:trPr>
        <w:tc>
          <w:tcPr>
            <w:tcW w:w="708" w:type="dxa"/>
            <w:vAlign w:val="center"/>
          </w:tcPr>
          <w:p w14:paraId="363ADD87" w14:textId="77777777" w:rsidR="007B7630" w:rsidRPr="00992B13" w:rsidRDefault="007B7630" w:rsidP="00604E6F">
            <w:pPr>
              <w:spacing w:before="20"/>
              <w:jc w:val="center"/>
            </w:pPr>
            <w:r w:rsidRPr="00992B13">
              <w:t>20</w:t>
            </w:r>
          </w:p>
        </w:tc>
        <w:tc>
          <w:tcPr>
            <w:tcW w:w="7098" w:type="dxa"/>
            <w:vAlign w:val="bottom"/>
          </w:tcPr>
          <w:p w14:paraId="0B51459C" w14:textId="77777777" w:rsidR="007B7630" w:rsidRPr="00992B13" w:rsidRDefault="007B7630" w:rsidP="00604E6F">
            <w:pPr>
              <w:spacing w:before="20"/>
            </w:pPr>
            <w:r w:rsidRPr="00992B13">
              <w:t>Công Ty Tnhh Interflex Vina</w:t>
            </w:r>
          </w:p>
        </w:tc>
      </w:tr>
      <w:tr w:rsidR="007B7630" w:rsidRPr="00992B13" w14:paraId="08BB7CE7" w14:textId="77777777" w:rsidTr="00604E6F">
        <w:trPr>
          <w:jc w:val="center"/>
        </w:trPr>
        <w:tc>
          <w:tcPr>
            <w:tcW w:w="708" w:type="dxa"/>
            <w:vAlign w:val="center"/>
          </w:tcPr>
          <w:p w14:paraId="32F9910B" w14:textId="77777777" w:rsidR="007B7630" w:rsidRPr="00992B13" w:rsidRDefault="007B7630" w:rsidP="00604E6F">
            <w:pPr>
              <w:spacing w:before="20"/>
              <w:jc w:val="center"/>
            </w:pPr>
            <w:r w:rsidRPr="00992B13">
              <w:t>21</w:t>
            </w:r>
          </w:p>
        </w:tc>
        <w:tc>
          <w:tcPr>
            <w:tcW w:w="7098" w:type="dxa"/>
            <w:vAlign w:val="bottom"/>
          </w:tcPr>
          <w:p w14:paraId="2B3E1BC1" w14:textId="77777777" w:rsidR="007B7630" w:rsidRPr="00992B13" w:rsidRDefault="007B7630" w:rsidP="00604E6F">
            <w:pPr>
              <w:spacing w:before="20"/>
            </w:pPr>
            <w:r w:rsidRPr="00992B13">
              <w:t>Công Ty Tnhh Thương Mại Và Dịch Vụ Saritech</w:t>
            </w:r>
          </w:p>
        </w:tc>
      </w:tr>
      <w:tr w:rsidR="007B7630" w:rsidRPr="00992B13" w14:paraId="20A13348" w14:textId="77777777" w:rsidTr="00604E6F">
        <w:trPr>
          <w:jc w:val="center"/>
        </w:trPr>
        <w:tc>
          <w:tcPr>
            <w:tcW w:w="708" w:type="dxa"/>
            <w:vAlign w:val="center"/>
          </w:tcPr>
          <w:p w14:paraId="1BB36FD4" w14:textId="77777777" w:rsidR="007B7630" w:rsidRPr="00992B13" w:rsidRDefault="007B7630" w:rsidP="00604E6F">
            <w:pPr>
              <w:spacing w:before="20"/>
              <w:jc w:val="center"/>
            </w:pPr>
            <w:r w:rsidRPr="00992B13">
              <w:t>22</w:t>
            </w:r>
          </w:p>
        </w:tc>
        <w:tc>
          <w:tcPr>
            <w:tcW w:w="7098" w:type="dxa"/>
            <w:vAlign w:val="bottom"/>
          </w:tcPr>
          <w:p w14:paraId="4DD5DD8C" w14:textId="77777777" w:rsidR="007B7630" w:rsidRPr="00992B13" w:rsidRDefault="007B7630" w:rsidP="00604E6F">
            <w:pPr>
              <w:spacing w:before="20"/>
            </w:pPr>
            <w:r w:rsidRPr="00992B13">
              <w:t>Công Ty Tnhh S-Mac Vina</w:t>
            </w:r>
          </w:p>
        </w:tc>
      </w:tr>
      <w:tr w:rsidR="007B7630" w:rsidRPr="00992B13" w14:paraId="6CE9E27E" w14:textId="77777777" w:rsidTr="00604E6F">
        <w:trPr>
          <w:jc w:val="center"/>
        </w:trPr>
        <w:tc>
          <w:tcPr>
            <w:tcW w:w="708" w:type="dxa"/>
            <w:vAlign w:val="center"/>
          </w:tcPr>
          <w:p w14:paraId="63390874" w14:textId="77777777" w:rsidR="007B7630" w:rsidRPr="00992B13" w:rsidRDefault="007B7630" w:rsidP="00604E6F">
            <w:pPr>
              <w:spacing w:before="20"/>
              <w:jc w:val="center"/>
            </w:pPr>
            <w:r w:rsidRPr="00992B13">
              <w:t>23</w:t>
            </w:r>
          </w:p>
        </w:tc>
        <w:tc>
          <w:tcPr>
            <w:tcW w:w="7098" w:type="dxa"/>
            <w:vAlign w:val="bottom"/>
          </w:tcPr>
          <w:p w14:paraId="1E0625EE" w14:textId="77777777" w:rsidR="007B7630" w:rsidRPr="00992B13" w:rsidRDefault="007B7630" w:rsidP="00604E6F">
            <w:pPr>
              <w:spacing w:before="20"/>
            </w:pPr>
            <w:r w:rsidRPr="00992B13">
              <w:t>Công Ty Tnhh Hosiden Việt Nam ( Bắc Giang)</w:t>
            </w:r>
          </w:p>
        </w:tc>
      </w:tr>
      <w:tr w:rsidR="007B7630" w:rsidRPr="00992B13" w14:paraId="4D0A6B14" w14:textId="77777777" w:rsidTr="00604E6F">
        <w:trPr>
          <w:jc w:val="center"/>
        </w:trPr>
        <w:tc>
          <w:tcPr>
            <w:tcW w:w="708" w:type="dxa"/>
            <w:vAlign w:val="center"/>
          </w:tcPr>
          <w:p w14:paraId="63A2DD1A" w14:textId="77777777" w:rsidR="007B7630" w:rsidRPr="00992B13" w:rsidRDefault="007B7630" w:rsidP="00604E6F">
            <w:pPr>
              <w:spacing w:before="20"/>
              <w:jc w:val="center"/>
            </w:pPr>
            <w:r w:rsidRPr="00992B13">
              <w:t>24</w:t>
            </w:r>
          </w:p>
        </w:tc>
        <w:tc>
          <w:tcPr>
            <w:tcW w:w="7098" w:type="dxa"/>
            <w:vAlign w:val="bottom"/>
          </w:tcPr>
          <w:p w14:paraId="7A092CD9" w14:textId="77777777" w:rsidR="007B7630" w:rsidRPr="00992B13" w:rsidRDefault="007B7630" w:rsidP="00604E6F">
            <w:pPr>
              <w:spacing w:before="20"/>
            </w:pPr>
            <w:r w:rsidRPr="00992B13">
              <w:t>Công Ty Tnhh Elentec Việt Nam</w:t>
            </w:r>
          </w:p>
        </w:tc>
      </w:tr>
      <w:tr w:rsidR="007B7630" w:rsidRPr="00992B13" w14:paraId="68D0D125" w14:textId="77777777" w:rsidTr="00604E6F">
        <w:trPr>
          <w:jc w:val="center"/>
        </w:trPr>
        <w:tc>
          <w:tcPr>
            <w:tcW w:w="708" w:type="dxa"/>
            <w:vAlign w:val="center"/>
          </w:tcPr>
          <w:p w14:paraId="23BACDFC" w14:textId="77777777" w:rsidR="007B7630" w:rsidRPr="00992B13" w:rsidRDefault="007B7630" w:rsidP="00604E6F">
            <w:pPr>
              <w:spacing w:before="20"/>
              <w:jc w:val="center"/>
            </w:pPr>
            <w:r w:rsidRPr="00992B13">
              <w:t>25</w:t>
            </w:r>
          </w:p>
        </w:tc>
        <w:tc>
          <w:tcPr>
            <w:tcW w:w="7098" w:type="dxa"/>
            <w:vAlign w:val="bottom"/>
          </w:tcPr>
          <w:p w14:paraId="507D0FB7" w14:textId="77777777" w:rsidR="007B7630" w:rsidRPr="00992B13" w:rsidRDefault="007B7630" w:rsidP="00604E6F">
            <w:pPr>
              <w:spacing w:before="20"/>
            </w:pPr>
            <w:r w:rsidRPr="00992B13">
              <w:t>Công Ty Tnhh Mobase Việt Nam</w:t>
            </w:r>
          </w:p>
        </w:tc>
      </w:tr>
      <w:tr w:rsidR="007B7630" w:rsidRPr="00992B13" w14:paraId="226A8AAF" w14:textId="77777777" w:rsidTr="00604E6F">
        <w:trPr>
          <w:jc w:val="center"/>
        </w:trPr>
        <w:tc>
          <w:tcPr>
            <w:tcW w:w="708" w:type="dxa"/>
            <w:vAlign w:val="center"/>
          </w:tcPr>
          <w:p w14:paraId="2DF46756" w14:textId="77777777" w:rsidR="007B7630" w:rsidRPr="00992B13" w:rsidRDefault="007B7630" w:rsidP="00604E6F">
            <w:pPr>
              <w:spacing w:before="20"/>
              <w:jc w:val="center"/>
            </w:pPr>
            <w:r w:rsidRPr="00992B13">
              <w:t>26</w:t>
            </w:r>
          </w:p>
        </w:tc>
        <w:tc>
          <w:tcPr>
            <w:tcW w:w="7098" w:type="dxa"/>
            <w:vAlign w:val="bottom"/>
          </w:tcPr>
          <w:p w14:paraId="142D217E" w14:textId="77777777" w:rsidR="007B7630" w:rsidRPr="00992B13" w:rsidRDefault="007B7630" w:rsidP="00604E6F">
            <w:pPr>
              <w:spacing w:before="20"/>
            </w:pPr>
            <w:r w:rsidRPr="00992B13">
              <w:t>Công Ty Tnhh Doosun Việt Nam</w:t>
            </w:r>
          </w:p>
        </w:tc>
      </w:tr>
      <w:tr w:rsidR="007B7630" w:rsidRPr="00992B13" w14:paraId="02287260" w14:textId="77777777" w:rsidTr="00604E6F">
        <w:trPr>
          <w:jc w:val="center"/>
        </w:trPr>
        <w:tc>
          <w:tcPr>
            <w:tcW w:w="708" w:type="dxa"/>
            <w:vAlign w:val="center"/>
          </w:tcPr>
          <w:p w14:paraId="6C571FFB" w14:textId="77777777" w:rsidR="007B7630" w:rsidRPr="00992B13" w:rsidRDefault="007B7630" w:rsidP="00604E6F">
            <w:pPr>
              <w:spacing w:before="20"/>
              <w:jc w:val="center"/>
            </w:pPr>
            <w:r w:rsidRPr="00992B13">
              <w:t>27</w:t>
            </w:r>
          </w:p>
        </w:tc>
        <w:tc>
          <w:tcPr>
            <w:tcW w:w="7098" w:type="dxa"/>
            <w:vAlign w:val="bottom"/>
          </w:tcPr>
          <w:p w14:paraId="6572DA2A" w14:textId="77777777" w:rsidR="007B7630" w:rsidRPr="00992B13" w:rsidRDefault="007B7630" w:rsidP="00604E6F">
            <w:pPr>
              <w:spacing w:before="20"/>
            </w:pPr>
            <w:r w:rsidRPr="00992B13">
              <w:t>Công Ty Tnhh Partron Vina</w:t>
            </w:r>
          </w:p>
        </w:tc>
      </w:tr>
      <w:tr w:rsidR="007B7630" w:rsidRPr="00992B13" w14:paraId="0B1F97E7" w14:textId="77777777" w:rsidTr="00604E6F">
        <w:trPr>
          <w:jc w:val="center"/>
        </w:trPr>
        <w:tc>
          <w:tcPr>
            <w:tcW w:w="708" w:type="dxa"/>
            <w:vAlign w:val="center"/>
          </w:tcPr>
          <w:p w14:paraId="64B87CAD" w14:textId="77777777" w:rsidR="007B7630" w:rsidRPr="00992B13" w:rsidRDefault="007B7630" w:rsidP="00604E6F">
            <w:pPr>
              <w:spacing w:before="20"/>
              <w:jc w:val="center"/>
            </w:pPr>
            <w:r w:rsidRPr="00992B13">
              <w:t>28</w:t>
            </w:r>
          </w:p>
        </w:tc>
        <w:tc>
          <w:tcPr>
            <w:tcW w:w="7098" w:type="dxa"/>
            <w:vAlign w:val="bottom"/>
          </w:tcPr>
          <w:p w14:paraId="1493F4B6" w14:textId="77777777" w:rsidR="007B7630" w:rsidRPr="00992B13" w:rsidRDefault="007B7630" w:rsidP="00604E6F">
            <w:pPr>
              <w:spacing w:before="20"/>
            </w:pPr>
            <w:r w:rsidRPr="00992B13">
              <w:t>Công Ty Tnhh Samkwang Vina</w:t>
            </w:r>
          </w:p>
        </w:tc>
      </w:tr>
      <w:tr w:rsidR="007B7630" w:rsidRPr="00992B13" w14:paraId="4A8A4029" w14:textId="77777777" w:rsidTr="00604E6F">
        <w:trPr>
          <w:jc w:val="center"/>
        </w:trPr>
        <w:tc>
          <w:tcPr>
            <w:tcW w:w="708" w:type="dxa"/>
            <w:vAlign w:val="center"/>
          </w:tcPr>
          <w:p w14:paraId="56132BB8" w14:textId="77777777" w:rsidR="007B7630" w:rsidRPr="00992B13" w:rsidRDefault="007B7630" w:rsidP="00604E6F">
            <w:pPr>
              <w:spacing w:before="20"/>
              <w:jc w:val="center"/>
            </w:pPr>
            <w:r w:rsidRPr="00992B13">
              <w:t>29</w:t>
            </w:r>
          </w:p>
        </w:tc>
        <w:tc>
          <w:tcPr>
            <w:tcW w:w="7098" w:type="dxa"/>
            <w:vAlign w:val="bottom"/>
          </w:tcPr>
          <w:p w14:paraId="38811187" w14:textId="77777777" w:rsidR="007B7630" w:rsidRPr="00992B13" w:rsidRDefault="007B7630" w:rsidP="00604E6F">
            <w:pPr>
              <w:spacing w:before="20"/>
            </w:pPr>
            <w:r w:rsidRPr="00992B13">
              <w:t>Công Ty Tnhh Doosung Tech Vietnam</w:t>
            </w:r>
          </w:p>
        </w:tc>
      </w:tr>
      <w:tr w:rsidR="007B7630" w:rsidRPr="00992B13" w14:paraId="67C3E059" w14:textId="77777777" w:rsidTr="00604E6F">
        <w:trPr>
          <w:jc w:val="center"/>
        </w:trPr>
        <w:tc>
          <w:tcPr>
            <w:tcW w:w="708" w:type="dxa"/>
            <w:vAlign w:val="center"/>
          </w:tcPr>
          <w:p w14:paraId="34CC2FC0" w14:textId="77777777" w:rsidR="007B7630" w:rsidRPr="00992B13" w:rsidRDefault="007B7630" w:rsidP="00604E6F">
            <w:pPr>
              <w:spacing w:before="20"/>
              <w:jc w:val="center"/>
            </w:pPr>
            <w:r w:rsidRPr="00992B13">
              <w:t>30</w:t>
            </w:r>
          </w:p>
        </w:tc>
        <w:tc>
          <w:tcPr>
            <w:tcW w:w="7098" w:type="dxa"/>
            <w:vAlign w:val="bottom"/>
          </w:tcPr>
          <w:p w14:paraId="18509DD6" w14:textId="77777777" w:rsidR="007B7630" w:rsidRPr="00992B13" w:rsidRDefault="007B7630" w:rsidP="00604E6F">
            <w:pPr>
              <w:spacing w:before="20"/>
            </w:pPr>
            <w:r w:rsidRPr="00992B13">
              <w:t>Công Ty Tnhh Essa Hi - Tech</w:t>
            </w:r>
          </w:p>
        </w:tc>
      </w:tr>
      <w:tr w:rsidR="007B7630" w:rsidRPr="00992B13" w14:paraId="0C67D3C4" w14:textId="77777777" w:rsidTr="00604E6F">
        <w:trPr>
          <w:jc w:val="center"/>
        </w:trPr>
        <w:tc>
          <w:tcPr>
            <w:tcW w:w="708" w:type="dxa"/>
            <w:vAlign w:val="center"/>
          </w:tcPr>
          <w:p w14:paraId="6082ACB8" w14:textId="77777777" w:rsidR="007B7630" w:rsidRPr="00992B13" w:rsidRDefault="007B7630" w:rsidP="00604E6F">
            <w:pPr>
              <w:spacing w:before="20"/>
              <w:jc w:val="center"/>
            </w:pPr>
            <w:r w:rsidRPr="00992B13">
              <w:t>31</w:t>
            </w:r>
          </w:p>
        </w:tc>
        <w:tc>
          <w:tcPr>
            <w:tcW w:w="7098" w:type="dxa"/>
            <w:vAlign w:val="bottom"/>
          </w:tcPr>
          <w:p w14:paraId="1028E863" w14:textId="77777777" w:rsidR="007B7630" w:rsidRPr="00992B13" w:rsidRDefault="007B7630" w:rsidP="00604E6F">
            <w:pPr>
              <w:spacing w:before="20"/>
            </w:pPr>
            <w:r w:rsidRPr="00992B13">
              <w:t>Công Ty Tnhh Hanoi Mobilityplus</w:t>
            </w:r>
          </w:p>
        </w:tc>
      </w:tr>
      <w:tr w:rsidR="007B7630" w:rsidRPr="00992B13" w14:paraId="02355119" w14:textId="77777777" w:rsidTr="00604E6F">
        <w:trPr>
          <w:jc w:val="center"/>
        </w:trPr>
        <w:tc>
          <w:tcPr>
            <w:tcW w:w="708" w:type="dxa"/>
            <w:vAlign w:val="center"/>
          </w:tcPr>
          <w:p w14:paraId="0633C9B8" w14:textId="77777777" w:rsidR="007B7630" w:rsidRPr="00992B13" w:rsidRDefault="007B7630" w:rsidP="00604E6F">
            <w:pPr>
              <w:spacing w:before="20"/>
              <w:jc w:val="center"/>
            </w:pPr>
            <w:r w:rsidRPr="00992B13">
              <w:t>32</w:t>
            </w:r>
          </w:p>
        </w:tc>
        <w:tc>
          <w:tcPr>
            <w:tcW w:w="7098" w:type="dxa"/>
            <w:vAlign w:val="bottom"/>
          </w:tcPr>
          <w:p w14:paraId="0BCE3E36" w14:textId="77777777" w:rsidR="007B7630" w:rsidRPr="00992B13" w:rsidRDefault="007B7630" w:rsidP="00604E6F">
            <w:pPr>
              <w:spacing w:before="20"/>
            </w:pPr>
            <w:r w:rsidRPr="00992B13">
              <w:t>Công Ty Tnhh User  Interface Technology Việt Nam</w:t>
            </w:r>
          </w:p>
        </w:tc>
      </w:tr>
      <w:tr w:rsidR="007B7630" w:rsidRPr="00992B13" w14:paraId="7F5AA811" w14:textId="77777777" w:rsidTr="00604E6F">
        <w:trPr>
          <w:jc w:val="center"/>
        </w:trPr>
        <w:tc>
          <w:tcPr>
            <w:tcW w:w="708" w:type="dxa"/>
            <w:vAlign w:val="center"/>
          </w:tcPr>
          <w:p w14:paraId="5274D764" w14:textId="77777777" w:rsidR="007B7630" w:rsidRPr="00992B13" w:rsidRDefault="007B7630" w:rsidP="00604E6F">
            <w:pPr>
              <w:spacing w:before="20"/>
              <w:jc w:val="center"/>
            </w:pPr>
            <w:r w:rsidRPr="00992B13">
              <w:t>33</w:t>
            </w:r>
          </w:p>
        </w:tc>
        <w:tc>
          <w:tcPr>
            <w:tcW w:w="7098" w:type="dxa"/>
            <w:vAlign w:val="bottom"/>
          </w:tcPr>
          <w:p w14:paraId="6777F0B8" w14:textId="77777777" w:rsidR="007B7630" w:rsidRPr="00992B13" w:rsidRDefault="007B7630" w:rsidP="00604E6F">
            <w:pPr>
              <w:spacing w:before="20"/>
            </w:pPr>
            <w:r w:rsidRPr="00992B13">
              <w:t>Công Ty Tnhh Công Nghệ Namuga Phú Thọ</w:t>
            </w:r>
          </w:p>
        </w:tc>
      </w:tr>
      <w:tr w:rsidR="007B7630" w:rsidRPr="00992B13" w14:paraId="6AED6194" w14:textId="77777777" w:rsidTr="00604E6F">
        <w:trPr>
          <w:jc w:val="center"/>
        </w:trPr>
        <w:tc>
          <w:tcPr>
            <w:tcW w:w="708" w:type="dxa"/>
            <w:vAlign w:val="center"/>
          </w:tcPr>
          <w:p w14:paraId="53EEA396" w14:textId="77777777" w:rsidR="007B7630" w:rsidRPr="00992B13" w:rsidRDefault="007B7630" w:rsidP="00604E6F">
            <w:pPr>
              <w:spacing w:before="20"/>
              <w:jc w:val="center"/>
            </w:pPr>
            <w:r w:rsidRPr="00992B13">
              <w:t>34</w:t>
            </w:r>
          </w:p>
        </w:tc>
        <w:tc>
          <w:tcPr>
            <w:tcW w:w="7098" w:type="dxa"/>
            <w:vAlign w:val="bottom"/>
          </w:tcPr>
          <w:p w14:paraId="0506A4D0" w14:textId="77777777" w:rsidR="007B7630" w:rsidRPr="00992B13" w:rsidRDefault="007B7630" w:rsidP="00604E6F">
            <w:pPr>
              <w:spacing w:before="20"/>
            </w:pPr>
            <w:r w:rsidRPr="00992B13">
              <w:t>Công Ty Tnhh Fuhong Precision  Component (Bắc Giang)</w:t>
            </w:r>
          </w:p>
        </w:tc>
      </w:tr>
      <w:tr w:rsidR="007B7630" w:rsidRPr="00992B13" w14:paraId="377C2B6C" w14:textId="77777777" w:rsidTr="00604E6F">
        <w:trPr>
          <w:jc w:val="center"/>
        </w:trPr>
        <w:tc>
          <w:tcPr>
            <w:tcW w:w="708" w:type="dxa"/>
            <w:vAlign w:val="center"/>
          </w:tcPr>
          <w:p w14:paraId="2FC55670" w14:textId="77777777" w:rsidR="007B7630" w:rsidRPr="00992B13" w:rsidRDefault="007B7630" w:rsidP="00604E6F">
            <w:pPr>
              <w:spacing w:before="20"/>
              <w:jc w:val="center"/>
            </w:pPr>
            <w:r w:rsidRPr="00992B13">
              <w:t>35</w:t>
            </w:r>
          </w:p>
        </w:tc>
        <w:tc>
          <w:tcPr>
            <w:tcW w:w="7098" w:type="dxa"/>
            <w:vAlign w:val="bottom"/>
          </w:tcPr>
          <w:p w14:paraId="4091E147" w14:textId="77777777" w:rsidR="007B7630" w:rsidRPr="00992B13" w:rsidRDefault="007B7630" w:rsidP="00604E6F">
            <w:pPr>
              <w:spacing w:before="20"/>
            </w:pPr>
            <w:r w:rsidRPr="00992B13">
              <w:t>Công Ty Tnhh Panasonic System Networks Việt Nam</w:t>
            </w:r>
          </w:p>
        </w:tc>
      </w:tr>
      <w:tr w:rsidR="007B7630" w:rsidRPr="00992B13" w14:paraId="476B579A" w14:textId="77777777" w:rsidTr="00604E6F">
        <w:trPr>
          <w:jc w:val="center"/>
        </w:trPr>
        <w:tc>
          <w:tcPr>
            <w:tcW w:w="708" w:type="dxa"/>
            <w:vAlign w:val="center"/>
          </w:tcPr>
          <w:p w14:paraId="319AA4C7" w14:textId="77777777" w:rsidR="007B7630" w:rsidRPr="00992B13" w:rsidRDefault="007B7630" w:rsidP="00604E6F">
            <w:pPr>
              <w:spacing w:before="20"/>
              <w:jc w:val="center"/>
            </w:pPr>
            <w:r w:rsidRPr="00992B13">
              <w:t>36</w:t>
            </w:r>
          </w:p>
        </w:tc>
        <w:tc>
          <w:tcPr>
            <w:tcW w:w="7098" w:type="dxa"/>
            <w:vAlign w:val="bottom"/>
          </w:tcPr>
          <w:p w14:paraId="14B03844" w14:textId="77777777" w:rsidR="007B7630" w:rsidRPr="00992B13" w:rsidRDefault="007B7630" w:rsidP="00604E6F">
            <w:pPr>
              <w:spacing w:before="20"/>
            </w:pPr>
            <w:r w:rsidRPr="00992B13">
              <w:t>Công Ty Cổ Phần Uil Việt Nam</w:t>
            </w:r>
          </w:p>
        </w:tc>
      </w:tr>
      <w:tr w:rsidR="007B7630" w:rsidRPr="00992B13" w14:paraId="7B4E02C8" w14:textId="77777777" w:rsidTr="00604E6F">
        <w:trPr>
          <w:jc w:val="center"/>
        </w:trPr>
        <w:tc>
          <w:tcPr>
            <w:tcW w:w="708" w:type="dxa"/>
            <w:vAlign w:val="center"/>
          </w:tcPr>
          <w:p w14:paraId="7C0C930C" w14:textId="77777777" w:rsidR="007B7630" w:rsidRPr="00992B13" w:rsidRDefault="007B7630" w:rsidP="00604E6F">
            <w:pPr>
              <w:spacing w:before="20"/>
              <w:jc w:val="center"/>
            </w:pPr>
            <w:r w:rsidRPr="00992B13">
              <w:t>37</w:t>
            </w:r>
          </w:p>
        </w:tc>
        <w:tc>
          <w:tcPr>
            <w:tcW w:w="7098" w:type="dxa"/>
            <w:vAlign w:val="bottom"/>
          </w:tcPr>
          <w:p w14:paraId="097226FA" w14:textId="77777777" w:rsidR="007B7630" w:rsidRPr="00992B13" w:rsidRDefault="007B7630" w:rsidP="00604E6F">
            <w:pPr>
              <w:spacing w:before="20"/>
            </w:pPr>
            <w:r w:rsidRPr="00992B13">
              <w:t>Công Ty Tnhh Mcnex Vina</w:t>
            </w:r>
          </w:p>
        </w:tc>
      </w:tr>
      <w:tr w:rsidR="007B7630" w:rsidRPr="00992B13" w14:paraId="2D14114A" w14:textId="77777777" w:rsidTr="00604E6F">
        <w:trPr>
          <w:jc w:val="center"/>
        </w:trPr>
        <w:tc>
          <w:tcPr>
            <w:tcW w:w="708" w:type="dxa"/>
            <w:vAlign w:val="center"/>
          </w:tcPr>
          <w:p w14:paraId="7ACDBB2C" w14:textId="77777777" w:rsidR="007B7630" w:rsidRPr="00992B13" w:rsidRDefault="007B7630" w:rsidP="00604E6F">
            <w:pPr>
              <w:spacing w:before="20"/>
              <w:jc w:val="center"/>
            </w:pPr>
            <w:r w:rsidRPr="00992B13">
              <w:t>38</w:t>
            </w:r>
          </w:p>
        </w:tc>
        <w:tc>
          <w:tcPr>
            <w:tcW w:w="7098" w:type="dxa"/>
            <w:vAlign w:val="bottom"/>
          </w:tcPr>
          <w:p w14:paraId="41928563" w14:textId="77777777" w:rsidR="007B7630" w:rsidRPr="00992B13" w:rsidRDefault="007B7630" w:rsidP="00604E6F">
            <w:pPr>
              <w:spacing w:before="20"/>
            </w:pPr>
            <w:r w:rsidRPr="00992B13">
              <w:t>Công Ty Tnhh Rftech Thái Nguyên</w:t>
            </w:r>
          </w:p>
        </w:tc>
      </w:tr>
      <w:tr w:rsidR="007B7630" w:rsidRPr="00992B13" w14:paraId="7F911C4E" w14:textId="77777777" w:rsidTr="00604E6F">
        <w:trPr>
          <w:jc w:val="center"/>
        </w:trPr>
        <w:tc>
          <w:tcPr>
            <w:tcW w:w="708" w:type="dxa"/>
            <w:vAlign w:val="center"/>
          </w:tcPr>
          <w:p w14:paraId="75E8140E" w14:textId="77777777" w:rsidR="007B7630" w:rsidRPr="00992B13" w:rsidRDefault="007B7630" w:rsidP="00604E6F">
            <w:pPr>
              <w:spacing w:before="20"/>
              <w:jc w:val="center"/>
            </w:pPr>
            <w:r w:rsidRPr="00992B13">
              <w:t>39</w:t>
            </w:r>
          </w:p>
        </w:tc>
        <w:tc>
          <w:tcPr>
            <w:tcW w:w="7098" w:type="dxa"/>
            <w:vAlign w:val="bottom"/>
          </w:tcPr>
          <w:p w14:paraId="6356448F" w14:textId="77777777" w:rsidR="007B7630" w:rsidRPr="00992B13" w:rsidRDefault="007B7630" w:rsidP="00604E6F">
            <w:pPr>
              <w:spacing w:before="20"/>
            </w:pPr>
            <w:r w:rsidRPr="00992B13">
              <w:t>Công Ty Trách Nhiệm Hữu Hạn Chitwing Việt Nam</w:t>
            </w:r>
          </w:p>
        </w:tc>
      </w:tr>
      <w:tr w:rsidR="007B7630" w:rsidRPr="00992B13" w14:paraId="2F95EE9F" w14:textId="77777777" w:rsidTr="00604E6F">
        <w:trPr>
          <w:jc w:val="center"/>
        </w:trPr>
        <w:tc>
          <w:tcPr>
            <w:tcW w:w="708" w:type="dxa"/>
            <w:vAlign w:val="center"/>
          </w:tcPr>
          <w:p w14:paraId="7CF7CDED" w14:textId="77777777" w:rsidR="007B7630" w:rsidRPr="00992B13" w:rsidRDefault="007B7630" w:rsidP="00604E6F">
            <w:pPr>
              <w:spacing w:before="20"/>
              <w:jc w:val="center"/>
            </w:pPr>
            <w:r w:rsidRPr="00992B13">
              <w:t>40</w:t>
            </w:r>
          </w:p>
        </w:tc>
        <w:tc>
          <w:tcPr>
            <w:tcW w:w="7098" w:type="dxa"/>
            <w:vAlign w:val="bottom"/>
          </w:tcPr>
          <w:p w14:paraId="49A3E506" w14:textId="77777777" w:rsidR="007B7630" w:rsidRPr="00992B13" w:rsidRDefault="007B7630" w:rsidP="00604E6F">
            <w:pPr>
              <w:spacing w:before="20"/>
            </w:pPr>
            <w:r w:rsidRPr="00992B13">
              <w:t>Công Ty Tnhh Ace Antenna</w:t>
            </w:r>
          </w:p>
        </w:tc>
      </w:tr>
      <w:tr w:rsidR="007B7630" w:rsidRPr="00992B13" w14:paraId="61FBD235" w14:textId="77777777" w:rsidTr="00604E6F">
        <w:trPr>
          <w:jc w:val="center"/>
        </w:trPr>
        <w:tc>
          <w:tcPr>
            <w:tcW w:w="708" w:type="dxa"/>
            <w:vAlign w:val="center"/>
          </w:tcPr>
          <w:p w14:paraId="25F022A1" w14:textId="77777777" w:rsidR="007B7630" w:rsidRPr="00992B13" w:rsidRDefault="007B7630" w:rsidP="00604E6F">
            <w:pPr>
              <w:spacing w:before="20"/>
              <w:jc w:val="center"/>
            </w:pPr>
            <w:r w:rsidRPr="00992B13">
              <w:t>41</w:t>
            </w:r>
          </w:p>
        </w:tc>
        <w:tc>
          <w:tcPr>
            <w:tcW w:w="7098" w:type="dxa"/>
            <w:vAlign w:val="bottom"/>
          </w:tcPr>
          <w:p w14:paraId="086D3E4D" w14:textId="77777777" w:rsidR="007B7630" w:rsidRPr="00992B13" w:rsidRDefault="007B7630" w:rsidP="00604E6F">
            <w:pPr>
              <w:spacing w:before="20"/>
            </w:pPr>
            <w:r w:rsidRPr="00992B13">
              <w:t>Công Ty Cổ Phần Nghiên Cứu Và Sản Xuất Vinsmart</w:t>
            </w:r>
          </w:p>
        </w:tc>
      </w:tr>
      <w:tr w:rsidR="007B7630" w:rsidRPr="00992B13" w14:paraId="764C9CCA" w14:textId="77777777" w:rsidTr="00604E6F">
        <w:trPr>
          <w:jc w:val="center"/>
        </w:trPr>
        <w:tc>
          <w:tcPr>
            <w:tcW w:w="708" w:type="dxa"/>
            <w:vAlign w:val="center"/>
          </w:tcPr>
          <w:p w14:paraId="14BC2AFA" w14:textId="77777777" w:rsidR="007B7630" w:rsidRPr="00992B13" w:rsidRDefault="007B7630" w:rsidP="00604E6F">
            <w:pPr>
              <w:spacing w:before="20"/>
              <w:jc w:val="center"/>
            </w:pPr>
            <w:r w:rsidRPr="00992B13">
              <w:t>42</w:t>
            </w:r>
          </w:p>
        </w:tc>
        <w:tc>
          <w:tcPr>
            <w:tcW w:w="7098" w:type="dxa"/>
            <w:vAlign w:val="bottom"/>
          </w:tcPr>
          <w:p w14:paraId="11C965A1" w14:textId="77777777" w:rsidR="007B7630" w:rsidRPr="00992B13" w:rsidRDefault="007B7630" w:rsidP="00604E6F">
            <w:pPr>
              <w:spacing w:before="20"/>
            </w:pPr>
            <w:r w:rsidRPr="00992B13">
              <w:t>Công Ty Tnhh Emw Việt Nam</w:t>
            </w:r>
          </w:p>
        </w:tc>
      </w:tr>
      <w:tr w:rsidR="007B7630" w:rsidRPr="00992B13" w14:paraId="31ED6CFB" w14:textId="77777777" w:rsidTr="00604E6F">
        <w:trPr>
          <w:jc w:val="center"/>
        </w:trPr>
        <w:tc>
          <w:tcPr>
            <w:tcW w:w="708" w:type="dxa"/>
            <w:vAlign w:val="center"/>
          </w:tcPr>
          <w:p w14:paraId="7427E046" w14:textId="77777777" w:rsidR="007B7630" w:rsidRPr="00992B13" w:rsidRDefault="007B7630" w:rsidP="00604E6F">
            <w:pPr>
              <w:spacing w:before="20"/>
              <w:jc w:val="center"/>
            </w:pPr>
            <w:r w:rsidRPr="00992B13">
              <w:t>43</w:t>
            </w:r>
          </w:p>
        </w:tc>
        <w:tc>
          <w:tcPr>
            <w:tcW w:w="7098" w:type="dxa"/>
            <w:vAlign w:val="bottom"/>
          </w:tcPr>
          <w:p w14:paraId="38D3D70A" w14:textId="77777777" w:rsidR="007B7630" w:rsidRPr="00992B13" w:rsidRDefault="007B7630" w:rsidP="00604E6F">
            <w:pPr>
              <w:spacing w:before="20"/>
            </w:pPr>
            <w:r w:rsidRPr="00992B13">
              <w:t>Công Ty Tnhh Seojin Vina</w:t>
            </w:r>
          </w:p>
        </w:tc>
      </w:tr>
      <w:tr w:rsidR="007B7630" w:rsidRPr="00992B13" w14:paraId="34BAB5C3" w14:textId="77777777" w:rsidTr="00604E6F">
        <w:trPr>
          <w:jc w:val="center"/>
        </w:trPr>
        <w:tc>
          <w:tcPr>
            <w:tcW w:w="708" w:type="dxa"/>
            <w:vAlign w:val="center"/>
          </w:tcPr>
          <w:p w14:paraId="7C7AA48F" w14:textId="77777777" w:rsidR="007B7630" w:rsidRPr="00992B13" w:rsidRDefault="007B7630" w:rsidP="00604E6F">
            <w:pPr>
              <w:spacing w:before="20"/>
              <w:jc w:val="center"/>
            </w:pPr>
            <w:r w:rsidRPr="00992B13">
              <w:t>44</w:t>
            </w:r>
          </w:p>
        </w:tc>
        <w:tc>
          <w:tcPr>
            <w:tcW w:w="7098" w:type="dxa"/>
            <w:vAlign w:val="bottom"/>
          </w:tcPr>
          <w:p w14:paraId="0807F7D1" w14:textId="77777777" w:rsidR="007B7630" w:rsidRPr="00992B13" w:rsidRDefault="007B7630" w:rsidP="00604E6F">
            <w:pPr>
              <w:spacing w:before="20"/>
            </w:pPr>
            <w:r w:rsidRPr="00992B13">
              <w:t>Công Ty Tnhh Synopex Việt Nam</w:t>
            </w:r>
          </w:p>
        </w:tc>
      </w:tr>
      <w:tr w:rsidR="007B7630" w:rsidRPr="00992B13" w14:paraId="58B3F8E5" w14:textId="77777777" w:rsidTr="00604E6F">
        <w:trPr>
          <w:jc w:val="center"/>
        </w:trPr>
        <w:tc>
          <w:tcPr>
            <w:tcW w:w="708" w:type="dxa"/>
            <w:vAlign w:val="center"/>
          </w:tcPr>
          <w:p w14:paraId="79DBD373" w14:textId="77777777" w:rsidR="007B7630" w:rsidRPr="00992B13" w:rsidRDefault="007B7630" w:rsidP="00604E6F">
            <w:pPr>
              <w:spacing w:before="20"/>
              <w:jc w:val="center"/>
            </w:pPr>
            <w:r w:rsidRPr="00992B13">
              <w:t>45</w:t>
            </w:r>
          </w:p>
        </w:tc>
        <w:tc>
          <w:tcPr>
            <w:tcW w:w="7098" w:type="dxa"/>
            <w:vAlign w:val="bottom"/>
          </w:tcPr>
          <w:p w14:paraId="014BEC46" w14:textId="77777777" w:rsidR="007B7630" w:rsidRPr="00992B13" w:rsidRDefault="007B7630" w:rsidP="00604E6F">
            <w:pPr>
              <w:spacing w:before="20"/>
            </w:pPr>
            <w:r w:rsidRPr="00992B13">
              <w:t>Công Ty Tnhh Khvatec Hanoi</w:t>
            </w:r>
          </w:p>
        </w:tc>
      </w:tr>
      <w:tr w:rsidR="007B7630" w:rsidRPr="00992B13" w14:paraId="576808C9" w14:textId="77777777" w:rsidTr="00604E6F">
        <w:trPr>
          <w:jc w:val="center"/>
        </w:trPr>
        <w:tc>
          <w:tcPr>
            <w:tcW w:w="708" w:type="dxa"/>
            <w:vAlign w:val="center"/>
          </w:tcPr>
          <w:p w14:paraId="0B603D44" w14:textId="77777777" w:rsidR="007B7630" w:rsidRPr="00992B13" w:rsidRDefault="007B7630" w:rsidP="00604E6F">
            <w:pPr>
              <w:spacing w:before="20"/>
              <w:jc w:val="center"/>
            </w:pPr>
            <w:r w:rsidRPr="00992B13">
              <w:t>46</w:t>
            </w:r>
          </w:p>
        </w:tc>
        <w:tc>
          <w:tcPr>
            <w:tcW w:w="7098" w:type="dxa"/>
            <w:vAlign w:val="bottom"/>
          </w:tcPr>
          <w:p w14:paraId="061B1101" w14:textId="77777777" w:rsidR="007B7630" w:rsidRPr="00992B13" w:rsidRDefault="007B7630" w:rsidP="00604E6F">
            <w:pPr>
              <w:spacing w:before="20"/>
            </w:pPr>
            <w:r w:rsidRPr="00992B13">
              <w:t>Công Ty Tnhh Doosung Ems Vina</w:t>
            </w:r>
          </w:p>
        </w:tc>
      </w:tr>
      <w:tr w:rsidR="007B7630" w:rsidRPr="00992B13" w14:paraId="5D827B12" w14:textId="77777777" w:rsidTr="00604E6F">
        <w:trPr>
          <w:jc w:val="center"/>
        </w:trPr>
        <w:tc>
          <w:tcPr>
            <w:tcW w:w="708" w:type="dxa"/>
            <w:vAlign w:val="center"/>
          </w:tcPr>
          <w:p w14:paraId="4D25F46A" w14:textId="77777777" w:rsidR="007B7630" w:rsidRPr="00992B13" w:rsidRDefault="007B7630" w:rsidP="00604E6F">
            <w:pPr>
              <w:spacing w:before="20"/>
              <w:jc w:val="center"/>
            </w:pPr>
            <w:r w:rsidRPr="00992B13">
              <w:t>47</w:t>
            </w:r>
          </w:p>
        </w:tc>
        <w:tc>
          <w:tcPr>
            <w:tcW w:w="7098" w:type="dxa"/>
            <w:vAlign w:val="bottom"/>
          </w:tcPr>
          <w:p w14:paraId="441E67D7" w14:textId="77777777" w:rsidR="007B7630" w:rsidRPr="00992B13" w:rsidRDefault="007B7630" w:rsidP="00604E6F">
            <w:pPr>
              <w:spacing w:before="20"/>
            </w:pPr>
            <w:r w:rsidRPr="00992B13">
              <w:t>Công Ty Tnhh Uniden Việt Nam</w:t>
            </w:r>
          </w:p>
        </w:tc>
      </w:tr>
      <w:tr w:rsidR="007B7630" w:rsidRPr="00992B13" w14:paraId="1C58E743" w14:textId="77777777" w:rsidTr="00604E6F">
        <w:trPr>
          <w:jc w:val="center"/>
        </w:trPr>
        <w:tc>
          <w:tcPr>
            <w:tcW w:w="708" w:type="dxa"/>
            <w:vAlign w:val="center"/>
          </w:tcPr>
          <w:p w14:paraId="71B844D1" w14:textId="77777777" w:rsidR="007B7630" w:rsidRPr="00992B13" w:rsidRDefault="007B7630" w:rsidP="00604E6F">
            <w:pPr>
              <w:spacing w:before="20"/>
              <w:jc w:val="center"/>
            </w:pPr>
            <w:r w:rsidRPr="00992B13">
              <w:lastRenderedPageBreak/>
              <w:t>48</w:t>
            </w:r>
          </w:p>
        </w:tc>
        <w:tc>
          <w:tcPr>
            <w:tcW w:w="7098" w:type="dxa"/>
            <w:vAlign w:val="bottom"/>
          </w:tcPr>
          <w:p w14:paraId="4534F99D" w14:textId="77777777" w:rsidR="007B7630" w:rsidRPr="00992B13" w:rsidRDefault="007B7630" w:rsidP="00604E6F">
            <w:pPr>
              <w:spacing w:before="20"/>
            </w:pPr>
            <w:r w:rsidRPr="00992B13">
              <w:t>Công Ty Cổ Phần Crucialtec Vina</w:t>
            </w:r>
          </w:p>
        </w:tc>
      </w:tr>
      <w:tr w:rsidR="007B7630" w:rsidRPr="00992B13" w14:paraId="0FC91805" w14:textId="77777777" w:rsidTr="00604E6F">
        <w:trPr>
          <w:jc w:val="center"/>
        </w:trPr>
        <w:tc>
          <w:tcPr>
            <w:tcW w:w="708" w:type="dxa"/>
            <w:vAlign w:val="center"/>
          </w:tcPr>
          <w:p w14:paraId="19ACA60C" w14:textId="77777777" w:rsidR="007B7630" w:rsidRPr="00992B13" w:rsidRDefault="007B7630" w:rsidP="00604E6F">
            <w:pPr>
              <w:spacing w:before="20"/>
              <w:jc w:val="center"/>
            </w:pPr>
            <w:r w:rsidRPr="00992B13">
              <w:t>49</w:t>
            </w:r>
          </w:p>
        </w:tc>
        <w:tc>
          <w:tcPr>
            <w:tcW w:w="7098" w:type="dxa"/>
            <w:vAlign w:val="bottom"/>
          </w:tcPr>
          <w:p w14:paraId="0F6AD063" w14:textId="77777777" w:rsidR="007B7630" w:rsidRPr="00992B13" w:rsidRDefault="007B7630" w:rsidP="00604E6F">
            <w:pPr>
              <w:spacing w:before="20"/>
            </w:pPr>
            <w:r w:rsidRPr="00992B13">
              <w:t>Công Ty Tnhh Amo Vina</w:t>
            </w:r>
          </w:p>
        </w:tc>
      </w:tr>
      <w:tr w:rsidR="007B7630" w:rsidRPr="00992B13" w14:paraId="46740EF4" w14:textId="77777777" w:rsidTr="00604E6F">
        <w:trPr>
          <w:jc w:val="center"/>
        </w:trPr>
        <w:tc>
          <w:tcPr>
            <w:tcW w:w="708" w:type="dxa"/>
            <w:vAlign w:val="center"/>
          </w:tcPr>
          <w:p w14:paraId="30AB382E" w14:textId="77777777" w:rsidR="007B7630" w:rsidRPr="00992B13" w:rsidRDefault="007B7630" w:rsidP="00604E6F">
            <w:pPr>
              <w:spacing w:before="20"/>
              <w:jc w:val="center"/>
            </w:pPr>
            <w:r w:rsidRPr="00992B13">
              <w:t>50</w:t>
            </w:r>
          </w:p>
        </w:tc>
        <w:tc>
          <w:tcPr>
            <w:tcW w:w="7098" w:type="dxa"/>
            <w:vAlign w:val="bottom"/>
          </w:tcPr>
          <w:p w14:paraId="339717AD" w14:textId="77777777" w:rsidR="007B7630" w:rsidRPr="00992B13" w:rsidRDefault="007B7630" w:rsidP="00604E6F">
            <w:pPr>
              <w:spacing w:before="20"/>
            </w:pPr>
            <w:r w:rsidRPr="00992B13">
              <w:t>Công Ty Tnhh Jeil - Tech Vina</w:t>
            </w:r>
          </w:p>
        </w:tc>
      </w:tr>
    </w:tbl>
    <w:p w14:paraId="6D6E8EF0" w14:textId="77777777" w:rsidR="007B7630" w:rsidRPr="00CA0308" w:rsidRDefault="007B7630" w:rsidP="007B7630">
      <w:pPr>
        <w:jc w:val="right"/>
        <w:rPr>
          <w:i/>
          <w:sz w:val="26"/>
          <w:szCs w:val="26"/>
        </w:rPr>
      </w:pPr>
      <w:r w:rsidRPr="00CA0308">
        <w:rPr>
          <w:i/>
          <w:sz w:val="26"/>
          <w:szCs w:val="26"/>
        </w:rPr>
        <w:t>Nguồn: Tính toán từ số liệu thống kê sơ bộ của Tổng cục Hải quan</w:t>
      </w:r>
    </w:p>
    <w:p w14:paraId="3EAE9D4A" w14:textId="154DF082" w:rsidR="007B7630" w:rsidRDefault="003B0C3C" w:rsidP="003B0C3C">
      <w:pPr>
        <w:spacing w:before="120" w:after="120" w:line="312" w:lineRule="auto"/>
        <w:ind w:firstLine="720"/>
        <w:jc w:val="both"/>
        <w:rPr>
          <w:b/>
          <w:bCs/>
          <w:spacing w:val="-4"/>
          <w:sz w:val="26"/>
          <w:szCs w:val="26"/>
        </w:rPr>
      </w:pPr>
      <w:r w:rsidRPr="008C6C0C">
        <w:rPr>
          <w:b/>
          <w:sz w:val="26"/>
          <w:szCs w:val="26"/>
        </w:rPr>
        <w:t xml:space="preserve">* </w:t>
      </w:r>
      <w:r w:rsidR="001443E6">
        <w:rPr>
          <w:b/>
          <w:sz w:val="26"/>
          <w:szCs w:val="26"/>
        </w:rPr>
        <w:t>Bả</w:t>
      </w:r>
      <w:r w:rsidR="00E26526">
        <w:rPr>
          <w:b/>
          <w:sz w:val="26"/>
          <w:szCs w:val="26"/>
        </w:rPr>
        <w:t>ng 9</w:t>
      </w:r>
      <w:r w:rsidR="001443E6">
        <w:rPr>
          <w:b/>
          <w:sz w:val="26"/>
          <w:szCs w:val="26"/>
        </w:rPr>
        <w:t xml:space="preserve">: </w:t>
      </w:r>
      <w:r w:rsidRPr="008C6C0C">
        <w:rPr>
          <w:b/>
          <w:bCs/>
          <w:spacing w:val="-4"/>
          <w:sz w:val="26"/>
          <w:szCs w:val="26"/>
        </w:rPr>
        <w:t xml:space="preserve">Tham khảo một số doanh nghiệp </w:t>
      </w:r>
      <w:r w:rsidR="00304C3D">
        <w:rPr>
          <w:b/>
          <w:bCs/>
          <w:spacing w:val="-4"/>
          <w:sz w:val="26"/>
          <w:szCs w:val="26"/>
        </w:rPr>
        <w:t>nhập</w:t>
      </w:r>
      <w:r w:rsidRPr="008C6C0C">
        <w:rPr>
          <w:b/>
          <w:bCs/>
          <w:spacing w:val="-4"/>
          <w:sz w:val="26"/>
          <w:szCs w:val="26"/>
        </w:rPr>
        <w:t xml:space="preserve"> khẩu mặt hàng linh kiện </w:t>
      </w:r>
      <w:r w:rsidR="00304C3D">
        <w:rPr>
          <w:b/>
          <w:bCs/>
          <w:spacing w:val="-4"/>
          <w:sz w:val="26"/>
          <w:szCs w:val="26"/>
        </w:rPr>
        <w:t>điện thoại</w:t>
      </w:r>
      <w:r w:rsidRPr="008C6C0C">
        <w:rPr>
          <w:b/>
          <w:bCs/>
          <w:spacing w:val="-4"/>
          <w:sz w:val="26"/>
          <w:szCs w:val="26"/>
        </w:rPr>
        <w:t xml:space="preserve"> đạt kim ngạch cao trong tháng</w:t>
      </w:r>
    </w:p>
    <w:tbl>
      <w:tblPr>
        <w:tblW w:w="9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673"/>
      </w:tblGrid>
      <w:tr w:rsidR="007B7630" w:rsidRPr="005230BD" w14:paraId="0A57CAE6" w14:textId="77777777" w:rsidTr="00604E6F">
        <w:trPr>
          <w:tblHeader/>
          <w:jc w:val="center"/>
        </w:trPr>
        <w:tc>
          <w:tcPr>
            <w:tcW w:w="708" w:type="dxa"/>
            <w:vAlign w:val="center"/>
          </w:tcPr>
          <w:p w14:paraId="32D21D45" w14:textId="77777777" w:rsidR="007B7630" w:rsidRPr="0012059B" w:rsidRDefault="007B7630" w:rsidP="00604E6F">
            <w:pPr>
              <w:autoSpaceDE w:val="0"/>
              <w:autoSpaceDN w:val="0"/>
              <w:adjustRightInd w:val="0"/>
              <w:spacing w:before="120"/>
              <w:jc w:val="center"/>
              <w:rPr>
                <w:b/>
              </w:rPr>
            </w:pPr>
            <w:r w:rsidRPr="0012059B">
              <w:rPr>
                <w:b/>
              </w:rPr>
              <w:t>STT</w:t>
            </w:r>
          </w:p>
        </w:tc>
        <w:tc>
          <w:tcPr>
            <w:tcW w:w="8673" w:type="dxa"/>
            <w:vAlign w:val="center"/>
          </w:tcPr>
          <w:p w14:paraId="41B9A766" w14:textId="3A94BB05" w:rsidR="007B7630" w:rsidRPr="0012059B" w:rsidRDefault="0023427A" w:rsidP="00604E6F">
            <w:pPr>
              <w:autoSpaceDE w:val="0"/>
              <w:autoSpaceDN w:val="0"/>
              <w:adjustRightInd w:val="0"/>
              <w:spacing w:before="120"/>
              <w:jc w:val="center"/>
              <w:rPr>
                <w:b/>
              </w:rPr>
            </w:pPr>
            <w:r w:rsidRPr="0012059B">
              <w:rPr>
                <w:b/>
              </w:rPr>
              <w:t>Tên doanh nghiệp</w:t>
            </w:r>
          </w:p>
        </w:tc>
      </w:tr>
      <w:tr w:rsidR="007B7630" w:rsidRPr="005230BD" w14:paraId="0E91A0F7" w14:textId="77777777" w:rsidTr="00604E6F">
        <w:trPr>
          <w:jc w:val="center"/>
        </w:trPr>
        <w:tc>
          <w:tcPr>
            <w:tcW w:w="708" w:type="dxa"/>
            <w:vAlign w:val="center"/>
          </w:tcPr>
          <w:p w14:paraId="650FA109" w14:textId="77777777" w:rsidR="007B7630" w:rsidRPr="0012059B" w:rsidRDefault="007B7630" w:rsidP="00604E6F">
            <w:pPr>
              <w:spacing w:before="120"/>
              <w:jc w:val="center"/>
            </w:pPr>
            <w:r w:rsidRPr="0012059B">
              <w:t>1</w:t>
            </w:r>
          </w:p>
        </w:tc>
        <w:tc>
          <w:tcPr>
            <w:tcW w:w="8673" w:type="dxa"/>
            <w:vAlign w:val="bottom"/>
          </w:tcPr>
          <w:p w14:paraId="23A1BB0D" w14:textId="45D2826C" w:rsidR="007B7630" w:rsidRPr="0012059B" w:rsidRDefault="007B7630" w:rsidP="00604E6F">
            <w:pPr>
              <w:spacing w:before="120"/>
            </w:pPr>
            <w:r w:rsidRPr="0012059B">
              <w:t>Công ty Tnhh Samsung Display Việt Nam</w:t>
            </w:r>
          </w:p>
        </w:tc>
      </w:tr>
      <w:tr w:rsidR="007B7630" w:rsidRPr="005230BD" w14:paraId="3E6B2D6E" w14:textId="77777777" w:rsidTr="00604E6F">
        <w:trPr>
          <w:jc w:val="center"/>
        </w:trPr>
        <w:tc>
          <w:tcPr>
            <w:tcW w:w="708" w:type="dxa"/>
            <w:vAlign w:val="center"/>
          </w:tcPr>
          <w:p w14:paraId="03D8E2E6" w14:textId="77777777" w:rsidR="007B7630" w:rsidRPr="0012059B" w:rsidRDefault="007B7630" w:rsidP="00604E6F">
            <w:pPr>
              <w:spacing w:before="120"/>
              <w:jc w:val="center"/>
            </w:pPr>
            <w:r w:rsidRPr="0012059B">
              <w:t>2</w:t>
            </w:r>
          </w:p>
        </w:tc>
        <w:tc>
          <w:tcPr>
            <w:tcW w:w="8673" w:type="dxa"/>
            <w:vAlign w:val="bottom"/>
          </w:tcPr>
          <w:p w14:paraId="328549C1" w14:textId="56F7DF37" w:rsidR="007B7630" w:rsidRPr="0012059B" w:rsidRDefault="007B7630" w:rsidP="00604E6F">
            <w:pPr>
              <w:spacing w:before="120"/>
            </w:pPr>
            <w:r w:rsidRPr="0012059B">
              <w:t>Công ty Tnhh Samsung Electronics Việt Nam Thái Nguyên</w:t>
            </w:r>
          </w:p>
        </w:tc>
      </w:tr>
      <w:tr w:rsidR="007B7630" w:rsidRPr="005230BD" w14:paraId="047CE27B" w14:textId="77777777" w:rsidTr="00604E6F">
        <w:trPr>
          <w:jc w:val="center"/>
        </w:trPr>
        <w:tc>
          <w:tcPr>
            <w:tcW w:w="708" w:type="dxa"/>
            <w:vAlign w:val="center"/>
          </w:tcPr>
          <w:p w14:paraId="30BAB745" w14:textId="77777777" w:rsidR="007B7630" w:rsidRPr="0012059B" w:rsidRDefault="007B7630" w:rsidP="00604E6F">
            <w:pPr>
              <w:spacing w:before="120"/>
              <w:jc w:val="center"/>
            </w:pPr>
            <w:r w:rsidRPr="0012059B">
              <w:t>3</w:t>
            </w:r>
          </w:p>
        </w:tc>
        <w:tc>
          <w:tcPr>
            <w:tcW w:w="8673" w:type="dxa"/>
            <w:vAlign w:val="bottom"/>
          </w:tcPr>
          <w:p w14:paraId="06159189" w14:textId="46079C72" w:rsidR="007B7630" w:rsidRPr="0012059B" w:rsidRDefault="007B7630" w:rsidP="00604E6F">
            <w:pPr>
              <w:spacing w:before="120"/>
            </w:pPr>
            <w:r w:rsidRPr="0012059B">
              <w:t>Công ty Tnhh Samsung Electronics Việt Nam</w:t>
            </w:r>
          </w:p>
        </w:tc>
      </w:tr>
      <w:tr w:rsidR="007B7630" w:rsidRPr="005230BD" w14:paraId="6407DD37" w14:textId="77777777" w:rsidTr="00604E6F">
        <w:trPr>
          <w:jc w:val="center"/>
        </w:trPr>
        <w:tc>
          <w:tcPr>
            <w:tcW w:w="708" w:type="dxa"/>
            <w:vAlign w:val="center"/>
          </w:tcPr>
          <w:p w14:paraId="46093484" w14:textId="77777777" w:rsidR="007B7630" w:rsidRPr="0012059B" w:rsidRDefault="007B7630" w:rsidP="00604E6F">
            <w:pPr>
              <w:spacing w:before="120"/>
              <w:jc w:val="center"/>
            </w:pPr>
            <w:r w:rsidRPr="0012059B">
              <w:t>4</w:t>
            </w:r>
          </w:p>
        </w:tc>
        <w:tc>
          <w:tcPr>
            <w:tcW w:w="8673" w:type="dxa"/>
            <w:vAlign w:val="bottom"/>
          </w:tcPr>
          <w:p w14:paraId="6A308FC1" w14:textId="6630EBCA" w:rsidR="007B7630" w:rsidRPr="0012059B" w:rsidRDefault="007B7630" w:rsidP="00604E6F">
            <w:pPr>
              <w:spacing w:before="120"/>
            </w:pPr>
            <w:r w:rsidRPr="0012059B">
              <w:t>Công ty Tnhh Lg Display Việt Nam Hải Phòng</w:t>
            </w:r>
          </w:p>
        </w:tc>
      </w:tr>
      <w:tr w:rsidR="007B7630" w:rsidRPr="005230BD" w14:paraId="70361A81" w14:textId="77777777" w:rsidTr="00604E6F">
        <w:trPr>
          <w:jc w:val="center"/>
        </w:trPr>
        <w:tc>
          <w:tcPr>
            <w:tcW w:w="708" w:type="dxa"/>
            <w:vAlign w:val="center"/>
          </w:tcPr>
          <w:p w14:paraId="1CBE7BB9" w14:textId="77777777" w:rsidR="007B7630" w:rsidRPr="0012059B" w:rsidRDefault="007B7630" w:rsidP="00604E6F">
            <w:pPr>
              <w:spacing w:before="120"/>
              <w:jc w:val="center"/>
            </w:pPr>
            <w:r w:rsidRPr="0012059B">
              <w:t>5</w:t>
            </w:r>
          </w:p>
        </w:tc>
        <w:tc>
          <w:tcPr>
            <w:tcW w:w="8673" w:type="dxa"/>
            <w:vAlign w:val="bottom"/>
          </w:tcPr>
          <w:p w14:paraId="529D1B88" w14:textId="12DBD8DE" w:rsidR="007B7630" w:rsidRPr="0012059B" w:rsidRDefault="007B7630" w:rsidP="00604E6F">
            <w:pPr>
              <w:spacing w:before="120"/>
            </w:pPr>
            <w:r w:rsidRPr="0012059B">
              <w:t>Công ty Tnhh Lg Electronics Việt Nam Hải Phòng</w:t>
            </w:r>
          </w:p>
        </w:tc>
      </w:tr>
      <w:tr w:rsidR="007B7630" w:rsidRPr="005230BD" w14:paraId="70DC82B3" w14:textId="77777777" w:rsidTr="00604E6F">
        <w:trPr>
          <w:jc w:val="center"/>
        </w:trPr>
        <w:tc>
          <w:tcPr>
            <w:tcW w:w="708" w:type="dxa"/>
            <w:vAlign w:val="center"/>
          </w:tcPr>
          <w:p w14:paraId="66A3A87E" w14:textId="77777777" w:rsidR="007B7630" w:rsidRPr="0012059B" w:rsidRDefault="007B7630" w:rsidP="00604E6F">
            <w:pPr>
              <w:spacing w:before="120"/>
              <w:jc w:val="center"/>
            </w:pPr>
            <w:r w:rsidRPr="0012059B">
              <w:t>6</w:t>
            </w:r>
          </w:p>
        </w:tc>
        <w:tc>
          <w:tcPr>
            <w:tcW w:w="8673" w:type="dxa"/>
            <w:vAlign w:val="bottom"/>
          </w:tcPr>
          <w:p w14:paraId="2F83DDB0" w14:textId="1594ABAD" w:rsidR="007B7630" w:rsidRPr="0012059B" w:rsidRDefault="007B7630" w:rsidP="00604E6F">
            <w:pPr>
              <w:spacing w:before="120"/>
            </w:pPr>
            <w:r w:rsidRPr="0012059B">
              <w:t>Công ty Cổ Phần Di Động Thông Minh</w:t>
            </w:r>
          </w:p>
        </w:tc>
      </w:tr>
      <w:tr w:rsidR="007B7630" w:rsidRPr="005230BD" w14:paraId="6B62D127" w14:textId="77777777" w:rsidTr="00604E6F">
        <w:trPr>
          <w:jc w:val="center"/>
        </w:trPr>
        <w:tc>
          <w:tcPr>
            <w:tcW w:w="708" w:type="dxa"/>
            <w:vAlign w:val="center"/>
          </w:tcPr>
          <w:p w14:paraId="568EFE18" w14:textId="77777777" w:rsidR="007B7630" w:rsidRPr="0012059B" w:rsidRDefault="007B7630" w:rsidP="00604E6F">
            <w:pPr>
              <w:spacing w:before="120"/>
              <w:jc w:val="center"/>
            </w:pPr>
            <w:r w:rsidRPr="0012059B">
              <w:t>7</w:t>
            </w:r>
          </w:p>
        </w:tc>
        <w:tc>
          <w:tcPr>
            <w:tcW w:w="8673" w:type="dxa"/>
            <w:vAlign w:val="bottom"/>
          </w:tcPr>
          <w:p w14:paraId="46B6BC4E" w14:textId="7D30E0F1" w:rsidR="007B7630" w:rsidRPr="0012059B" w:rsidRDefault="007B7630" w:rsidP="00604E6F">
            <w:pPr>
              <w:spacing w:before="120"/>
            </w:pPr>
            <w:r w:rsidRPr="0012059B">
              <w:t>Chi Nhánh Công ty Cổ Phần Giao Nhận Và Vận Chuyển In Do Trần</w:t>
            </w:r>
          </w:p>
        </w:tc>
      </w:tr>
      <w:tr w:rsidR="007B7630" w:rsidRPr="005230BD" w14:paraId="6C8F74C3" w14:textId="77777777" w:rsidTr="00604E6F">
        <w:trPr>
          <w:jc w:val="center"/>
        </w:trPr>
        <w:tc>
          <w:tcPr>
            <w:tcW w:w="708" w:type="dxa"/>
            <w:vAlign w:val="center"/>
          </w:tcPr>
          <w:p w14:paraId="48FEB6AF" w14:textId="77777777" w:rsidR="007B7630" w:rsidRPr="0012059B" w:rsidRDefault="007B7630" w:rsidP="00604E6F">
            <w:pPr>
              <w:spacing w:before="120"/>
              <w:jc w:val="center"/>
            </w:pPr>
            <w:r w:rsidRPr="0012059B">
              <w:t>8</w:t>
            </w:r>
          </w:p>
        </w:tc>
        <w:tc>
          <w:tcPr>
            <w:tcW w:w="8673" w:type="dxa"/>
            <w:vAlign w:val="bottom"/>
          </w:tcPr>
          <w:p w14:paraId="6EB3389B" w14:textId="45B63661" w:rsidR="007B7630" w:rsidRPr="0012059B" w:rsidRDefault="007B7630" w:rsidP="00604E6F">
            <w:pPr>
              <w:spacing w:before="120"/>
            </w:pPr>
            <w:r w:rsidRPr="0012059B">
              <w:t>Công ty Tnhh Một Thành Viên Kỹ Thuật &amp; Khoa Học Vĩnh Khang</w:t>
            </w:r>
          </w:p>
        </w:tc>
      </w:tr>
      <w:tr w:rsidR="007B7630" w:rsidRPr="005230BD" w14:paraId="44A1C350" w14:textId="77777777" w:rsidTr="00604E6F">
        <w:trPr>
          <w:jc w:val="center"/>
        </w:trPr>
        <w:tc>
          <w:tcPr>
            <w:tcW w:w="708" w:type="dxa"/>
            <w:vAlign w:val="center"/>
          </w:tcPr>
          <w:p w14:paraId="567F50C1" w14:textId="77777777" w:rsidR="007B7630" w:rsidRPr="0012059B" w:rsidRDefault="007B7630" w:rsidP="00604E6F">
            <w:pPr>
              <w:spacing w:before="120"/>
              <w:jc w:val="center"/>
            </w:pPr>
            <w:r w:rsidRPr="0012059B">
              <w:t>9</w:t>
            </w:r>
          </w:p>
        </w:tc>
        <w:tc>
          <w:tcPr>
            <w:tcW w:w="8673" w:type="dxa"/>
            <w:vAlign w:val="bottom"/>
          </w:tcPr>
          <w:p w14:paraId="6D49D5F3" w14:textId="10FC49EE" w:rsidR="007B7630" w:rsidRPr="0012059B" w:rsidRDefault="007B7630" w:rsidP="00604E6F">
            <w:pPr>
              <w:spacing w:before="120"/>
            </w:pPr>
            <w:r w:rsidRPr="0012059B">
              <w:t>Công ty Tnhh Essa Hi - Tech</w:t>
            </w:r>
          </w:p>
        </w:tc>
      </w:tr>
      <w:tr w:rsidR="007B7630" w:rsidRPr="005230BD" w14:paraId="03BDFAB0" w14:textId="77777777" w:rsidTr="00604E6F">
        <w:trPr>
          <w:jc w:val="center"/>
        </w:trPr>
        <w:tc>
          <w:tcPr>
            <w:tcW w:w="708" w:type="dxa"/>
            <w:vAlign w:val="center"/>
          </w:tcPr>
          <w:p w14:paraId="0CCEAD9B" w14:textId="77777777" w:rsidR="007B7630" w:rsidRPr="0012059B" w:rsidRDefault="007B7630" w:rsidP="00604E6F">
            <w:pPr>
              <w:spacing w:before="120"/>
              <w:jc w:val="center"/>
            </w:pPr>
            <w:r w:rsidRPr="0012059B">
              <w:t>10</w:t>
            </w:r>
          </w:p>
        </w:tc>
        <w:tc>
          <w:tcPr>
            <w:tcW w:w="8673" w:type="dxa"/>
            <w:vAlign w:val="bottom"/>
          </w:tcPr>
          <w:p w14:paraId="6FE6C91B" w14:textId="3C567726" w:rsidR="007B7630" w:rsidRPr="0012059B" w:rsidRDefault="007B7630" w:rsidP="00604E6F">
            <w:pPr>
              <w:spacing w:before="120"/>
            </w:pPr>
            <w:r w:rsidRPr="0012059B">
              <w:t>Công ty Trách Nhiệm Hữu Hạn Fushan Technology (Việt Nam)</w:t>
            </w:r>
          </w:p>
        </w:tc>
      </w:tr>
      <w:tr w:rsidR="007B7630" w:rsidRPr="005230BD" w14:paraId="2717F620" w14:textId="77777777" w:rsidTr="00604E6F">
        <w:trPr>
          <w:jc w:val="center"/>
        </w:trPr>
        <w:tc>
          <w:tcPr>
            <w:tcW w:w="708" w:type="dxa"/>
            <w:vAlign w:val="center"/>
          </w:tcPr>
          <w:p w14:paraId="2A46D861" w14:textId="77777777" w:rsidR="007B7630" w:rsidRPr="0012059B" w:rsidRDefault="007B7630" w:rsidP="00604E6F">
            <w:pPr>
              <w:spacing w:before="120"/>
              <w:jc w:val="center"/>
            </w:pPr>
            <w:r w:rsidRPr="0012059B">
              <w:t>11</w:t>
            </w:r>
          </w:p>
        </w:tc>
        <w:tc>
          <w:tcPr>
            <w:tcW w:w="8673" w:type="dxa"/>
            <w:vAlign w:val="bottom"/>
          </w:tcPr>
          <w:p w14:paraId="7AE7BBAE" w14:textId="2E6B0ED3" w:rsidR="007B7630" w:rsidRPr="0012059B" w:rsidRDefault="007B7630" w:rsidP="00604E6F">
            <w:pPr>
              <w:spacing w:before="120"/>
            </w:pPr>
            <w:r w:rsidRPr="0012059B">
              <w:t>Công ty Tnhh Partron Vina</w:t>
            </w:r>
          </w:p>
        </w:tc>
      </w:tr>
      <w:tr w:rsidR="007B7630" w:rsidRPr="005230BD" w14:paraId="2249204F" w14:textId="77777777" w:rsidTr="00604E6F">
        <w:trPr>
          <w:jc w:val="center"/>
        </w:trPr>
        <w:tc>
          <w:tcPr>
            <w:tcW w:w="708" w:type="dxa"/>
            <w:vAlign w:val="center"/>
          </w:tcPr>
          <w:p w14:paraId="5D4A0376" w14:textId="77777777" w:rsidR="007B7630" w:rsidRPr="0012059B" w:rsidRDefault="007B7630" w:rsidP="00604E6F">
            <w:pPr>
              <w:spacing w:before="120"/>
              <w:jc w:val="center"/>
            </w:pPr>
            <w:r w:rsidRPr="0012059B">
              <w:t>12</w:t>
            </w:r>
          </w:p>
        </w:tc>
        <w:tc>
          <w:tcPr>
            <w:tcW w:w="8673" w:type="dxa"/>
            <w:vAlign w:val="bottom"/>
          </w:tcPr>
          <w:p w14:paraId="7B73BDE6" w14:textId="7F36A391" w:rsidR="007B7630" w:rsidRPr="0012059B" w:rsidRDefault="007B7630" w:rsidP="00604E6F">
            <w:pPr>
              <w:spacing w:before="120"/>
            </w:pPr>
            <w:r w:rsidRPr="0012059B">
              <w:t>Công ty Tnhh Samsung Electronics Việt Nam Thái Nguyên - CN TP Hồ Chí Minh</w:t>
            </w:r>
          </w:p>
        </w:tc>
      </w:tr>
      <w:tr w:rsidR="007B7630" w:rsidRPr="005230BD" w14:paraId="1594F811" w14:textId="77777777" w:rsidTr="00604E6F">
        <w:trPr>
          <w:jc w:val="center"/>
        </w:trPr>
        <w:tc>
          <w:tcPr>
            <w:tcW w:w="708" w:type="dxa"/>
            <w:vAlign w:val="center"/>
          </w:tcPr>
          <w:p w14:paraId="6A6944FF" w14:textId="77777777" w:rsidR="007B7630" w:rsidRPr="0012059B" w:rsidRDefault="007B7630" w:rsidP="00604E6F">
            <w:pPr>
              <w:spacing w:before="120"/>
              <w:jc w:val="center"/>
            </w:pPr>
            <w:r w:rsidRPr="0012059B">
              <w:t>13</w:t>
            </w:r>
          </w:p>
        </w:tc>
        <w:tc>
          <w:tcPr>
            <w:tcW w:w="8673" w:type="dxa"/>
            <w:vAlign w:val="bottom"/>
          </w:tcPr>
          <w:p w14:paraId="6388E3B8" w14:textId="71D92B2D" w:rsidR="007B7630" w:rsidRPr="0012059B" w:rsidRDefault="007B7630" w:rsidP="00604E6F">
            <w:pPr>
              <w:spacing w:before="120"/>
            </w:pPr>
            <w:r w:rsidRPr="0012059B">
              <w:t>Công ty Cổ Phần Thế Giới Số</w:t>
            </w:r>
          </w:p>
        </w:tc>
      </w:tr>
      <w:tr w:rsidR="007B7630" w:rsidRPr="005230BD" w14:paraId="72489D2B" w14:textId="77777777" w:rsidTr="00604E6F">
        <w:trPr>
          <w:jc w:val="center"/>
        </w:trPr>
        <w:tc>
          <w:tcPr>
            <w:tcW w:w="708" w:type="dxa"/>
            <w:vAlign w:val="center"/>
          </w:tcPr>
          <w:p w14:paraId="0EFD5F13" w14:textId="77777777" w:rsidR="007B7630" w:rsidRPr="0012059B" w:rsidRDefault="007B7630" w:rsidP="00604E6F">
            <w:pPr>
              <w:spacing w:before="120"/>
              <w:jc w:val="center"/>
            </w:pPr>
            <w:r w:rsidRPr="0012059B">
              <w:t>14</w:t>
            </w:r>
          </w:p>
        </w:tc>
        <w:tc>
          <w:tcPr>
            <w:tcW w:w="8673" w:type="dxa"/>
            <w:vAlign w:val="bottom"/>
          </w:tcPr>
          <w:p w14:paraId="2935068A" w14:textId="2914E664" w:rsidR="007B7630" w:rsidRPr="0012059B" w:rsidRDefault="007B7630" w:rsidP="00604E6F">
            <w:pPr>
              <w:spacing w:before="120"/>
            </w:pPr>
            <w:r w:rsidRPr="0012059B">
              <w:t>Công ty Tnhh Funing Precision Component</w:t>
            </w:r>
          </w:p>
        </w:tc>
      </w:tr>
      <w:tr w:rsidR="007B7630" w:rsidRPr="005230BD" w14:paraId="44557E38" w14:textId="77777777" w:rsidTr="00604E6F">
        <w:trPr>
          <w:jc w:val="center"/>
        </w:trPr>
        <w:tc>
          <w:tcPr>
            <w:tcW w:w="708" w:type="dxa"/>
            <w:vAlign w:val="center"/>
          </w:tcPr>
          <w:p w14:paraId="66C26DEF" w14:textId="77777777" w:rsidR="007B7630" w:rsidRPr="0012059B" w:rsidRDefault="007B7630" w:rsidP="00604E6F">
            <w:pPr>
              <w:spacing w:before="120"/>
              <w:jc w:val="center"/>
            </w:pPr>
            <w:r w:rsidRPr="0012059B">
              <w:t>15</w:t>
            </w:r>
          </w:p>
        </w:tc>
        <w:tc>
          <w:tcPr>
            <w:tcW w:w="8673" w:type="dxa"/>
            <w:vAlign w:val="bottom"/>
          </w:tcPr>
          <w:p w14:paraId="4C0058A5" w14:textId="5BBDDEBC" w:rsidR="007B7630" w:rsidRPr="0012059B" w:rsidRDefault="007B7630" w:rsidP="00604E6F">
            <w:pPr>
              <w:spacing w:before="120"/>
            </w:pPr>
            <w:r w:rsidRPr="0012059B">
              <w:t>Công ty Tnhh Công Nghệ Vivo</w:t>
            </w:r>
          </w:p>
        </w:tc>
      </w:tr>
      <w:tr w:rsidR="007B7630" w:rsidRPr="005230BD" w14:paraId="41F081CE" w14:textId="77777777" w:rsidTr="00604E6F">
        <w:trPr>
          <w:jc w:val="center"/>
        </w:trPr>
        <w:tc>
          <w:tcPr>
            <w:tcW w:w="708" w:type="dxa"/>
            <w:vAlign w:val="center"/>
          </w:tcPr>
          <w:p w14:paraId="1ED800BD" w14:textId="77777777" w:rsidR="007B7630" w:rsidRPr="0012059B" w:rsidRDefault="007B7630" w:rsidP="00604E6F">
            <w:pPr>
              <w:spacing w:before="120"/>
              <w:jc w:val="center"/>
            </w:pPr>
            <w:r w:rsidRPr="0012059B">
              <w:t>16</w:t>
            </w:r>
          </w:p>
        </w:tc>
        <w:tc>
          <w:tcPr>
            <w:tcW w:w="8673" w:type="dxa"/>
            <w:vAlign w:val="bottom"/>
          </w:tcPr>
          <w:p w14:paraId="5FA116B2" w14:textId="6B293A98" w:rsidR="007B7630" w:rsidRPr="0012059B" w:rsidRDefault="007B7630" w:rsidP="00604E6F">
            <w:pPr>
              <w:spacing w:before="120"/>
            </w:pPr>
            <w:r w:rsidRPr="0012059B">
              <w:t>Công ty Tnhh Apple Việt Nam</w:t>
            </w:r>
          </w:p>
        </w:tc>
      </w:tr>
      <w:tr w:rsidR="007B7630" w:rsidRPr="005230BD" w14:paraId="52FC52D2" w14:textId="77777777" w:rsidTr="00604E6F">
        <w:trPr>
          <w:jc w:val="center"/>
        </w:trPr>
        <w:tc>
          <w:tcPr>
            <w:tcW w:w="708" w:type="dxa"/>
            <w:vAlign w:val="center"/>
          </w:tcPr>
          <w:p w14:paraId="42B09F31" w14:textId="77777777" w:rsidR="007B7630" w:rsidRPr="0012059B" w:rsidRDefault="007B7630" w:rsidP="00604E6F">
            <w:pPr>
              <w:spacing w:before="120"/>
              <w:jc w:val="center"/>
            </w:pPr>
            <w:r w:rsidRPr="0012059B">
              <w:t>17</w:t>
            </w:r>
          </w:p>
        </w:tc>
        <w:tc>
          <w:tcPr>
            <w:tcW w:w="8673" w:type="dxa"/>
            <w:vAlign w:val="bottom"/>
          </w:tcPr>
          <w:p w14:paraId="0CD7EF19" w14:textId="1DB78E80" w:rsidR="007B7630" w:rsidRPr="0012059B" w:rsidRDefault="007B7630" w:rsidP="00604E6F">
            <w:pPr>
              <w:spacing w:before="120"/>
            </w:pPr>
            <w:r w:rsidRPr="0012059B">
              <w:t>Công ty Tnhh Thương Mại Điện Tử R&amp;M</w:t>
            </w:r>
          </w:p>
        </w:tc>
      </w:tr>
      <w:tr w:rsidR="007B7630" w:rsidRPr="005230BD" w14:paraId="5C12C348" w14:textId="77777777" w:rsidTr="00604E6F">
        <w:trPr>
          <w:jc w:val="center"/>
        </w:trPr>
        <w:tc>
          <w:tcPr>
            <w:tcW w:w="708" w:type="dxa"/>
            <w:vAlign w:val="center"/>
          </w:tcPr>
          <w:p w14:paraId="350219BB" w14:textId="77777777" w:rsidR="007B7630" w:rsidRPr="0012059B" w:rsidRDefault="007B7630" w:rsidP="00604E6F">
            <w:pPr>
              <w:spacing w:before="120"/>
              <w:jc w:val="center"/>
            </w:pPr>
            <w:r w:rsidRPr="0012059B">
              <w:t>18</w:t>
            </w:r>
          </w:p>
        </w:tc>
        <w:tc>
          <w:tcPr>
            <w:tcW w:w="8673" w:type="dxa"/>
            <w:vAlign w:val="bottom"/>
          </w:tcPr>
          <w:p w14:paraId="2CA1F3CD" w14:textId="7FE4782A" w:rsidR="007B7630" w:rsidRPr="0012059B" w:rsidRDefault="007B7630" w:rsidP="00604E6F">
            <w:pPr>
              <w:spacing w:before="120"/>
            </w:pPr>
            <w:r w:rsidRPr="0012059B">
              <w:t>Công ty Cổ Phần Nghiên Cứu Và Sản Xuất Vinsmart</w:t>
            </w:r>
          </w:p>
        </w:tc>
      </w:tr>
      <w:tr w:rsidR="007B7630" w:rsidRPr="005230BD" w14:paraId="6F9DDE8C" w14:textId="77777777" w:rsidTr="00604E6F">
        <w:trPr>
          <w:jc w:val="center"/>
        </w:trPr>
        <w:tc>
          <w:tcPr>
            <w:tcW w:w="708" w:type="dxa"/>
            <w:vAlign w:val="center"/>
          </w:tcPr>
          <w:p w14:paraId="56DA89C1" w14:textId="77777777" w:rsidR="007B7630" w:rsidRPr="0012059B" w:rsidRDefault="007B7630" w:rsidP="00604E6F">
            <w:pPr>
              <w:spacing w:before="120"/>
              <w:jc w:val="center"/>
            </w:pPr>
            <w:r w:rsidRPr="0012059B">
              <w:t>19</w:t>
            </w:r>
          </w:p>
        </w:tc>
        <w:tc>
          <w:tcPr>
            <w:tcW w:w="8673" w:type="dxa"/>
            <w:vAlign w:val="bottom"/>
          </w:tcPr>
          <w:p w14:paraId="18E3A0D6" w14:textId="6D3FD768" w:rsidR="007B7630" w:rsidRPr="0012059B" w:rsidRDefault="007B7630" w:rsidP="00604E6F">
            <w:pPr>
              <w:spacing w:before="120"/>
            </w:pPr>
            <w:r w:rsidRPr="0012059B">
              <w:t>Công ty Tnhh Samsung Electro-Mechanics Việt Nam</w:t>
            </w:r>
          </w:p>
        </w:tc>
      </w:tr>
      <w:tr w:rsidR="007B7630" w:rsidRPr="005230BD" w14:paraId="46F97385" w14:textId="77777777" w:rsidTr="00604E6F">
        <w:trPr>
          <w:jc w:val="center"/>
        </w:trPr>
        <w:tc>
          <w:tcPr>
            <w:tcW w:w="708" w:type="dxa"/>
            <w:vAlign w:val="center"/>
          </w:tcPr>
          <w:p w14:paraId="166F9287" w14:textId="77777777" w:rsidR="007B7630" w:rsidRPr="0012059B" w:rsidRDefault="007B7630" w:rsidP="00604E6F">
            <w:pPr>
              <w:spacing w:before="120"/>
              <w:jc w:val="center"/>
            </w:pPr>
            <w:r w:rsidRPr="0012059B">
              <w:t>20</w:t>
            </w:r>
          </w:p>
        </w:tc>
        <w:tc>
          <w:tcPr>
            <w:tcW w:w="8673" w:type="dxa"/>
            <w:vAlign w:val="bottom"/>
          </w:tcPr>
          <w:p w14:paraId="51550DA6" w14:textId="03E10D0F" w:rsidR="007B7630" w:rsidRPr="0012059B" w:rsidRDefault="007B7630" w:rsidP="00604E6F">
            <w:pPr>
              <w:spacing w:before="120"/>
            </w:pPr>
            <w:r w:rsidRPr="0012059B">
              <w:t>Công ty Tnhh Thương Mại Quốc Tế Sao Việt</w:t>
            </w:r>
          </w:p>
        </w:tc>
      </w:tr>
      <w:tr w:rsidR="007B7630" w:rsidRPr="005230BD" w14:paraId="4EFDF47C" w14:textId="77777777" w:rsidTr="00604E6F">
        <w:trPr>
          <w:jc w:val="center"/>
        </w:trPr>
        <w:tc>
          <w:tcPr>
            <w:tcW w:w="708" w:type="dxa"/>
            <w:vAlign w:val="center"/>
          </w:tcPr>
          <w:p w14:paraId="6AD18377" w14:textId="77777777" w:rsidR="007B7630" w:rsidRPr="0012059B" w:rsidRDefault="007B7630" w:rsidP="00604E6F">
            <w:pPr>
              <w:spacing w:before="120"/>
              <w:jc w:val="center"/>
            </w:pPr>
            <w:r w:rsidRPr="0012059B">
              <w:t>21</w:t>
            </w:r>
          </w:p>
        </w:tc>
        <w:tc>
          <w:tcPr>
            <w:tcW w:w="8673" w:type="dxa"/>
            <w:vAlign w:val="bottom"/>
          </w:tcPr>
          <w:p w14:paraId="02AD5762" w14:textId="0AA02E40" w:rsidR="007B7630" w:rsidRPr="0012059B" w:rsidRDefault="007B7630" w:rsidP="00604E6F">
            <w:pPr>
              <w:spacing w:before="120"/>
            </w:pPr>
            <w:r w:rsidRPr="0012059B">
              <w:t>Công ty Tnhh Phân Phối Synnex Fpt</w:t>
            </w:r>
          </w:p>
        </w:tc>
      </w:tr>
      <w:tr w:rsidR="007B7630" w:rsidRPr="005230BD" w14:paraId="07693056" w14:textId="77777777" w:rsidTr="00604E6F">
        <w:trPr>
          <w:jc w:val="center"/>
        </w:trPr>
        <w:tc>
          <w:tcPr>
            <w:tcW w:w="708" w:type="dxa"/>
            <w:vAlign w:val="center"/>
          </w:tcPr>
          <w:p w14:paraId="7F99277D" w14:textId="77777777" w:rsidR="007B7630" w:rsidRPr="0012059B" w:rsidRDefault="007B7630" w:rsidP="00604E6F">
            <w:pPr>
              <w:spacing w:before="120"/>
              <w:jc w:val="center"/>
            </w:pPr>
            <w:r w:rsidRPr="0012059B">
              <w:t>22</w:t>
            </w:r>
          </w:p>
        </w:tc>
        <w:tc>
          <w:tcPr>
            <w:tcW w:w="8673" w:type="dxa"/>
            <w:vAlign w:val="bottom"/>
          </w:tcPr>
          <w:p w14:paraId="318CF394" w14:textId="2DD7E728" w:rsidR="007B7630" w:rsidRPr="0012059B" w:rsidRDefault="007B7630" w:rsidP="00604E6F">
            <w:pPr>
              <w:spacing w:before="120"/>
            </w:pPr>
            <w:r w:rsidRPr="0012059B">
              <w:t>Công ty Cổ Phần Xuất Nhập Khẩu Thiết Bị Viễn Thông May Mắn</w:t>
            </w:r>
          </w:p>
        </w:tc>
      </w:tr>
      <w:tr w:rsidR="007B7630" w:rsidRPr="005230BD" w14:paraId="19F74AB6" w14:textId="77777777" w:rsidTr="00604E6F">
        <w:trPr>
          <w:jc w:val="center"/>
        </w:trPr>
        <w:tc>
          <w:tcPr>
            <w:tcW w:w="708" w:type="dxa"/>
            <w:vAlign w:val="center"/>
          </w:tcPr>
          <w:p w14:paraId="6970163A" w14:textId="77777777" w:rsidR="007B7630" w:rsidRPr="0012059B" w:rsidRDefault="007B7630" w:rsidP="00604E6F">
            <w:pPr>
              <w:spacing w:before="120"/>
              <w:jc w:val="center"/>
            </w:pPr>
            <w:r w:rsidRPr="0012059B">
              <w:t>23</w:t>
            </w:r>
          </w:p>
        </w:tc>
        <w:tc>
          <w:tcPr>
            <w:tcW w:w="8673" w:type="dxa"/>
            <w:vAlign w:val="bottom"/>
          </w:tcPr>
          <w:p w14:paraId="0C1197C0" w14:textId="77777777" w:rsidR="007B7630" w:rsidRPr="0012059B" w:rsidRDefault="007B7630" w:rsidP="00604E6F">
            <w:pPr>
              <w:spacing w:before="120"/>
            </w:pPr>
            <w:r w:rsidRPr="0012059B">
              <w:t>Cá Nhân - Tổ Chức Không Có Mã Số Thuế</w:t>
            </w:r>
          </w:p>
        </w:tc>
      </w:tr>
      <w:tr w:rsidR="007B7630" w:rsidRPr="005230BD" w14:paraId="12C166FC" w14:textId="77777777" w:rsidTr="00604E6F">
        <w:trPr>
          <w:jc w:val="center"/>
        </w:trPr>
        <w:tc>
          <w:tcPr>
            <w:tcW w:w="708" w:type="dxa"/>
            <w:vAlign w:val="center"/>
          </w:tcPr>
          <w:p w14:paraId="3EF9F72B" w14:textId="77777777" w:rsidR="007B7630" w:rsidRPr="0012059B" w:rsidRDefault="007B7630" w:rsidP="00604E6F">
            <w:pPr>
              <w:spacing w:before="120"/>
              <w:jc w:val="center"/>
            </w:pPr>
            <w:r w:rsidRPr="0012059B">
              <w:t>24</w:t>
            </w:r>
          </w:p>
        </w:tc>
        <w:tc>
          <w:tcPr>
            <w:tcW w:w="8673" w:type="dxa"/>
            <w:vAlign w:val="bottom"/>
          </w:tcPr>
          <w:p w14:paraId="168BF84D" w14:textId="77D3FF0C" w:rsidR="007B7630" w:rsidRPr="0012059B" w:rsidRDefault="007B7630" w:rsidP="00604E6F">
            <w:pPr>
              <w:spacing w:before="120"/>
            </w:pPr>
            <w:r w:rsidRPr="0012059B">
              <w:t>Công ty Tnhh Fuhong Precision  Component (Bắc Giang)</w:t>
            </w:r>
          </w:p>
        </w:tc>
      </w:tr>
      <w:tr w:rsidR="007B7630" w:rsidRPr="005230BD" w14:paraId="14400E4C" w14:textId="77777777" w:rsidTr="00604E6F">
        <w:trPr>
          <w:jc w:val="center"/>
        </w:trPr>
        <w:tc>
          <w:tcPr>
            <w:tcW w:w="708" w:type="dxa"/>
            <w:vAlign w:val="center"/>
          </w:tcPr>
          <w:p w14:paraId="20989030" w14:textId="77777777" w:rsidR="007B7630" w:rsidRPr="0012059B" w:rsidRDefault="007B7630" w:rsidP="00604E6F">
            <w:pPr>
              <w:spacing w:before="120"/>
              <w:jc w:val="center"/>
            </w:pPr>
            <w:r w:rsidRPr="0012059B">
              <w:lastRenderedPageBreak/>
              <w:t>25</w:t>
            </w:r>
          </w:p>
        </w:tc>
        <w:tc>
          <w:tcPr>
            <w:tcW w:w="8673" w:type="dxa"/>
            <w:vAlign w:val="bottom"/>
          </w:tcPr>
          <w:p w14:paraId="17E05596" w14:textId="78789BF9" w:rsidR="007B7630" w:rsidRPr="0012059B" w:rsidRDefault="007B7630" w:rsidP="00604E6F">
            <w:pPr>
              <w:spacing w:before="120"/>
            </w:pPr>
            <w:r w:rsidRPr="0012059B">
              <w:t>Công ty Tnhh Sản Xuất Biel Crystal Việt Nam</w:t>
            </w:r>
          </w:p>
        </w:tc>
      </w:tr>
      <w:tr w:rsidR="007B7630" w:rsidRPr="005230BD" w14:paraId="1FD8749F" w14:textId="77777777" w:rsidTr="00604E6F">
        <w:trPr>
          <w:jc w:val="center"/>
        </w:trPr>
        <w:tc>
          <w:tcPr>
            <w:tcW w:w="708" w:type="dxa"/>
            <w:vAlign w:val="center"/>
          </w:tcPr>
          <w:p w14:paraId="787132ED" w14:textId="77777777" w:rsidR="007B7630" w:rsidRPr="0012059B" w:rsidRDefault="007B7630" w:rsidP="00604E6F">
            <w:pPr>
              <w:spacing w:before="120"/>
              <w:jc w:val="center"/>
            </w:pPr>
            <w:r w:rsidRPr="0012059B">
              <w:t>26</w:t>
            </w:r>
          </w:p>
        </w:tc>
        <w:tc>
          <w:tcPr>
            <w:tcW w:w="8673" w:type="dxa"/>
            <w:vAlign w:val="bottom"/>
          </w:tcPr>
          <w:p w14:paraId="29BBAC94" w14:textId="3B6DBC8F" w:rsidR="007B7630" w:rsidRPr="0012059B" w:rsidRDefault="007B7630" w:rsidP="00604E6F">
            <w:pPr>
              <w:spacing w:before="120"/>
            </w:pPr>
            <w:r w:rsidRPr="0012059B">
              <w:t>Công ty Tnhh Pntec Vina</w:t>
            </w:r>
          </w:p>
        </w:tc>
      </w:tr>
      <w:tr w:rsidR="007B7630" w:rsidRPr="005230BD" w14:paraId="455B3D13" w14:textId="77777777" w:rsidTr="00604E6F">
        <w:trPr>
          <w:jc w:val="center"/>
        </w:trPr>
        <w:tc>
          <w:tcPr>
            <w:tcW w:w="708" w:type="dxa"/>
            <w:vAlign w:val="center"/>
          </w:tcPr>
          <w:p w14:paraId="4DFEBCD8" w14:textId="77777777" w:rsidR="007B7630" w:rsidRPr="0012059B" w:rsidRDefault="007B7630" w:rsidP="00604E6F">
            <w:pPr>
              <w:spacing w:before="120"/>
              <w:jc w:val="center"/>
            </w:pPr>
            <w:r w:rsidRPr="0012059B">
              <w:t>27</w:t>
            </w:r>
          </w:p>
        </w:tc>
        <w:tc>
          <w:tcPr>
            <w:tcW w:w="8673" w:type="dxa"/>
            <w:vAlign w:val="bottom"/>
          </w:tcPr>
          <w:p w14:paraId="409F9671" w14:textId="7AD343F2" w:rsidR="007B7630" w:rsidRPr="0012059B" w:rsidRDefault="007B7630" w:rsidP="00604E6F">
            <w:pPr>
              <w:spacing w:before="120"/>
            </w:pPr>
            <w:r w:rsidRPr="0012059B">
              <w:t>Công ty Cổ Phần Viễn Thông Vtc</w:t>
            </w:r>
          </w:p>
        </w:tc>
      </w:tr>
      <w:tr w:rsidR="007B7630" w:rsidRPr="005230BD" w14:paraId="6E36B37D" w14:textId="77777777" w:rsidTr="00604E6F">
        <w:trPr>
          <w:jc w:val="center"/>
        </w:trPr>
        <w:tc>
          <w:tcPr>
            <w:tcW w:w="708" w:type="dxa"/>
            <w:vAlign w:val="center"/>
          </w:tcPr>
          <w:p w14:paraId="5842DB71" w14:textId="77777777" w:rsidR="007B7630" w:rsidRPr="0012059B" w:rsidRDefault="007B7630" w:rsidP="00604E6F">
            <w:pPr>
              <w:spacing w:before="120"/>
              <w:jc w:val="center"/>
            </w:pPr>
            <w:r w:rsidRPr="0012059B">
              <w:t>28</w:t>
            </w:r>
          </w:p>
        </w:tc>
        <w:tc>
          <w:tcPr>
            <w:tcW w:w="8673" w:type="dxa"/>
            <w:vAlign w:val="bottom"/>
          </w:tcPr>
          <w:p w14:paraId="17E95A37" w14:textId="2E520315" w:rsidR="007B7630" w:rsidRPr="0012059B" w:rsidRDefault="007B7630" w:rsidP="00604E6F">
            <w:pPr>
              <w:spacing w:before="120"/>
            </w:pPr>
            <w:r w:rsidRPr="0012059B">
              <w:t>Công ty Tnhh Hosiden Việt Nam ( Bắc Giang)</w:t>
            </w:r>
          </w:p>
        </w:tc>
      </w:tr>
      <w:tr w:rsidR="007B7630" w:rsidRPr="005230BD" w14:paraId="242BE048" w14:textId="77777777" w:rsidTr="00604E6F">
        <w:trPr>
          <w:jc w:val="center"/>
        </w:trPr>
        <w:tc>
          <w:tcPr>
            <w:tcW w:w="708" w:type="dxa"/>
            <w:vAlign w:val="center"/>
          </w:tcPr>
          <w:p w14:paraId="4390B580" w14:textId="77777777" w:rsidR="007B7630" w:rsidRPr="0012059B" w:rsidRDefault="007B7630" w:rsidP="00604E6F">
            <w:pPr>
              <w:spacing w:before="120"/>
              <w:jc w:val="center"/>
            </w:pPr>
            <w:r w:rsidRPr="0012059B">
              <w:t>29</w:t>
            </w:r>
          </w:p>
        </w:tc>
        <w:tc>
          <w:tcPr>
            <w:tcW w:w="8673" w:type="dxa"/>
            <w:vAlign w:val="bottom"/>
          </w:tcPr>
          <w:p w14:paraId="218FC957" w14:textId="751C4584" w:rsidR="007B7630" w:rsidRPr="0012059B" w:rsidRDefault="007B7630" w:rsidP="00604E6F">
            <w:pPr>
              <w:spacing w:before="120"/>
            </w:pPr>
            <w:r w:rsidRPr="0012059B">
              <w:t>Công ty Cổ Phần Cokyvina</w:t>
            </w:r>
          </w:p>
        </w:tc>
      </w:tr>
      <w:tr w:rsidR="007B7630" w:rsidRPr="005230BD" w14:paraId="5F19AFB9" w14:textId="77777777" w:rsidTr="00604E6F">
        <w:trPr>
          <w:jc w:val="center"/>
        </w:trPr>
        <w:tc>
          <w:tcPr>
            <w:tcW w:w="708" w:type="dxa"/>
            <w:vAlign w:val="center"/>
          </w:tcPr>
          <w:p w14:paraId="4247DD2F" w14:textId="77777777" w:rsidR="007B7630" w:rsidRPr="0012059B" w:rsidRDefault="007B7630" w:rsidP="00604E6F">
            <w:pPr>
              <w:spacing w:before="120"/>
              <w:jc w:val="center"/>
            </w:pPr>
            <w:r w:rsidRPr="0012059B">
              <w:t>30</w:t>
            </w:r>
          </w:p>
        </w:tc>
        <w:tc>
          <w:tcPr>
            <w:tcW w:w="8673" w:type="dxa"/>
            <w:vAlign w:val="bottom"/>
          </w:tcPr>
          <w:p w14:paraId="59FD224C" w14:textId="1FA0D2EF" w:rsidR="007B7630" w:rsidRPr="0012059B" w:rsidRDefault="007B7630" w:rsidP="00604E6F">
            <w:pPr>
              <w:spacing w:before="120"/>
            </w:pPr>
            <w:r w:rsidRPr="0012059B">
              <w:t>Công ty Cổ Phần Masscom Việt Nam</w:t>
            </w:r>
          </w:p>
        </w:tc>
      </w:tr>
      <w:tr w:rsidR="007B7630" w:rsidRPr="005230BD" w14:paraId="145D8A9F" w14:textId="77777777" w:rsidTr="00604E6F">
        <w:trPr>
          <w:jc w:val="center"/>
        </w:trPr>
        <w:tc>
          <w:tcPr>
            <w:tcW w:w="708" w:type="dxa"/>
            <w:vAlign w:val="center"/>
          </w:tcPr>
          <w:p w14:paraId="77773E8B" w14:textId="77777777" w:rsidR="007B7630" w:rsidRPr="0012059B" w:rsidRDefault="007B7630" w:rsidP="00604E6F">
            <w:pPr>
              <w:spacing w:before="120"/>
              <w:jc w:val="center"/>
            </w:pPr>
            <w:r w:rsidRPr="0012059B">
              <w:t>31</w:t>
            </w:r>
          </w:p>
        </w:tc>
        <w:tc>
          <w:tcPr>
            <w:tcW w:w="8673" w:type="dxa"/>
            <w:vAlign w:val="bottom"/>
          </w:tcPr>
          <w:p w14:paraId="34A761BE" w14:textId="713FA7DF" w:rsidR="007B7630" w:rsidRPr="0012059B" w:rsidRDefault="007B7630" w:rsidP="00604E6F">
            <w:pPr>
              <w:spacing w:before="120"/>
            </w:pPr>
            <w:r w:rsidRPr="0012059B">
              <w:t>Công ty Cổ Phần Uil Việt Nam</w:t>
            </w:r>
          </w:p>
        </w:tc>
      </w:tr>
      <w:tr w:rsidR="007B7630" w:rsidRPr="005230BD" w14:paraId="5CAEC4B9" w14:textId="77777777" w:rsidTr="00604E6F">
        <w:trPr>
          <w:jc w:val="center"/>
        </w:trPr>
        <w:tc>
          <w:tcPr>
            <w:tcW w:w="708" w:type="dxa"/>
            <w:vAlign w:val="center"/>
          </w:tcPr>
          <w:p w14:paraId="639BAC02" w14:textId="77777777" w:rsidR="007B7630" w:rsidRPr="0012059B" w:rsidRDefault="007B7630" w:rsidP="00604E6F">
            <w:pPr>
              <w:spacing w:before="120"/>
              <w:jc w:val="center"/>
            </w:pPr>
            <w:r w:rsidRPr="0012059B">
              <w:t>32</w:t>
            </w:r>
          </w:p>
        </w:tc>
        <w:tc>
          <w:tcPr>
            <w:tcW w:w="8673" w:type="dxa"/>
            <w:vAlign w:val="bottom"/>
          </w:tcPr>
          <w:p w14:paraId="6622B60C" w14:textId="5D087C8B" w:rsidR="007B7630" w:rsidRPr="0012059B" w:rsidRDefault="007B7630" w:rsidP="00604E6F">
            <w:pPr>
              <w:spacing w:before="120"/>
            </w:pPr>
            <w:r w:rsidRPr="0012059B">
              <w:t>Công ty Trách Nhiệm Hữu Hạn Xuất Nhập Khẩu Mobell</w:t>
            </w:r>
          </w:p>
        </w:tc>
      </w:tr>
      <w:tr w:rsidR="007B7630" w:rsidRPr="005230BD" w14:paraId="5FFE1A04" w14:textId="77777777" w:rsidTr="00604E6F">
        <w:trPr>
          <w:jc w:val="center"/>
        </w:trPr>
        <w:tc>
          <w:tcPr>
            <w:tcW w:w="708" w:type="dxa"/>
            <w:vAlign w:val="center"/>
          </w:tcPr>
          <w:p w14:paraId="37BDC94B" w14:textId="77777777" w:rsidR="007B7630" w:rsidRPr="0012059B" w:rsidRDefault="007B7630" w:rsidP="00604E6F">
            <w:pPr>
              <w:spacing w:before="120"/>
              <w:jc w:val="center"/>
            </w:pPr>
            <w:r w:rsidRPr="0012059B">
              <w:t>33</w:t>
            </w:r>
          </w:p>
        </w:tc>
        <w:tc>
          <w:tcPr>
            <w:tcW w:w="8673" w:type="dxa"/>
            <w:vAlign w:val="bottom"/>
          </w:tcPr>
          <w:p w14:paraId="06E02528" w14:textId="49B2A32A" w:rsidR="007B7630" w:rsidRPr="0012059B" w:rsidRDefault="007B7630" w:rsidP="00604E6F">
            <w:pPr>
              <w:spacing w:before="120"/>
            </w:pPr>
            <w:r w:rsidRPr="0012059B">
              <w:t>Công ty Cổ Phần Phân Phối Sản Phẩm Công Nghệ Cao Dầu Khí</w:t>
            </w:r>
          </w:p>
        </w:tc>
      </w:tr>
      <w:tr w:rsidR="007B7630" w:rsidRPr="005230BD" w14:paraId="285DE24F" w14:textId="77777777" w:rsidTr="00604E6F">
        <w:trPr>
          <w:jc w:val="center"/>
        </w:trPr>
        <w:tc>
          <w:tcPr>
            <w:tcW w:w="708" w:type="dxa"/>
            <w:vAlign w:val="center"/>
          </w:tcPr>
          <w:p w14:paraId="3238E4EB" w14:textId="77777777" w:rsidR="007B7630" w:rsidRPr="0012059B" w:rsidRDefault="007B7630" w:rsidP="00604E6F">
            <w:pPr>
              <w:spacing w:before="120"/>
              <w:jc w:val="center"/>
            </w:pPr>
            <w:r w:rsidRPr="0012059B">
              <w:t>34</w:t>
            </w:r>
          </w:p>
        </w:tc>
        <w:tc>
          <w:tcPr>
            <w:tcW w:w="8673" w:type="dxa"/>
            <w:vAlign w:val="bottom"/>
          </w:tcPr>
          <w:p w14:paraId="4BB2E090" w14:textId="24612529" w:rsidR="007B7630" w:rsidRPr="0012059B" w:rsidRDefault="007B7630" w:rsidP="00604E6F">
            <w:pPr>
              <w:spacing w:before="120"/>
            </w:pPr>
            <w:r w:rsidRPr="0012059B">
              <w:t>Công ty Cổ Phần Hạ Tầng Truyền Dẫn Vintnet</w:t>
            </w:r>
          </w:p>
        </w:tc>
      </w:tr>
      <w:tr w:rsidR="007B7630" w:rsidRPr="005230BD" w14:paraId="1E6600E9" w14:textId="77777777" w:rsidTr="00604E6F">
        <w:trPr>
          <w:jc w:val="center"/>
        </w:trPr>
        <w:tc>
          <w:tcPr>
            <w:tcW w:w="708" w:type="dxa"/>
            <w:vAlign w:val="center"/>
          </w:tcPr>
          <w:p w14:paraId="34BFBD0D" w14:textId="77777777" w:rsidR="007B7630" w:rsidRPr="0012059B" w:rsidRDefault="007B7630" w:rsidP="00604E6F">
            <w:pPr>
              <w:spacing w:before="120"/>
              <w:jc w:val="center"/>
            </w:pPr>
            <w:r w:rsidRPr="0012059B">
              <w:t>35</w:t>
            </w:r>
          </w:p>
        </w:tc>
        <w:tc>
          <w:tcPr>
            <w:tcW w:w="8673" w:type="dxa"/>
            <w:vAlign w:val="bottom"/>
          </w:tcPr>
          <w:p w14:paraId="3AC47915" w14:textId="262F32E9" w:rsidR="007B7630" w:rsidRPr="0012059B" w:rsidRDefault="007B7630" w:rsidP="00604E6F">
            <w:pPr>
              <w:spacing w:before="120"/>
            </w:pPr>
            <w:r w:rsidRPr="0012059B">
              <w:t>Công ty Tnhh Công Nghệ Namuga Phú Thọ</w:t>
            </w:r>
          </w:p>
        </w:tc>
      </w:tr>
      <w:tr w:rsidR="007B7630" w:rsidRPr="005230BD" w14:paraId="578CC39A" w14:textId="77777777" w:rsidTr="00604E6F">
        <w:trPr>
          <w:jc w:val="center"/>
        </w:trPr>
        <w:tc>
          <w:tcPr>
            <w:tcW w:w="708" w:type="dxa"/>
            <w:vAlign w:val="center"/>
          </w:tcPr>
          <w:p w14:paraId="4A3D9BCC" w14:textId="77777777" w:rsidR="007B7630" w:rsidRPr="0012059B" w:rsidRDefault="007B7630" w:rsidP="00604E6F">
            <w:pPr>
              <w:spacing w:before="120"/>
              <w:jc w:val="center"/>
            </w:pPr>
            <w:r w:rsidRPr="0012059B">
              <w:t>36</w:t>
            </w:r>
          </w:p>
        </w:tc>
        <w:tc>
          <w:tcPr>
            <w:tcW w:w="8673" w:type="dxa"/>
            <w:vAlign w:val="bottom"/>
          </w:tcPr>
          <w:p w14:paraId="388EC0F2" w14:textId="313C973B" w:rsidR="007B7630" w:rsidRPr="0012059B" w:rsidRDefault="007B7630" w:rsidP="00604E6F">
            <w:pPr>
              <w:spacing w:before="120"/>
            </w:pPr>
            <w:r w:rsidRPr="0012059B">
              <w:t>Công ty Tnhh Thiết Bị Viễn Thông Ansv</w:t>
            </w:r>
          </w:p>
        </w:tc>
      </w:tr>
      <w:tr w:rsidR="007B7630" w:rsidRPr="005230BD" w14:paraId="6C36019A" w14:textId="77777777" w:rsidTr="00604E6F">
        <w:trPr>
          <w:jc w:val="center"/>
        </w:trPr>
        <w:tc>
          <w:tcPr>
            <w:tcW w:w="708" w:type="dxa"/>
            <w:vAlign w:val="center"/>
          </w:tcPr>
          <w:p w14:paraId="4E38D3EB" w14:textId="77777777" w:rsidR="007B7630" w:rsidRPr="0012059B" w:rsidRDefault="007B7630" w:rsidP="00604E6F">
            <w:pPr>
              <w:spacing w:before="120"/>
              <w:jc w:val="center"/>
            </w:pPr>
            <w:r w:rsidRPr="0012059B">
              <w:t>37</w:t>
            </w:r>
          </w:p>
        </w:tc>
        <w:tc>
          <w:tcPr>
            <w:tcW w:w="8673" w:type="dxa"/>
            <w:vAlign w:val="bottom"/>
          </w:tcPr>
          <w:p w14:paraId="7526CA91" w14:textId="375D6A54" w:rsidR="007B7630" w:rsidRPr="0012059B" w:rsidRDefault="007B7630" w:rsidP="00604E6F">
            <w:pPr>
              <w:spacing w:before="120"/>
            </w:pPr>
            <w:r w:rsidRPr="0012059B">
              <w:t>Tổng Công ty Xuất Nhập Khẩu Tổng Hợp Vạn Xuân</w:t>
            </w:r>
          </w:p>
        </w:tc>
      </w:tr>
      <w:tr w:rsidR="007B7630" w:rsidRPr="005230BD" w14:paraId="5105D406" w14:textId="77777777" w:rsidTr="00604E6F">
        <w:trPr>
          <w:jc w:val="center"/>
        </w:trPr>
        <w:tc>
          <w:tcPr>
            <w:tcW w:w="708" w:type="dxa"/>
            <w:vAlign w:val="center"/>
          </w:tcPr>
          <w:p w14:paraId="6EE8648F" w14:textId="77777777" w:rsidR="007B7630" w:rsidRPr="0012059B" w:rsidRDefault="007B7630" w:rsidP="00604E6F">
            <w:pPr>
              <w:spacing w:before="120"/>
              <w:jc w:val="center"/>
            </w:pPr>
            <w:r w:rsidRPr="0012059B">
              <w:t>38</w:t>
            </w:r>
          </w:p>
        </w:tc>
        <w:tc>
          <w:tcPr>
            <w:tcW w:w="8673" w:type="dxa"/>
            <w:vAlign w:val="bottom"/>
          </w:tcPr>
          <w:p w14:paraId="6466A647" w14:textId="3BCC8A2F" w:rsidR="007B7630" w:rsidRPr="0012059B" w:rsidRDefault="007B7630" w:rsidP="00604E6F">
            <w:pPr>
              <w:spacing w:before="120"/>
            </w:pPr>
            <w:r w:rsidRPr="0012059B">
              <w:t>Công ty Tnhh Arcadyan Technology (Việt Nam)</w:t>
            </w:r>
          </w:p>
        </w:tc>
      </w:tr>
      <w:tr w:rsidR="007B7630" w:rsidRPr="005230BD" w14:paraId="5249DC79" w14:textId="77777777" w:rsidTr="00604E6F">
        <w:trPr>
          <w:jc w:val="center"/>
        </w:trPr>
        <w:tc>
          <w:tcPr>
            <w:tcW w:w="708" w:type="dxa"/>
            <w:vAlign w:val="center"/>
          </w:tcPr>
          <w:p w14:paraId="67A3C909" w14:textId="77777777" w:rsidR="007B7630" w:rsidRPr="0012059B" w:rsidRDefault="007B7630" w:rsidP="00604E6F">
            <w:pPr>
              <w:spacing w:before="120"/>
              <w:jc w:val="center"/>
            </w:pPr>
            <w:r w:rsidRPr="0012059B">
              <w:t>39</w:t>
            </w:r>
          </w:p>
        </w:tc>
        <w:tc>
          <w:tcPr>
            <w:tcW w:w="8673" w:type="dxa"/>
            <w:vAlign w:val="bottom"/>
          </w:tcPr>
          <w:p w14:paraId="11645CD4" w14:textId="5134CB3F" w:rsidR="007B7630" w:rsidRPr="0012059B" w:rsidRDefault="007B7630" w:rsidP="00604E6F">
            <w:pPr>
              <w:spacing w:before="120"/>
            </w:pPr>
            <w:r w:rsidRPr="0012059B">
              <w:t>Công ty Cổ Phần Finetek Việt Nam</w:t>
            </w:r>
          </w:p>
        </w:tc>
      </w:tr>
      <w:tr w:rsidR="007B7630" w:rsidRPr="005230BD" w14:paraId="07159C85" w14:textId="77777777" w:rsidTr="00604E6F">
        <w:trPr>
          <w:jc w:val="center"/>
        </w:trPr>
        <w:tc>
          <w:tcPr>
            <w:tcW w:w="708" w:type="dxa"/>
            <w:vAlign w:val="center"/>
          </w:tcPr>
          <w:p w14:paraId="769BF548" w14:textId="77777777" w:rsidR="007B7630" w:rsidRPr="0012059B" w:rsidRDefault="007B7630" w:rsidP="00604E6F">
            <w:pPr>
              <w:spacing w:before="120"/>
              <w:jc w:val="center"/>
            </w:pPr>
            <w:r w:rsidRPr="0012059B">
              <w:t>40</w:t>
            </w:r>
          </w:p>
        </w:tc>
        <w:tc>
          <w:tcPr>
            <w:tcW w:w="8673" w:type="dxa"/>
            <w:vAlign w:val="bottom"/>
          </w:tcPr>
          <w:p w14:paraId="581DB780" w14:textId="754D56AF" w:rsidR="007B7630" w:rsidRPr="0012059B" w:rsidRDefault="007B7630" w:rsidP="00604E6F">
            <w:pPr>
              <w:spacing w:before="120"/>
            </w:pPr>
            <w:r w:rsidRPr="0012059B">
              <w:t>Công ty Tnhh Intops Việt Nam</w:t>
            </w:r>
          </w:p>
        </w:tc>
      </w:tr>
      <w:tr w:rsidR="007B7630" w:rsidRPr="005230BD" w14:paraId="7113086D" w14:textId="77777777" w:rsidTr="00604E6F">
        <w:trPr>
          <w:jc w:val="center"/>
        </w:trPr>
        <w:tc>
          <w:tcPr>
            <w:tcW w:w="708" w:type="dxa"/>
            <w:vAlign w:val="center"/>
          </w:tcPr>
          <w:p w14:paraId="632246D2" w14:textId="77777777" w:rsidR="007B7630" w:rsidRPr="0012059B" w:rsidRDefault="007B7630" w:rsidP="00604E6F">
            <w:pPr>
              <w:spacing w:before="120"/>
              <w:jc w:val="center"/>
            </w:pPr>
            <w:r w:rsidRPr="0012059B">
              <w:t>41</w:t>
            </w:r>
          </w:p>
        </w:tc>
        <w:tc>
          <w:tcPr>
            <w:tcW w:w="8673" w:type="dxa"/>
            <w:vAlign w:val="bottom"/>
          </w:tcPr>
          <w:p w14:paraId="3503E272" w14:textId="25D4ED87" w:rsidR="007B7630" w:rsidRPr="0012059B" w:rsidRDefault="007B7630" w:rsidP="00604E6F">
            <w:pPr>
              <w:spacing w:before="120"/>
            </w:pPr>
            <w:r w:rsidRPr="0012059B">
              <w:t>Công ty Tnhh Uti Vina</w:t>
            </w:r>
          </w:p>
        </w:tc>
      </w:tr>
      <w:tr w:rsidR="007B7630" w:rsidRPr="005230BD" w14:paraId="73159F82" w14:textId="77777777" w:rsidTr="00604E6F">
        <w:trPr>
          <w:jc w:val="center"/>
        </w:trPr>
        <w:tc>
          <w:tcPr>
            <w:tcW w:w="708" w:type="dxa"/>
            <w:vAlign w:val="center"/>
          </w:tcPr>
          <w:p w14:paraId="023735B6" w14:textId="77777777" w:rsidR="007B7630" w:rsidRPr="0012059B" w:rsidRDefault="007B7630" w:rsidP="00604E6F">
            <w:pPr>
              <w:spacing w:before="120"/>
              <w:jc w:val="center"/>
            </w:pPr>
            <w:r w:rsidRPr="0012059B">
              <w:t>42</w:t>
            </w:r>
          </w:p>
        </w:tc>
        <w:tc>
          <w:tcPr>
            <w:tcW w:w="8673" w:type="dxa"/>
            <w:vAlign w:val="bottom"/>
          </w:tcPr>
          <w:p w14:paraId="1B144130" w14:textId="14BA5DAC" w:rsidR="007B7630" w:rsidRPr="0012059B" w:rsidRDefault="007B7630" w:rsidP="00604E6F">
            <w:pPr>
              <w:spacing w:before="120"/>
            </w:pPr>
            <w:r w:rsidRPr="0012059B">
              <w:t>Công ty Cổ Phần Thiết Bị Bưu Điện</w:t>
            </w:r>
          </w:p>
        </w:tc>
      </w:tr>
      <w:tr w:rsidR="007B7630" w:rsidRPr="005230BD" w14:paraId="442651B2" w14:textId="77777777" w:rsidTr="00604E6F">
        <w:trPr>
          <w:jc w:val="center"/>
        </w:trPr>
        <w:tc>
          <w:tcPr>
            <w:tcW w:w="708" w:type="dxa"/>
            <w:vAlign w:val="center"/>
          </w:tcPr>
          <w:p w14:paraId="1F95439A" w14:textId="77777777" w:rsidR="007B7630" w:rsidRPr="0012059B" w:rsidRDefault="007B7630" w:rsidP="00604E6F">
            <w:pPr>
              <w:spacing w:before="120"/>
              <w:jc w:val="center"/>
            </w:pPr>
            <w:r w:rsidRPr="0012059B">
              <w:t>43</w:t>
            </w:r>
          </w:p>
        </w:tc>
        <w:tc>
          <w:tcPr>
            <w:tcW w:w="8673" w:type="dxa"/>
            <w:vAlign w:val="bottom"/>
          </w:tcPr>
          <w:p w14:paraId="3C4F2AB6" w14:textId="6DB06DF3" w:rsidR="007B7630" w:rsidRPr="0012059B" w:rsidRDefault="007B7630" w:rsidP="00604E6F">
            <w:pPr>
              <w:spacing w:before="120"/>
            </w:pPr>
            <w:r w:rsidRPr="0012059B">
              <w:t>Công ty Trách Nhiệm Hữu Hạn Kyungil Optics Việt Nam</w:t>
            </w:r>
          </w:p>
        </w:tc>
      </w:tr>
      <w:tr w:rsidR="007B7630" w:rsidRPr="005230BD" w14:paraId="14B39163" w14:textId="77777777" w:rsidTr="00604E6F">
        <w:trPr>
          <w:jc w:val="center"/>
        </w:trPr>
        <w:tc>
          <w:tcPr>
            <w:tcW w:w="708" w:type="dxa"/>
            <w:vAlign w:val="center"/>
          </w:tcPr>
          <w:p w14:paraId="0D1901BE" w14:textId="77777777" w:rsidR="007B7630" w:rsidRPr="0012059B" w:rsidRDefault="007B7630" w:rsidP="00604E6F">
            <w:pPr>
              <w:spacing w:before="120"/>
              <w:jc w:val="center"/>
            </w:pPr>
            <w:r w:rsidRPr="0012059B">
              <w:t>44</w:t>
            </w:r>
          </w:p>
        </w:tc>
        <w:tc>
          <w:tcPr>
            <w:tcW w:w="8673" w:type="dxa"/>
            <w:vAlign w:val="bottom"/>
          </w:tcPr>
          <w:p w14:paraId="136494F7" w14:textId="0534D2C7" w:rsidR="007B7630" w:rsidRPr="0012059B" w:rsidRDefault="007B7630" w:rsidP="00604E6F">
            <w:pPr>
              <w:spacing w:before="120"/>
            </w:pPr>
            <w:r w:rsidRPr="0012059B">
              <w:t>Công ty Tnhh Ipadshop Việt Nam</w:t>
            </w:r>
          </w:p>
        </w:tc>
      </w:tr>
      <w:tr w:rsidR="007B7630" w:rsidRPr="005230BD" w14:paraId="4EDBC7A7" w14:textId="77777777" w:rsidTr="00604E6F">
        <w:trPr>
          <w:jc w:val="center"/>
        </w:trPr>
        <w:tc>
          <w:tcPr>
            <w:tcW w:w="708" w:type="dxa"/>
            <w:vAlign w:val="center"/>
          </w:tcPr>
          <w:p w14:paraId="47DD4BA5" w14:textId="77777777" w:rsidR="007B7630" w:rsidRPr="0012059B" w:rsidRDefault="007B7630" w:rsidP="00604E6F">
            <w:pPr>
              <w:spacing w:before="120"/>
              <w:jc w:val="center"/>
            </w:pPr>
            <w:r w:rsidRPr="0012059B">
              <w:t>45</w:t>
            </w:r>
          </w:p>
        </w:tc>
        <w:tc>
          <w:tcPr>
            <w:tcW w:w="8673" w:type="dxa"/>
            <w:vAlign w:val="bottom"/>
          </w:tcPr>
          <w:p w14:paraId="0FABDA20" w14:textId="0E9B1632" w:rsidR="007B7630" w:rsidRPr="0012059B" w:rsidRDefault="007B7630" w:rsidP="00604E6F">
            <w:pPr>
              <w:spacing w:before="120"/>
            </w:pPr>
            <w:r w:rsidRPr="0012059B">
              <w:t>Công ty Tnhh S-Connect Bg Vina</w:t>
            </w:r>
          </w:p>
        </w:tc>
      </w:tr>
      <w:tr w:rsidR="007B7630" w:rsidRPr="005230BD" w14:paraId="13FC4E25" w14:textId="77777777" w:rsidTr="00604E6F">
        <w:trPr>
          <w:jc w:val="center"/>
        </w:trPr>
        <w:tc>
          <w:tcPr>
            <w:tcW w:w="708" w:type="dxa"/>
            <w:vAlign w:val="center"/>
          </w:tcPr>
          <w:p w14:paraId="60873D30" w14:textId="77777777" w:rsidR="007B7630" w:rsidRPr="0012059B" w:rsidRDefault="007B7630" w:rsidP="00604E6F">
            <w:pPr>
              <w:spacing w:before="120"/>
              <w:jc w:val="center"/>
            </w:pPr>
            <w:r w:rsidRPr="0012059B">
              <w:t>46</w:t>
            </w:r>
          </w:p>
        </w:tc>
        <w:tc>
          <w:tcPr>
            <w:tcW w:w="8673" w:type="dxa"/>
            <w:vAlign w:val="bottom"/>
          </w:tcPr>
          <w:p w14:paraId="3F434D61" w14:textId="53B4C1E0" w:rsidR="007B7630" w:rsidRPr="0012059B" w:rsidRDefault="007B7630" w:rsidP="00604E6F">
            <w:pPr>
              <w:spacing w:before="120"/>
            </w:pPr>
            <w:r w:rsidRPr="0012059B">
              <w:t>Công ty Trách Nhiệm Hữu Hạn Chitwing Việt Nam</w:t>
            </w:r>
          </w:p>
        </w:tc>
      </w:tr>
      <w:tr w:rsidR="007B7630" w:rsidRPr="005230BD" w14:paraId="51146247" w14:textId="77777777" w:rsidTr="00604E6F">
        <w:trPr>
          <w:jc w:val="center"/>
        </w:trPr>
        <w:tc>
          <w:tcPr>
            <w:tcW w:w="708" w:type="dxa"/>
            <w:vAlign w:val="center"/>
          </w:tcPr>
          <w:p w14:paraId="514E94FE" w14:textId="77777777" w:rsidR="007B7630" w:rsidRPr="0012059B" w:rsidRDefault="007B7630" w:rsidP="00604E6F">
            <w:pPr>
              <w:spacing w:before="120"/>
              <w:jc w:val="center"/>
            </w:pPr>
            <w:r w:rsidRPr="0012059B">
              <w:t>47</w:t>
            </w:r>
          </w:p>
        </w:tc>
        <w:tc>
          <w:tcPr>
            <w:tcW w:w="8673" w:type="dxa"/>
            <w:vAlign w:val="bottom"/>
          </w:tcPr>
          <w:p w14:paraId="4EB6ACEA" w14:textId="0B925CC2" w:rsidR="007B7630" w:rsidRPr="0012059B" w:rsidRDefault="007B7630" w:rsidP="00604E6F">
            <w:pPr>
              <w:spacing w:before="120"/>
            </w:pPr>
            <w:r w:rsidRPr="0012059B">
              <w:t>Công ty Trách Nhiệm Hữu Hạn Wiko Việt Nam</w:t>
            </w:r>
          </w:p>
        </w:tc>
      </w:tr>
      <w:tr w:rsidR="007B7630" w:rsidRPr="005230BD" w14:paraId="0398A979" w14:textId="77777777" w:rsidTr="00604E6F">
        <w:trPr>
          <w:jc w:val="center"/>
        </w:trPr>
        <w:tc>
          <w:tcPr>
            <w:tcW w:w="708" w:type="dxa"/>
            <w:vAlign w:val="center"/>
          </w:tcPr>
          <w:p w14:paraId="160B0C65" w14:textId="77777777" w:rsidR="007B7630" w:rsidRPr="0012059B" w:rsidRDefault="007B7630" w:rsidP="00604E6F">
            <w:pPr>
              <w:spacing w:before="120"/>
              <w:jc w:val="center"/>
            </w:pPr>
            <w:r w:rsidRPr="0012059B">
              <w:t>48</w:t>
            </w:r>
          </w:p>
        </w:tc>
        <w:tc>
          <w:tcPr>
            <w:tcW w:w="8673" w:type="dxa"/>
            <w:vAlign w:val="bottom"/>
          </w:tcPr>
          <w:p w14:paraId="40E746EC" w14:textId="726706D9" w:rsidR="007B7630" w:rsidRPr="0012059B" w:rsidRDefault="007B7630" w:rsidP="00604E6F">
            <w:pPr>
              <w:spacing w:before="120"/>
            </w:pPr>
            <w:r w:rsidRPr="0012059B">
              <w:t>Công ty Tnhh Wnc Việt Nam</w:t>
            </w:r>
          </w:p>
        </w:tc>
      </w:tr>
      <w:tr w:rsidR="007B7630" w:rsidRPr="005230BD" w14:paraId="312C9A04" w14:textId="77777777" w:rsidTr="00604E6F">
        <w:trPr>
          <w:jc w:val="center"/>
        </w:trPr>
        <w:tc>
          <w:tcPr>
            <w:tcW w:w="708" w:type="dxa"/>
            <w:vAlign w:val="center"/>
          </w:tcPr>
          <w:p w14:paraId="12AA435A" w14:textId="77777777" w:rsidR="007B7630" w:rsidRPr="0012059B" w:rsidRDefault="007B7630" w:rsidP="00604E6F">
            <w:pPr>
              <w:spacing w:before="120"/>
              <w:jc w:val="center"/>
            </w:pPr>
            <w:r w:rsidRPr="0012059B">
              <w:t>49</w:t>
            </w:r>
          </w:p>
        </w:tc>
        <w:tc>
          <w:tcPr>
            <w:tcW w:w="8673" w:type="dxa"/>
            <w:vAlign w:val="bottom"/>
          </w:tcPr>
          <w:p w14:paraId="28E6969C" w14:textId="1600D08A" w:rsidR="007B7630" w:rsidRPr="0012059B" w:rsidRDefault="007B7630" w:rsidP="00604E6F">
            <w:pPr>
              <w:spacing w:before="120"/>
            </w:pPr>
            <w:r w:rsidRPr="0012059B">
              <w:t>Công ty Tnhh Zunibal Việt Nam</w:t>
            </w:r>
          </w:p>
        </w:tc>
      </w:tr>
      <w:tr w:rsidR="007B7630" w:rsidRPr="005230BD" w14:paraId="35D8ABA2" w14:textId="77777777" w:rsidTr="00604E6F">
        <w:trPr>
          <w:jc w:val="center"/>
        </w:trPr>
        <w:tc>
          <w:tcPr>
            <w:tcW w:w="708" w:type="dxa"/>
            <w:vAlign w:val="center"/>
          </w:tcPr>
          <w:p w14:paraId="171D5FE6" w14:textId="77777777" w:rsidR="007B7630" w:rsidRPr="0012059B" w:rsidRDefault="007B7630" w:rsidP="00604E6F">
            <w:pPr>
              <w:spacing w:before="120"/>
              <w:jc w:val="center"/>
            </w:pPr>
            <w:r w:rsidRPr="0012059B">
              <w:t>50</w:t>
            </w:r>
          </w:p>
        </w:tc>
        <w:tc>
          <w:tcPr>
            <w:tcW w:w="8673" w:type="dxa"/>
            <w:vAlign w:val="bottom"/>
          </w:tcPr>
          <w:p w14:paraId="5CF4C93A" w14:textId="7DE01CAE" w:rsidR="007B7630" w:rsidRPr="0012059B" w:rsidRDefault="007B7630" w:rsidP="00604E6F">
            <w:pPr>
              <w:spacing w:before="120"/>
            </w:pPr>
            <w:r w:rsidRPr="0012059B">
              <w:t>Công ty Tnhh Dịch Vụ Kỹ Thuật Mạng Và Giải Pháp Nokia Việt Nam</w:t>
            </w:r>
          </w:p>
        </w:tc>
      </w:tr>
    </w:tbl>
    <w:p w14:paraId="0BA6C16D" w14:textId="58BE661F" w:rsidR="003B0C3C" w:rsidRPr="00304C3D" w:rsidRDefault="00304C3D" w:rsidP="00304C3D">
      <w:pPr>
        <w:jc w:val="right"/>
        <w:rPr>
          <w:i/>
          <w:sz w:val="26"/>
          <w:szCs w:val="26"/>
        </w:rPr>
      </w:pPr>
      <w:r w:rsidRPr="00CA0308">
        <w:rPr>
          <w:i/>
          <w:sz w:val="26"/>
          <w:szCs w:val="26"/>
        </w:rPr>
        <w:t>Nguồn: Tính toán từ số liệu thống kê sơ bộ của Tổng cục Hả</w:t>
      </w:r>
      <w:r>
        <w:rPr>
          <w:i/>
          <w:sz w:val="26"/>
          <w:szCs w:val="26"/>
        </w:rPr>
        <w:t>i quan</w:t>
      </w:r>
    </w:p>
    <w:p w14:paraId="1091C1B5" w14:textId="4E4A4252" w:rsidR="00B26062" w:rsidRPr="008C6C0C" w:rsidRDefault="00EB0E2C" w:rsidP="007B7630">
      <w:pPr>
        <w:spacing w:before="120" w:after="120" w:line="312" w:lineRule="auto"/>
        <w:ind w:firstLine="720"/>
        <w:jc w:val="both"/>
        <w:rPr>
          <w:b/>
          <w:bCs/>
          <w:spacing w:val="-4"/>
          <w:sz w:val="26"/>
          <w:szCs w:val="26"/>
        </w:rPr>
      </w:pPr>
      <w:r w:rsidRPr="008C6C0C">
        <w:rPr>
          <w:b/>
          <w:sz w:val="26"/>
          <w:szCs w:val="26"/>
        </w:rPr>
        <w:t xml:space="preserve">* </w:t>
      </w:r>
      <w:r w:rsidR="001443E6">
        <w:rPr>
          <w:b/>
          <w:sz w:val="26"/>
          <w:szCs w:val="26"/>
        </w:rPr>
        <w:t xml:space="preserve">Bảng </w:t>
      </w:r>
      <w:r w:rsidR="00E26526">
        <w:rPr>
          <w:b/>
          <w:sz w:val="26"/>
          <w:szCs w:val="26"/>
        </w:rPr>
        <w:t>10</w:t>
      </w:r>
      <w:r w:rsidR="001443E6">
        <w:rPr>
          <w:b/>
          <w:sz w:val="26"/>
          <w:szCs w:val="26"/>
        </w:rPr>
        <w:t xml:space="preserve">: </w:t>
      </w:r>
      <w:r w:rsidR="00B26062" w:rsidRPr="008C6C0C">
        <w:rPr>
          <w:b/>
          <w:bCs/>
          <w:spacing w:val="-4"/>
          <w:sz w:val="26"/>
          <w:szCs w:val="26"/>
        </w:rPr>
        <w:t>Tham khảo một số doanh nghiệp xuất khẩu mặt hàng linh kiện điện tử đạt kim ngạch cao trong tháng</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7B7630" w:rsidRPr="00B03B5F" w14:paraId="7C8CD89D" w14:textId="77777777" w:rsidTr="00604E6F">
        <w:trPr>
          <w:tblHeader/>
          <w:jc w:val="center"/>
        </w:trPr>
        <w:tc>
          <w:tcPr>
            <w:tcW w:w="708" w:type="dxa"/>
            <w:vAlign w:val="center"/>
          </w:tcPr>
          <w:p w14:paraId="582D259B" w14:textId="77777777" w:rsidR="007B7630" w:rsidRPr="00B03B5F" w:rsidRDefault="007B7630" w:rsidP="00604E6F">
            <w:pPr>
              <w:autoSpaceDE w:val="0"/>
              <w:autoSpaceDN w:val="0"/>
              <w:adjustRightInd w:val="0"/>
              <w:spacing w:before="60"/>
              <w:jc w:val="center"/>
              <w:rPr>
                <w:b/>
              </w:rPr>
            </w:pPr>
            <w:r w:rsidRPr="00B03B5F">
              <w:rPr>
                <w:b/>
              </w:rPr>
              <w:t>STT</w:t>
            </w:r>
          </w:p>
        </w:tc>
        <w:tc>
          <w:tcPr>
            <w:tcW w:w="8157" w:type="dxa"/>
            <w:vAlign w:val="center"/>
          </w:tcPr>
          <w:p w14:paraId="570882C0" w14:textId="59CE9D1B" w:rsidR="007B7630" w:rsidRPr="00B03B5F" w:rsidRDefault="0023427A" w:rsidP="00604E6F">
            <w:pPr>
              <w:autoSpaceDE w:val="0"/>
              <w:autoSpaceDN w:val="0"/>
              <w:adjustRightInd w:val="0"/>
              <w:spacing w:before="60"/>
              <w:jc w:val="center"/>
              <w:rPr>
                <w:b/>
              </w:rPr>
            </w:pPr>
            <w:r w:rsidRPr="00992B13">
              <w:rPr>
                <w:b/>
              </w:rPr>
              <w:t xml:space="preserve">Tên </w:t>
            </w:r>
            <w:r>
              <w:rPr>
                <w:b/>
              </w:rPr>
              <w:t>doanh nghiệp</w:t>
            </w:r>
          </w:p>
        </w:tc>
      </w:tr>
      <w:tr w:rsidR="007B7630" w:rsidRPr="00B03B5F" w14:paraId="0F8340CA" w14:textId="77777777" w:rsidTr="00604E6F">
        <w:trPr>
          <w:jc w:val="center"/>
        </w:trPr>
        <w:tc>
          <w:tcPr>
            <w:tcW w:w="708" w:type="dxa"/>
            <w:vAlign w:val="center"/>
          </w:tcPr>
          <w:p w14:paraId="425EE935" w14:textId="77777777" w:rsidR="007B7630" w:rsidRPr="00B03B5F" w:rsidRDefault="007B7630" w:rsidP="00604E6F">
            <w:pPr>
              <w:spacing w:before="60"/>
              <w:jc w:val="center"/>
            </w:pPr>
            <w:r w:rsidRPr="00B03B5F">
              <w:lastRenderedPageBreak/>
              <w:t>1</w:t>
            </w:r>
          </w:p>
        </w:tc>
        <w:tc>
          <w:tcPr>
            <w:tcW w:w="8157" w:type="dxa"/>
            <w:vAlign w:val="bottom"/>
          </w:tcPr>
          <w:p w14:paraId="4E257EEE" w14:textId="77777777" w:rsidR="007B7630" w:rsidRPr="00B03B5F" w:rsidRDefault="007B7630" w:rsidP="00604E6F">
            <w:pPr>
              <w:spacing w:before="60"/>
            </w:pPr>
            <w:r w:rsidRPr="00B03B5F">
              <w:t>Cty Tnhh Intel Products Việt Nam</w:t>
            </w:r>
          </w:p>
        </w:tc>
      </w:tr>
      <w:tr w:rsidR="007B7630" w:rsidRPr="00B03B5F" w14:paraId="6C650D5A" w14:textId="77777777" w:rsidTr="00604E6F">
        <w:trPr>
          <w:jc w:val="center"/>
        </w:trPr>
        <w:tc>
          <w:tcPr>
            <w:tcW w:w="708" w:type="dxa"/>
            <w:vAlign w:val="center"/>
          </w:tcPr>
          <w:p w14:paraId="39592E12" w14:textId="77777777" w:rsidR="007B7630" w:rsidRPr="00B03B5F" w:rsidRDefault="007B7630" w:rsidP="00604E6F">
            <w:pPr>
              <w:spacing w:before="60"/>
              <w:jc w:val="center"/>
            </w:pPr>
            <w:r w:rsidRPr="00B03B5F">
              <w:t>2</w:t>
            </w:r>
          </w:p>
        </w:tc>
        <w:tc>
          <w:tcPr>
            <w:tcW w:w="8157" w:type="dxa"/>
            <w:vAlign w:val="bottom"/>
          </w:tcPr>
          <w:p w14:paraId="2D493438" w14:textId="77777777" w:rsidR="007B7630" w:rsidRPr="00B03B5F" w:rsidRDefault="007B7630" w:rsidP="00604E6F">
            <w:pPr>
              <w:spacing w:before="60"/>
            </w:pPr>
            <w:r w:rsidRPr="00B03B5F">
              <w:t>Công Ty Tnhh Samsung Electronics Việt Nam Thái Nguyên</w:t>
            </w:r>
          </w:p>
        </w:tc>
      </w:tr>
      <w:tr w:rsidR="007B7630" w:rsidRPr="00B03B5F" w14:paraId="42B98639" w14:textId="77777777" w:rsidTr="00604E6F">
        <w:trPr>
          <w:jc w:val="center"/>
        </w:trPr>
        <w:tc>
          <w:tcPr>
            <w:tcW w:w="708" w:type="dxa"/>
            <w:vAlign w:val="center"/>
          </w:tcPr>
          <w:p w14:paraId="7BBE1AB2" w14:textId="77777777" w:rsidR="007B7630" w:rsidRPr="00B03B5F" w:rsidRDefault="007B7630" w:rsidP="00604E6F">
            <w:pPr>
              <w:spacing w:before="60"/>
              <w:jc w:val="center"/>
            </w:pPr>
            <w:r w:rsidRPr="00B03B5F">
              <w:t>3</w:t>
            </w:r>
          </w:p>
        </w:tc>
        <w:tc>
          <w:tcPr>
            <w:tcW w:w="8157" w:type="dxa"/>
            <w:vAlign w:val="bottom"/>
          </w:tcPr>
          <w:p w14:paraId="4713192C" w14:textId="77777777" w:rsidR="007B7630" w:rsidRPr="00B03B5F" w:rsidRDefault="007B7630" w:rsidP="00604E6F">
            <w:pPr>
              <w:spacing w:before="60"/>
            </w:pPr>
            <w:r w:rsidRPr="00B03B5F">
              <w:t>Công Ty Tnhh Điện Tử Samsung Hcmc Ce Complex</w:t>
            </w:r>
          </w:p>
        </w:tc>
      </w:tr>
      <w:tr w:rsidR="007B7630" w:rsidRPr="00B03B5F" w14:paraId="7EA83418" w14:textId="77777777" w:rsidTr="00604E6F">
        <w:trPr>
          <w:jc w:val="center"/>
        </w:trPr>
        <w:tc>
          <w:tcPr>
            <w:tcW w:w="708" w:type="dxa"/>
            <w:vAlign w:val="center"/>
          </w:tcPr>
          <w:p w14:paraId="625F1F5B" w14:textId="77777777" w:rsidR="007B7630" w:rsidRPr="00B03B5F" w:rsidRDefault="007B7630" w:rsidP="00604E6F">
            <w:pPr>
              <w:spacing w:before="60"/>
              <w:jc w:val="center"/>
            </w:pPr>
            <w:r w:rsidRPr="00B03B5F">
              <w:t>4</w:t>
            </w:r>
          </w:p>
        </w:tc>
        <w:tc>
          <w:tcPr>
            <w:tcW w:w="8157" w:type="dxa"/>
            <w:vAlign w:val="bottom"/>
          </w:tcPr>
          <w:p w14:paraId="7642E06A" w14:textId="77777777" w:rsidR="007B7630" w:rsidRPr="00B03B5F" w:rsidRDefault="007B7630" w:rsidP="00604E6F">
            <w:pPr>
              <w:spacing w:before="60"/>
            </w:pPr>
            <w:r w:rsidRPr="00B03B5F">
              <w:t>Công Ty Tnhh Lg Electronics Việt Nam Hải Phòng</w:t>
            </w:r>
          </w:p>
        </w:tc>
      </w:tr>
      <w:tr w:rsidR="007B7630" w:rsidRPr="00B03B5F" w14:paraId="4478817C" w14:textId="77777777" w:rsidTr="00604E6F">
        <w:trPr>
          <w:jc w:val="center"/>
        </w:trPr>
        <w:tc>
          <w:tcPr>
            <w:tcW w:w="708" w:type="dxa"/>
            <w:vAlign w:val="center"/>
          </w:tcPr>
          <w:p w14:paraId="15E38B03" w14:textId="77777777" w:rsidR="007B7630" w:rsidRPr="00B03B5F" w:rsidRDefault="007B7630" w:rsidP="00604E6F">
            <w:pPr>
              <w:spacing w:before="60"/>
              <w:jc w:val="center"/>
            </w:pPr>
            <w:r w:rsidRPr="00B03B5F">
              <w:t>5</w:t>
            </w:r>
          </w:p>
        </w:tc>
        <w:tc>
          <w:tcPr>
            <w:tcW w:w="8157" w:type="dxa"/>
            <w:vAlign w:val="bottom"/>
          </w:tcPr>
          <w:p w14:paraId="5558A32B" w14:textId="77777777" w:rsidR="007B7630" w:rsidRPr="00B03B5F" w:rsidRDefault="007B7630" w:rsidP="00604E6F">
            <w:pPr>
              <w:spacing w:before="60"/>
            </w:pPr>
            <w:r w:rsidRPr="00B03B5F">
              <w:t>Công Ty Tnhh Vina Solar Technology</w:t>
            </w:r>
          </w:p>
        </w:tc>
      </w:tr>
      <w:tr w:rsidR="007B7630" w:rsidRPr="00B03B5F" w14:paraId="36D5E545" w14:textId="77777777" w:rsidTr="00604E6F">
        <w:trPr>
          <w:jc w:val="center"/>
        </w:trPr>
        <w:tc>
          <w:tcPr>
            <w:tcW w:w="708" w:type="dxa"/>
            <w:vAlign w:val="center"/>
          </w:tcPr>
          <w:p w14:paraId="5E0C5C38" w14:textId="77777777" w:rsidR="007B7630" w:rsidRPr="00B03B5F" w:rsidRDefault="007B7630" w:rsidP="00604E6F">
            <w:pPr>
              <w:spacing w:before="60"/>
              <w:jc w:val="center"/>
            </w:pPr>
            <w:r w:rsidRPr="00B03B5F">
              <w:t>6</w:t>
            </w:r>
          </w:p>
        </w:tc>
        <w:tc>
          <w:tcPr>
            <w:tcW w:w="8157" w:type="dxa"/>
            <w:vAlign w:val="bottom"/>
          </w:tcPr>
          <w:p w14:paraId="1B3AB8F2" w14:textId="77777777" w:rsidR="007B7630" w:rsidRPr="00B03B5F" w:rsidRDefault="007B7630" w:rsidP="00604E6F">
            <w:pPr>
              <w:spacing w:before="60"/>
            </w:pPr>
            <w:r w:rsidRPr="00B03B5F">
              <w:t>Công Ty Tnhh Lg Display Việt Nam Hải Phòng</w:t>
            </w:r>
          </w:p>
        </w:tc>
      </w:tr>
      <w:tr w:rsidR="007B7630" w:rsidRPr="00B03B5F" w14:paraId="54D7E3C3" w14:textId="77777777" w:rsidTr="00604E6F">
        <w:trPr>
          <w:jc w:val="center"/>
        </w:trPr>
        <w:tc>
          <w:tcPr>
            <w:tcW w:w="708" w:type="dxa"/>
            <w:vAlign w:val="center"/>
          </w:tcPr>
          <w:p w14:paraId="46C95B3D" w14:textId="77777777" w:rsidR="007B7630" w:rsidRPr="00B03B5F" w:rsidRDefault="007B7630" w:rsidP="00604E6F">
            <w:pPr>
              <w:spacing w:before="60"/>
              <w:jc w:val="center"/>
            </w:pPr>
            <w:r w:rsidRPr="00B03B5F">
              <w:t>7</w:t>
            </w:r>
          </w:p>
        </w:tc>
        <w:tc>
          <w:tcPr>
            <w:tcW w:w="8157" w:type="dxa"/>
            <w:vAlign w:val="bottom"/>
          </w:tcPr>
          <w:p w14:paraId="35BDFE77" w14:textId="77777777" w:rsidR="007B7630" w:rsidRPr="00B03B5F" w:rsidRDefault="007B7630" w:rsidP="00604E6F">
            <w:pPr>
              <w:spacing w:before="60"/>
            </w:pPr>
            <w:r w:rsidRPr="00B03B5F">
              <w:t>Công Ty Tnhh Mcnex Vina</w:t>
            </w:r>
          </w:p>
        </w:tc>
      </w:tr>
      <w:tr w:rsidR="007B7630" w:rsidRPr="00B03B5F" w14:paraId="11D4B644" w14:textId="77777777" w:rsidTr="00604E6F">
        <w:trPr>
          <w:jc w:val="center"/>
        </w:trPr>
        <w:tc>
          <w:tcPr>
            <w:tcW w:w="708" w:type="dxa"/>
            <w:vAlign w:val="center"/>
          </w:tcPr>
          <w:p w14:paraId="79498315" w14:textId="77777777" w:rsidR="007B7630" w:rsidRPr="00B03B5F" w:rsidRDefault="007B7630" w:rsidP="00604E6F">
            <w:pPr>
              <w:spacing w:before="60"/>
              <w:jc w:val="center"/>
            </w:pPr>
            <w:r w:rsidRPr="00B03B5F">
              <w:t>8</w:t>
            </w:r>
          </w:p>
        </w:tc>
        <w:tc>
          <w:tcPr>
            <w:tcW w:w="8157" w:type="dxa"/>
            <w:vAlign w:val="bottom"/>
          </w:tcPr>
          <w:p w14:paraId="1436B544" w14:textId="77777777" w:rsidR="007B7630" w:rsidRPr="00B03B5F" w:rsidRDefault="007B7630" w:rsidP="00604E6F">
            <w:pPr>
              <w:spacing w:before="60"/>
            </w:pPr>
            <w:r w:rsidRPr="00B03B5F">
              <w:t>Công Ty Tnhh Samsung Display Việt Nam</w:t>
            </w:r>
          </w:p>
        </w:tc>
      </w:tr>
      <w:tr w:rsidR="007B7630" w:rsidRPr="00B03B5F" w14:paraId="0D41D3BC" w14:textId="77777777" w:rsidTr="00604E6F">
        <w:trPr>
          <w:jc w:val="center"/>
        </w:trPr>
        <w:tc>
          <w:tcPr>
            <w:tcW w:w="708" w:type="dxa"/>
            <w:vAlign w:val="center"/>
          </w:tcPr>
          <w:p w14:paraId="286109E6" w14:textId="77777777" w:rsidR="007B7630" w:rsidRPr="00B03B5F" w:rsidRDefault="007B7630" w:rsidP="00604E6F">
            <w:pPr>
              <w:spacing w:before="60"/>
              <w:jc w:val="center"/>
            </w:pPr>
            <w:r w:rsidRPr="00B03B5F">
              <w:t>9</w:t>
            </w:r>
          </w:p>
        </w:tc>
        <w:tc>
          <w:tcPr>
            <w:tcW w:w="8157" w:type="dxa"/>
            <w:vAlign w:val="bottom"/>
          </w:tcPr>
          <w:p w14:paraId="2DC58310" w14:textId="77777777" w:rsidR="007B7630" w:rsidRPr="00B03B5F" w:rsidRDefault="007B7630" w:rsidP="00604E6F">
            <w:pPr>
              <w:spacing w:before="60"/>
            </w:pPr>
            <w:r w:rsidRPr="00B03B5F">
              <w:t>Công Ty Tnhh Wonderful Sài Gòn Electrics</w:t>
            </w:r>
          </w:p>
        </w:tc>
      </w:tr>
      <w:tr w:rsidR="007B7630" w:rsidRPr="00B03B5F" w14:paraId="472DACF4" w14:textId="77777777" w:rsidTr="00604E6F">
        <w:trPr>
          <w:jc w:val="center"/>
        </w:trPr>
        <w:tc>
          <w:tcPr>
            <w:tcW w:w="708" w:type="dxa"/>
            <w:vAlign w:val="center"/>
          </w:tcPr>
          <w:p w14:paraId="31647B62" w14:textId="77777777" w:rsidR="007B7630" w:rsidRPr="00B03B5F" w:rsidRDefault="007B7630" w:rsidP="00604E6F">
            <w:pPr>
              <w:spacing w:before="60"/>
              <w:jc w:val="center"/>
            </w:pPr>
            <w:r w:rsidRPr="00B03B5F">
              <w:t>10</w:t>
            </w:r>
          </w:p>
        </w:tc>
        <w:tc>
          <w:tcPr>
            <w:tcW w:w="8157" w:type="dxa"/>
            <w:vAlign w:val="bottom"/>
          </w:tcPr>
          <w:p w14:paraId="76DE3F42" w14:textId="77777777" w:rsidR="007B7630" w:rsidRPr="00B03B5F" w:rsidRDefault="007B7630" w:rsidP="00604E6F">
            <w:pPr>
              <w:spacing w:before="60"/>
            </w:pPr>
            <w:r w:rsidRPr="00B03B5F">
              <w:t>Công Ty Tnhh Power Logics Vina</w:t>
            </w:r>
          </w:p>
        </w:tc>
      </w:tr>
      <w:tr w:rsidR="007B7630" w:rsidRPr="00B03B5F" w14:paraId="3C88D26C" w14:textId="77777777" w:rsidTr="00604E6F">
        <w:trPr>
          <w:jc w:val="center"/>
        </w:trPr>
        <w:tc>
          <w:tcPr>
            <w:tcW w:w="708" w:type="dxa"/>
            <w:vAlign w:val="center"/>
          </w:tcPr>
          <w:p w14:paraId="3E50EEB9" w14:textId="77777777" w:rsidR="007B7630" w:rsidRPr="00B03B5F" w:rsidRDefault="007B7630" w:rsidP="00604E6F">
            <w:pPr>
              <w:spacing w:before="60"/>
              <w:jc w:val="center"/>
            </w:pPr>
            <w:r w:rsidRPr="00B03B5F">
              <w:t>11</w:t>
            </w:r>
          </w:p>
        </w:tc>
        <w:tc>
          <w:tcPr>
            <w:tcW w:w="8157" w:type="dxa"/>
            <w:vAlign w:val="bottom"/>
          </w:tcPr>
          <w:p w14:paraId="41E30021" w14:textId="77777777" w:rsidR="007B7630" w:rsidRPr="00B03B5F" w:rsidRDefault="007B7630" w:rsidP="00604E6F">
            <w:pPr>
              <w:spacing w:before="60"/>
            </w:pPr>
            <w:r w:rsidRPr="00B03B5F">
              <w:t>Công Ty Tnhh Hanyang Digitech Vina</w:t>
            </w:r>
          </w:p>
        </w:tc>
      </w:tr>
      <w:tr w:rsidR="007B7630" w:rsidRPr="00B03B5F" w14:paraId="760E6895" w14:textId="77777777" w:rsidTr="00604E6F">
        <w:trPr>
          <w:jc w:val="center"/>
        </w:trPr>
        <w:tc>
          <w:tcPr>
            <w:tcW w:w="708" w:type="dxa"/>
            <w:vAlign w:val="center"/>
          </w:tcPr>
          <w:p w14:paraId="67FD4A4E" w14:textId="77777777" w:rsidR="007B7630" w:rsidRPr="00B03B5F" w:rsidRDefault="007B7630" w:rsidP="00604E6F">
            <w:pPr>
              <w:spacing w:before="60"/>
              <w:jc w:val="center"/>
            </w:pPr>
            <w:r w:rsidRPr="00B03B5F">
              <w:t>12</w:t>
            </w:r>
          </w:p>
        </w:tc>
        <w:tc>
          <w:tcPr>
            <w:tcW w:w="8157" w:type="dxa"/>
            <w:vAlign w:val="bottom"/>
          </w:tcPr>
          <w:p w14:paraId="7B1880B4" w14:textId="77777777" w:rsidR="007B7630" w:rsidRPr="00B03B5F" w:rsidRDefault="007B7630" w:rsidP="00604E6F">
            <w:pPr>
              <w:spacing w:before="60"/>
            </w:pPr>
            <w:r w:rsidRPr="00B03B5F">
              <w:t>Công Ty Tnhh New Wing Interconnect Technology(Bắc Giang)</w:t>
            </w:r>
          </w:p>
        </w:tc>
      </w:tr>
      <w:tr w:rsidR="007B7630" w:rsidRPr="00B03B5F" w14:paraId="5F141D69" w14:textId="77777777" w:rsidTr="00604E6F">
        <w:trPr>
          <w:jc w:val="center"/>
        </w:trPr>
        <w:tc>
          <w:tcPr>
            <w:tcW w:w="708" w:type="dxa"/>
            <w:vAlign w:val="center"/>
          </w:tcPr>
          <w:p w14:paraId="21CF0B40" w14:textId="77777777" w:rsidR="007B7630" w:rsidRPr="00B03B5F" w:rsidRDefault="007B7630" w:rsidP="00604E6F">
            <w:pPr>
              <w:spacing w:before="60"/>
              <w:jc w:val="center"/>
            </w:pPr>
            <w:r w:rsidRPr="00B03B5F">
              <w:t>13</w:t>
            </w:r>
          </w:p>
        </w:tc>
        <w:tc>
          <w:tcPr>
            <w:tcW w:w="8157" w:type="dxa"/>
            <w:vAlign w:val="bottom"/>
          </w:tcPr>
          <w:p w14:paraId="1EEF581D" w14:textId="77777777" w:rsidR="007B7630" w:rsidRPr="00B03B5F" w:rsidRDefault="007B7630" w:rsidP="00604E6F">
            <w:pPr>
              <w:spacing w:before="60"/>
            </w:pPr>
            <w:r w:rsidRPr="00B03B5F">
              <w:t>Công Ty Tnhh Sản Xuất First Solar Việt Nam</w:t>
            </w:r>
          </w:p>
        </w:tc>
      </w:tr>
      <w:tr w:rsidR="007B7630" w:rsidRPr="00B03B5F" w14:paraId="253ADC66" w14:textId="77777777" w:rsidTr="00604E6F">
        <w:trPr>
          <w:jc w:val="center"/>
        </w:trPr>
        <w:tc>
          <w:tcPr>
            <w:tcW w:w="708" w:type="dxa"/>
            <w:vAlign w:val="center"/>
          </w:tcPr>
          <w:p w14:paraId="21B92CEC" w14:textId="77777777" w:rsidR="007B7630" w:rsidRPr="00B03B5F" w:rsidRDefault="007B7630" w:rsidP="00604E6F">
            <w:pPr>
              <w:spacing w:before="60"/>
              <w:jc w:val="center"/>
            </w:pPr>
            <w:r w:rsidRPr="00B03B5F">
              <w:t>14</w:t>
            </w:r>
          </w:p>
        </w:tc>
        <w:tc>
          <w:tcPr>
            <w:tcW w:w="8157" w:type="dxa"/>
            <w:vAlign w:val="bottom"/>
          </w:tcPr>
          <w:p w14:paraId="57FD232A" w14:textId="77777777" w:rsidR="007B7630" w:rsidRPr="00B03B5F" w:rsidRDefault="007B7630" w:rsidP="00604E6F">
            <w:pPr>
              <w:spacing w:before="60"/>
            </w:pPr>
            <w:r w:rsidRPr="00B03B5F">
              <w:t>Công Ty Tnhh Goertek Vina</w:t>
            </w:r>
          </w:p>
        </w:tc>
      </w:tr>
      <w:tr w:rsidR="007B7630" w:rsidRPr="00B03B5F" w14:paraId="2E1350E7" w14:textId="77777777" w:rsidTr="00604E6F">
        <w:trPr>
          <w:jc w:val="center"/>
        </w:trPr>
        <w:tc>
          <w:tcPr>
            <w:tcW w:w="708" w:type="dxa"/>
            <w:vAlign w:val="center"/>
          </w:tcPr>
          <w:p w14:paraId="5E25FC3C" w14:textId="77777777" w:rsidR="007B7630" w:rsidRPr="00B03B5F" w:rsidRDefault="007B7630" w:rsidP="00604E6F">
            <w:pPr>
              <w:spacing w:before="60"/>
              <w:jc w:val="center"/>
            </w:pPr>
            <w:r w:rsidRPr="00B03B5F">
              <w:t>15</w:t>
            </w:r>
          </w:p>
        </w:tc>
        <w:tc>
          <w:tcPr>
            <w:tcW w:w="8157" w:type="dxa"/>
            <w:vAlign w:val="bottom"/>
          </w:tcPr>
          <w:p w14:paraId="724A7910" w14:textId="77777777" w:rsidR="007B7630" w:rsidRPr="00B03B5F" w:rsidRDefault="007B7630" w:rsidP="00604E6F">
            <w:pPr>
              <w:spacing w:before="60"/>
            </w:pPr>
            <w:r w:rsidRPr="00B03B5F">
              <w:t>Công Ty Tnhh Partron Vina</w:t>
            </w:r>
          </w:p>
        </w:tc>
      </w:tr>
      <w:tr w:rsidR="007B7630" w:rsidRPr="00B03B5F" w14:paraId="52B6D74E" w14:textId="77777777" w:rsidTr="00604E6F">
        <w:trPr>
          <w:jc w:val="center"/>
        </w:trPr>
        <w:tc>
          <w:tcPr>
            <w:tcW w:w="708" w:type="dxa"/>
            <w:vAlign w:val="center"/>
          </w:tcPr>
          <w:p w14:paraId="36136B96" w14:textId="77777777" w:rsidR="007B7630" w:rsidRPr="00B03B5F" w:rsidRDefault="007B7630" w:rsidP="00604E6F">
            <w:pPr>
              <w:spacing w:before="60"/>
              <w:jc w:val="center"/>
            </w:pPr>
            <w:r w:rsidRPr="00B03B5F">
              <w:t>16</w:t>
            </w:r>
          </w:p>
        </w:tc>
        <w:tc>
          <w:tcPr>
            <w:tcW w:w="8157" w:type="dxa"/>
            <w:vAlign w:val="bottom"/>
          </w:tcPr>
          <w:p w14:paraId="22131FC7" w14:textId="77777777" w:rsidR="007B7630" w:rsidRPr="00B03B5F" w:rsidRDefault="007B7630" w:rsidP="00604E6F">
            <w:pPr>
              <w:spacing w:before="60"/>
            </w:pPr>
            <w:r w:rsidRPr="00B03B5F">
              <w:t>Công Ty Tnhh Công Nghiệp Brother Việt Nam</w:t>
            </w:r>
          </w:p>
        </w:tc>
      </w:tr>
      <w:tr w:rsidR="007B7630" w:rsidRPr="00B03B5F" w14:paraId="76CCD6C8" w14:textId="77777777" w:rsidTr="00604E6F">
        <w:trPr>
          <w:jc w:val="center"/>
        </w:trPr>
        <w:tc>
          <w:tcPr>
            <w:tcW w:w="708" w:type="dxa"/>
            <w:vAlign w:val="center"/>
          </w:tcPr>
          <w:p w14:paraId="4B6EA626" w14:textId="77777777" w:rsidR="007B7630" w:rsidRPr="00B03B5F" w:rsidRDefault="007B7630" w:rsidP="00604E6F">
            <w:pPr>
              <w:spacing w:before="60"/>
              <w:jc w:val="center"/>
            </w:pPr>
            <w:r w:rsidRPr="00B03B5F">
              <w:t>17</w:t>
            </w:r>
          </w:p>
        </w:tc>
        <w:tc>
          <w:tcPr>
            <w:tcW w:w="8157" w:type="dxa"/>
            <w:vAlign w:val="bottom"/>
          </w:tcPr>
          <w:p w14:paraId="6EE8DF56" w14:textId="77777777" w:rsidR="007B7630" w:rsidRPr="00B03B5F" w:rsidRDefault="007B7630" w:rsidP="00604E6F">
            <w:pPr>
              <w:spacing w:before="60"/>
            </w:pPr>
            <w:r w:rsidRPr="00B03B5F">
              <w:t>Công Ty Tnhh Canon Việt Nam - Chi Nhánh Quế Võ</w:t>
            </w:r>
          </w:p>
        </w:tc>
      </w:tr>
      <w:tr w:rsidR="007B7630" w:rsidRPr="00B03B5F" w14:paraId="2F6F051A" w14:textId="77777777" w:rsidTr="00604E6F">
        <w:trPr>
          <w:jc w:val="center"/>
        </w:trPr>
        <w:tc>
          <w:tcPr>
            <w:tcW w:w="708" w:type="dxa"/>
            <w:vAlign w:val="center"/>
          </w:tcPr>
          <w:p w14:paraId="2B58B044" w14:textId="77777777" w:rsidR="007B7630" w:rsidRPr="00B03B5F" w:rsidRDefault="007B7630" w:rsidP="00604E6F">
            <w:pPr>
              <w:spacing w:before="60"/>
              <w:jc w:val="center"/>
            </w:pPr>
            <w:r w:rsidRPr="00B03B5F">
              <w:t>18</w:t>
            </w:r>
          </w:p>
        </w:tc>
        <w:tc>
          <w:tcPr>
            <w:tcW w:w="8157" w:type="dxa"/>
            <w:vAlign w:val="bottom"/>
          </w:tcPr>
          <w:p w14:paraId="046EF30E" w14:textId="77777777" w:rsidR="007B7630" w:rsidRPr="00B03B5F" w:rsidRDefault="007B7630" w:rsidP="00604E6F">
            <w:pPr>
              <w:spacing w:before="60"/>
            </w:pPr>
            <w:r w:rsidRPr="00B03B5F">
              <w:t>Công Ty Tnhh Cammsys Việt Nam</w:t>
            </w:r>
          </w:p>
        </w:tc>
      </w:tr>
      <w:tr w:rsidR="007B7630" w:rsidRPr="00B03B5F" w14:paraId="6DC8A647" w14:textId="77777777" w:rsidTr="00604E6F">
        <w:trPr>
          <w:jc w:val="center"/>
        </w:trPr>
        <w:tc>
          <w:tcPr>
            <w:tcW w:w="708" w:type="dxa"/>
            <w:vAlign w:val="center"/>
          </w:tcPr>
          <w:p w14:paraId="512385F2" w14:textId="77777777" w:rsidR="007B7630" w:rsidRPr="00B03B5F" w:rsidRDefault="007B7630" w:rsidP="00604E6F">
            <w:pPr>
              <w:spacing w:before="60"/>
              <w:jc w:val="center"/>
            </w:pPr>
            <w:r w:rsidRPr="00B03B5F">
              <w:t>19</w:t>
            </w:r>
          </w:p>
        </w:tc>
        <w:tc>
          <w:tcPr>
            <w:tcW w:w="8157" w:type="dxa"/>
            <w:vAlign w:val="bottom"/>
          </w:tcPr>
          <w:p w14:paraId="5AD66409" w14:textId="77777777" w:rsidR="007B7630" w:rsidRPr="00B03B5F" w:rsidRDefault="007B7630" w:rsidP="00604E6F">
            <w:pPr>
              <w:spacing w:before="60"/>
            </w:pPr>
            <w:r w:rsidRPr="00B03B5F">
              <w:t>Công Ty Tnhh Samsung Electronics Việt Nam</w:t>
            </w:r>
          </w:p>
        </w:tc>
      </w:tr>
      <w:tr w:rsidR="007B7630" w:rsidRPr="00B03B5F" w14:paraId="2CC1D33E" w14:textId="77777777" w:rsidTr="00604E6F">
        <w:trPr>
          <w:jc w:val="center"/>
        </w:trPr>
        <w:tc>
          <w:tcPr>
            <w:tcW w:w="708" w:type="dxa"/>
            <w:vAlign w:val="center"/>
          </w:tcPr>
          <w:p w14:paraId="459FD90B" w14:textId="77777777" w:rsidR="007B7630" w:rsidRPr="00B03B5F" w:rsidRDefault="007B7630" w:rsidP="00604E6F">
            <w:pPr>
              <w:spacing w:before="60"/>
              <w:jc w:val="center"/>
            </w:pPr>
            <w:r w:rsidRPr="00B03B5F">
              <w:t>20</w:t>
            </w:r>
          </w:p>
        </w:tc>
        <w:tc>
          <w:tcPr>
            <w:tcW w:w="8157" w:type="dxa"/>
            <w:vAlign w:val="bottom"/>
          </w:tcPr>
          <w:p w14:paraId="20566087" w14:textId="77777777" w:rsidR="007B7630" w:rsidRPr="00B03B5F" w:rsidRDefault="007B7630" w:rsidP="00604E6F">
            <w:pPr>
              <w:spacing w:before="60"/>
            </w:pPr>
            <w:r w:rsidRPr="00B03B5F">
              <w:t>Công Ty Tnhh Bhflex Vina</w:t>
            </w:r>
          </w:p>
        </w:tc>
      </w:tr>
      <w:tr w:rsidR="007B7630" w:rsidRPr="00B03B5F" w14:paraId="62B4E8F8" w14:textId="77777777" w:rsidTr="00604E6F">
        <w:trPr>
          <w:jc w:val="center"/>
        </w:trPr>
        <w:tc>
          <w:tcPr>
            <w:tcW w:w="708" w:type="dxa"/>
            <w:vAlign w:val="center"/>
          </w:tcPr>
          <w:p w14:paraId="22D1ADD8" w14:textId="77777777" w:rsidR="007B7630" w:rsidRPr="00B03B5F" w:rsidRDefault="007B7630" w:rsidP="00604E6F">
            <w:pPr>
              <w:spacing w:before="60"/>
              <w:jc w:val="center"/>
            </w:pPr>
            <w:r w:rsidRPr="00B03B5F">
              <w:t>21</w:t>
            </w:r>
          </w:p>
        </w:tc>
        <w:tc>
          <w:tcPr>
            <w:tcW w:w="8157" w:type="dxa"/>
            <w:vAlign w:val="bottom"/>
          </w:tcPr>
          <w:p w14:paraId="6106F369" w14:textId="77777777" w:rsidR="007B7630" w:rsidRPr="00B03B5F" w:rsidRDefault="007B7630" w:rsidP="00604E6F">
            <w:pPr>
              <w:spacing w:before="60"/>
            </w:pPr>
            <w:r w:rsidRPr="00B03B5F">
              <w:t>Công Ty Tnhh Linh Kiện Điện Tử Sei (Việt Nam)</w:t>
            </w:r>
          </w:p>
        </w:tc>
      </w:tr>
      <w:tr w:rsidR="007B7630" w:rsidRPr="00B03B5F" w14:paraId="13C08CF8" w14:textId="77777777" w:rsidTr="00604E6F">
        <w:trPr>
          <w:jc w:val="center"/>
        </w:trPr>
        <w:tc>
          <w:tcPr>
            <w:tcW w:w="708" w:type="dxa"/>
            <w:vAlign w:val="center"/>
          </w:tcPr>
          <w:p w14:paraId="515A6C87" w14:textId="77777777" w:rsidR="007B7630" w:rsidRPr="00B03B5F" w:rsidRDefault="007B7630" w:rsidP="00604E6F">
            <w:pPr>
              <w:spacing w:before="60"/>
              <w:jc w:val="center"/>
            </w:pPr>
            <w:r w:rsidRPr="00B03B5F">
              <w:t>22</w:t>
            </w:r>
          </w:p>
        </w:tc>
        <w:tc>
          <w:tcPr>
            <w:tcW w:w="8157" w:type="dxa"/>
            <w:vAlign w:val="bottom"/>
          </w:tcPr>
          <w:p w14:paraId="1502493E" w14:textId="77777777" w:rsidR="007B7630" w:rsidRPr="00B03B5F" w:rsidRDefault="007B7630" w:rsidP="00604E6F">
            <w:pPr>
              <w:spacing w:before="60"/>
            </w:pPr>
            <w:r w:rsidRPr="00B03B5F">
              <w:t>Công Ty Tnhh Công Nghệ Máy Văn Phòng Kyocera Việt Nam</w:t>
            </w:r>
          </w:p>
        </w:tc>
      </w:tr>
      <w:tr w:rsidR="007B7630" w:rsidRPr="00B03B5F" w14:paraId="4EED7591" w14:textId="77777777" w:rsidTr="00604E6F">
        <w:trPr>
          <w:jc w:val="center"/>
        </w:trPr>
        <w:tc>
          <w:tcPr>
            <w:tcW w:w="708" w:type="dxa"/>
            <w:vAlign w:val="center"/>
          </w:tcPr>
          <w:p w14:paraId="5CECB778" w14:textId="77777777" w:rsidR="007B7630" w:rsidRPr="00B03B5F" w:rsidRDefault="007B7630" w:rsidP="00604E6F">
            <w:pPr>
              <w:spacing w:before="60"/>
              <w:jc w:val="center"/>
            </w:pPr>
            <w:r w:rsidRPr="00B03B5F">
              <w:t>23</w:t>
            </w:r>
          </w:p>
        </w:tc>
        <w:tc>
          <w:tcPr>
            <w:tcW w:w="8157" w:type="dxa"/>
            <w:vAlign w:val="bottom"/>
          </w:tcPr>
          <w:p w14:paraId="00476B56" w14:textId="77777777" w:rsidR="007B7630" w:rsidRPr="00B03B5F" w:rsidRDefault="007B7630" w:rsidP="00604E6F">
            <w:pPr>
              <w:spacing w:before="60"/>
            </w:pPr>
            <w:r w:rsidRPr="00B03B5F">
              <w:t>Công Ty Tnhh Fuhong Precision  Component (Bắc Giang)</w:t>
            </w:r>
          </w:p>
        </w:tc>
      </w:tr>
      <w:tr w:rsidR="007B7630" w:rsidRPr="00B03B5F" w14:paraId="06FF8EF6" w14:textId="77777777" w:rsidTr="00604E6F">
        <w:trPr>
          <w:jc w:val="center"/>
        </w:trPr>
        <w:tc>
          <w:tcPr>
            <w:tcW w:w="708" w:type="dxa"/>
            <w:vAlign w:val="center"/>
          </w:tcPr>
          <w:p w14:paraId="06C425C8" w14:textId="77777777" w:rsidR="007B7630" w:rsidRPr="00B03B5F" w:rsidRDefault="007B7630" w:rsidP="00604E6F">
            <w:pPr>
              <w:spacing w:before="60"/>
              <w:jc w:val="center"/>
            </w:pPr>
            <w:r w:rsidRPr="00B03B5F">
              <w:t>24</w:t>
            </w:r>
          </w:p>
        </w:tc>
        <w:tc>
          <w:tcPr>
            <w:tcW w:w="8157" w:type="dxa"/>
            <w:vAlign w:val="bottom"/>
          </w:tcPr>
          <w:p w14:paraId="2DEA0CF3" w14:textId="77777777" w:rsidR="007B7630" w:rsidRPr="00B03B5F" w:rsidRDefault="007B7630" w:rsidP="00604E6F">
            <w:pPr>
              <w:spacing w:before="60"/>
            </w:pPr>
            <w:r w:rsidRPr="00B03B5F">
              <w:t>Công Ty Tnhh Elk Dumo Vina</w:t>
            </w:r>
          </w:p>
        </w:tc>
      </w:tr>
      <w:tr w:rsidR="007B7630" w:rsidRPr="00B03B5F" w14:paraId="1BB90DC1" w14:textId="77777777" w:rsidTr="00604E6F">
        <w:trPr>
          <w:jc w:val="center"/>
        </w:trPr>
        <w:tc>
          <w:tcPr>
            <w:tcW w:w="708" w:type="dxa"/>
            <w:vAlign w:val="center"/>
          </w:tcPr>
          <w:p w14:paraId="151C2E30" w14:textId="77777777" w:rsidR="007B7630" w:rsidRPr="00B03B5F" w:rsidRDefault="007B7630" w:rsidP="00604E6F">
            <w:pPr>
              <w:spacing w:before="60"/>
              <w:jc w:val="center"/>
            </w:pPr>
            <w:r w:rsidRPr="00B03B5F">
              <w:t>25</w:t>
            </w:r>
          </w:p>
        </w:tc>
        <w:tc>
          <w:tcPr>
            <w:tcW w:w="8157" w:type="dxa"/>
            <w:vAlign w:val="bottom"/>
          </w:tcPr>
          <w:p w14:paraId="7524B177" w14:textId="77777777" w:rsidR="007B7630" w:rsidRPr="00B03B5F" w:rsidRDefault="007B7630" w:rsidP="00604E6F">
            <w:pPr>
              <w:spacing w:before="60"/>
            </w:pPr>
            <w:r w:rsidRPr="00B03B5F">
              <w:t>Công Ty Tnhh Interflex Vina</w:t>
            </w:r>
          </w:p>
        </w:tc>
      </w:tr>
      <w:tr w:rsidR="007B7630" w:rsidRPr="00B03B5F" w14:paraId="792E91B1" w14:textId="77777777" w:rsidTr="00604E6F">
        <w:trPr>
          <w:jc w:val="center"/>
        </w:trPr>
        <w:tc>
          <w:tcPr>
            <w:tcW w:w="708" w:type="dxa"/>
            <w:vAlign w:val="center"/>
          </w:tcPr>
          <w:p w14:paraId="255171C4" w14:textId="77777777" w:rsidR="007B7630" w:rsidRPr="00B03B5F" w:rsidRDefault="007B7630" w:rsidP="00604E6F">
            <w:pPr>
              <w:spacing w:before="60"/>
              <w:jc w:val="center"/>
            </w:pPr>
            <w:r w:rsidRPr="00B03B5F">
              <w:t>26</w:t>
            </w:r>
          </w:p>
        </w:tc>
        <w:tc>
          <w:tcPr>
            <w:tcW w:w="8157" w:type="dxa"/>
            <w:vAlign w:val="bottom"/>
          </w:tcPr>
          <w:p w14:paraId="40863F13" w14:textId="77777777" w:rsidR="007B7630" w:rsidRPr="00B03B5F" w:rsidRDefault="007B7630" w:rsidP="00604E6F">
            <w:pPr>
              <w:spacing w:before="60"/>
            </w:pPr>
            <w:r w:rsidRPr="00B03B5F">
              <w:t>Công Ty Tnhh Aac Technologies Việt Nam</w:t>
            </w:r>
          </w:p>
        </w:tc>
      </w:tr>
      <w:tr w:rsidR="007B7630" w:rsidRPr="00B03B5F" w14:paraId="3A93AD5D" w14:textId="77777777" w:rsidTr="00604E6F">
        <w:trPr>
          <w:jc w:val="center"/>
        </w:trPr>
        <w:tc>
          <w:tcPr>
            <w:tcW w:w="708" w:type="dxa"/>
            <w:vAlign w:val="center"/>
          </w:tcPr>
          <w:p w14:paraId="0A9832AF" w14:textId="77777777" w:rsidR="007B7630" w:rsidRPr="00B03B5F" w:rsidRDefault="007B7630" w:rsidP="00604E6F">
            <w:pPr>
              <w:spacing w:before="60"/>
              <w:jc w:val="center"/>
            </w:pPr>
            <w:r w:rsidRPr="00B03B5F">
              <w:t>27</w:t>
            </w:r>
          </w:p>
        </w:tc>
        <w:tc>
          <w:tcPr>
            <w:tcW w:w="8157" w:type="dxa"/>
            <w:vAlign w:val="bottom"/>
          </w:tcPr>
          <w:p w14:paraId="0BDD0EF6" w14:textId="77777777" w:rsidR="007B7630" w:rsidRPr="00B03B5F" w:rsidRDefault="007B7630" w:rsidP="00604E6F">
            <w:pPr>
              <w:spacing w:before="60"/>
            </w:pPr>
            <w:r w:rsidRPr="00B03B5F">
              <w:t>Công Ty Tnhh Sài Gòn Stec</w:t>
            </w:r>
          </w:p>
        </w:tc>
      </w:tr>
      <w:tr w:rsidR="007B7630" w:rsidRPr="00B03B5F" w14:paraId="185F7F76" w14:textId="77777777" w:rsidTr="00604E6F">
        <w:trPr>
          <w:jc w:val="center"/>
        </w:trPr>
        <w:tc>
          <w:tcPr>
            <w:tcW w:w="708" w:type="dxa"/>
            <w:vAlign w:val="center"/>
          </w:tcPr>
          <w:p w14:paraId="4E6E92E4" w14:textId="77777777" w:rsidR="007B7630" w:rsidRPr="00B03B5F" w:rsidRDefault="007B7630" w:rsidP="00604E6F">
            <w:pPr>
              <w:spacing w:before="60"/>
              <w:jc w:val="center"/>
            </w:pPr>
            <w:r w:rsidRPr="00B03B5F">
              <w:t>28</w:t>
            </w:r>
          </w:p>
        </w:tc>
        <w:tc>
          <w:tcPr>
            <w:tcW w:w="8157" w:type="dxa"/>
            <w:vAlign w:val="bottom"/>
          </w:tcPr>
          <w:p w14:paraId="030600F6" w14:textId="77777777" w:rsidR="007B7630" w:rsidRPr="00B03B5F" w:rsidRDefault="007B7630" w:rsidP="00604E6F">
            <w:pPr>
              <w:spacing w:before="60"/>
            </w:pPr>
            <w:r w:rsidRPr="00B03B5F">
              <w:t>Công Ty Tnhh Jabil Việt Nam</w:t>
            </w:r>
          </w:p>
        </w:tc>
      </w:tr>
      <w:tr w:rsidR="007B7630" w:rsidRPr="00B03B5F" w14:paraId="01859914" w14:textId="77777777" w:rsidTr="00604E6F">
        <w:trPr>
          <w:jc w:val="center"/>
        </w:trPr>
        <w:tc>
          <w:tcPr>
            <w:tcW w:w="708" w:type="dxa"/>
            <w:vAlign w:val="center"/>
          </w:tcPr>
          <w:p w14:paraId="22A99E26" w14:textId="77777777" w:rsidR="007B7630" w:rsidRPr="00B03B5F" w:rsidRDefault="007B7630" w:rsidP="00604E6F">
            <w:pPr>
              <w:spacing w:before="60"/>
              <w:jc w:val="center"/>
            </w:pPr>
            <w:r w:rsidRPr="00B03B5F">
              <w:t>29</w:t>
            </w:r>
          </w:p>
        </w:tc>
        <w:tc>
          <w:tcPr>
            <w:tcW w:w="8157" w:type="dxa"/>
            <w:vAlign w:val="bottom"/>
          </w:tcPr>
          <w:p w14:paraId="6024DED6" w14:textId="77777777" w:rsidR="007B7630" w:rsidRPr="00B03B5F" w:rsidRDefault="007B7630" w:rsidP="00604E6F">
            <w:pPr>
              <w:spacing w:before="60"/>
            </w:pPr>
            <w:r w:rsidRPr="00B03B5F">
              <w:t>Công Ty Cổ Phần Hnt Vina</w:t>
            </w:r>
          </w:p>
        </w:tc>
      </w:tr>
      <w:tr w:rsidR="007B7630" w:rsidRPr="00B03B5F" w14:paraId="7B23DB66" w14:textId="77777777" w:rsidTr="00604E6F">
        <w:trPr>
          <w:jc w:val="center"/>
        </w:trPr>
        <w:tc>
          <w:tcPr>
            <w:tcW w:w="708" w:type="dxa"/>
            <w:vAlign w:val="center"/>
          </w:tcPr>
          <w:p w14:paraId="7D4E45DD" w14:textId="77777777" w:rsidR="007B7630" w:rsidRPr="00B03B5F" w:rsidRDefault="007B7630" w:rsidP="00604E6F">
            <w:pPr>
              <w:spacing w:before="60"/>
              <w:jc w:val="center"/>
            </w:pPr>
            <w:r w:rsidRPr="00B03B5F">
              <w:t>30</w:t>
            </w:r>
          </w:p>
        </w:tc>
        <w:tc>
          <w:tcPr>
            <w:tcW w:w="8157" w:type="dxa"/>
            <w:vAlign w:val="bottom"/>
          </w:tcPr>
          <w:p w14:paraId="3EDB38EE" w14:textId="77777777" w:rsidR="007B7630" w:rsidRPr="00B03B5F" w:rsidRDefault="007B7630" w:rsidP="00604E6F">
            <w:pPr>
              <w:spacing w:before="60"/>
            </w:pPr>
            <w:r w:rsidRPr="00B03B5F">
              <w:t>Công Ty Tnhh Mega Step Electronics (Việt Nam)</w:t>
            </w:r>
          </w:p>
        </w:tc>
      </w:tr>
      <w:tr w:rsidR="007B7630" w:rsidRPr="00B03B5F" w14:paraId="49E5AE69" w14:textId="77777777" w:rsidTr="00604E6F">
        <w:trPr>
          <w:jc w:val="center"/>
        </w:trPr>
        <w:tc>
          <w:tcPr>
            <w:tcW w:w="708" w:type="dxa"/>
            <w:vAlign w:val="center"/>
          </w:tcPr>
          <w:p w14:paraId="29A4C933" w14:textId="77777777" w:rsidR="007B7630" w:rsidRPr="00B03B5F" w:rsidRDefault="007B7630" w:rsidP="00604E6F">
            <w:pPr>
              <w:spacing w:before="60"/>
              <w:jc w:val="center"/>
            </w:pPr>
            <w:r w:rsidRPr="00B03B5F">
              <w:t>31</w:t>
            </w:r>
          </w:p>
        </w:tc>
        <w:tc>
          <w:tcPr>
            <w:tcW w:w="8157" w:type="dxa"/>
            <w:vAlign w:val="bottom"/>
          </w:tcPr>
          <w:p w14:paraId="31C767CB" w14:textId="77777777" w:rsidR="007B7630" w:rsidRPr="00B03B5F" w:rsidRDefault="007B7630" w:rsidP="00604E6F">
            <w:pPr>
              <w:spacing w:before="60"/>
            </w:pPr>
            <w:r w:rsidRPr="00B03B5F">
              <w:t>Công Ty Tnhh Vina Cell Technology</w:t>
            </w:r>
          </w:p>
        </w:tc>
      </w:tr>
      <w:tr w:rsidR="007B7630" w:rsidRPr="00B03B5F" w14:paraId="6D9BC8A6" w14:textId="77777777" w:rsidTr="00604E6F">
        <w:trPr>
          <w:jc w:val="center"/>
        </w:trPr>
        <w:tc>
          <w:tcPr>
            <w:tcW w:w="708" w:type="dxa"/>
            <w:vAlign w:val="center"/>
          </w:tcPr>
          <w:p w14:paraId="0B60DFEB" w14:textId="77777777" w:rsidR="007B7630" w:rsidRPr="00B03B5F" w:rsidRDefault="007B7630" w:rsidP="00604E6F">
            <w:pPr>
              <w:spacing w:before="60"/>
              <w:jc w:val="center"/>
            </w:pPr>
            <w:r w:rsidRPr="00B03B5F">
              <w:t>32</w:t>
            </w:r>
          </w:p>
        </w:tc>
        <w:tc>
          <w:tcPr>
            <w:tcW w:w="8157" w:type="dxa"/>
            <w:vAlign w:val="bottom"/>
          </w:tcPr>
          <w:p w14:paraId="1E7AF1D2" w14:textId="77777777" w:rsidR="007B7630" w:rsidRPr="00B03B5F" w:rsidRDefault="007B7630" w:rsidP="00604E6F">
            <w:pPr>
              <w:spacing w:before="60"/>
            </w:pPr>
            <w:r w:rsidRPr="00B03B5F">
              <w:t>Công Ty Tnhh Điện Tử Meiko Việt Nam</w:t>
            </w:r>
          </w:p>
        </w:tc>
      </w:tr>
      <w:tr w:rsidR="007B7630" w:rsidRPr="00B03B5F" w14:paraId="57552228" w14:textId="77777777" w:rsidTr="00604E6F">
        <w:trPr>
          <w:jc w:val="center"/>
        </w:trPr>
        <w:tc>
          <w:tcPr>
            <w:tcW w:w="708" w:type="dxa"/>
            <w:vAlign w:val="center"/>
          </w:tcPr>
          <w:p w14:paraId="0C6D6D76" w14:textId="77777777" w:rsidR="007B7630" w:rsidRPr="00B03B5F" w:rsidRDefault="007B7630" w:rsidP="00604E6F">
            <w:pPr>
              <w:spacing w:before="60"/>
              <w:jc w:val="center"/>
            </w:pPr>
            <w:r w:rsidRPr="00B03B5F">
              <w:t>33</w:t>
            </w:r>
          </w:p>
        </w:tc>
        <w:tc>
          <w:tcPr>
            <w:tcW w:w="8157" w:type="dxa"/>
            <w:vAlign w:val="bottom"/>
          </w:tcPr>
          <w:p w14:paraId="5D0D03BC" w14:textId="77777777" w:rsidR="007B7630" w:rsidRPr="00B03B5F" w:rsidRDefault="007B7630" w:rsidP="00604E6F">
            <w:pPr>
              <w:spacing w:before="60"/>
            </w:pPr>
            <w:r w:rsidRPr="00B03B5F">
              <w:t>Công Ty Tnhh Ht Solar Việt Nam</w:t>
            </w:r>
          </w:p>
        </w:tc>
      </w:tr>
      <w:tr w:rsidR="007B7630" w:rsidRPr="00B03B5F" w14:paraId="0E6C22DF" w14:textId="77777777" w:rsidTr="00604E6F">
        <w:trPr>
          <w:jc w:val="center"/>
        </w:trPr>
        <w:tc>
          <w:tcPr>
            <w:tcW w:w="708" w:type="dxa"/>
            <w:vAlign w:val="center"/>
          </w:tcPr>
          <w:p w14:paraId="780C30B8" w14:textId="77777777" w:rsidR="007B7630" w:rsidRPr="00B03B5F" w:rsidRDefault="007B7630" w:rsidP="00604E6F">
            <w:pPr>
              <w:spacing w:before="60"/>
              <w:jc w:val="center"/>
            </w:pPr>
            <w:r w:rsidRPr="00B03B5F">
              <w:t>34</w:t>
            </w:r>
          </w:p>
        </w:tc>
        <w:tc>
          <w:tcPr>
            <w:tcW w:w="8157" w:type="dxa"/>
            <w:vAlign w:val="bottom"/>
          </w:tcPr>
          <w:p w14:paraId="06B5FB08" w14:textId="77777777" w:rsidR="007B7630" w:rsidRPr="00B03B5F" w:rsidRDefault="007B7630" w:rsidP="00604E6F">
            <w:pPr>
              <w:spacing w:before="60"/>
            </w:pPr>
            <w:r w:rsidRPr="00B03B5F">
              <w:t>Công Ty Tnhh Optrontec Vina</w:t>
            </w:r>
          </w:p>
        </w:tc>
      </w:tr>
      <w:tr w:rsidR="007B7630" w:rsidRPr="00B03B5F" w14:paraId="186C9B04" w14:textId="77777777" w:rsidTr="00604E6F">
        <w:trPr>
          <w:jc w:val="center"/>
        </w:trPr>
        <w:tc>
          <w:tcPr>
            <w:tcW w:w="708" w:type="dxa"/>
            <w:vAlign w:val="center"/>
          </w:tcPr>
          <w:p w14:paraId="65828AFE" w14:textId="77777777" w:rsidR="007B7630" w:rsidRPr="00B03B5F" w:rsidRDefault="007B7630" w:rsidP="00604E6F">
            <w:pPr>
              <w:spacing w:before="60"/>
              <w:jc w:val="center"/>
            </w:pPr>
            <w:r w:rsidRPr="00B03B5F">
              <w:t>35</w:t>
            </w:r>
          </w:p>
        </w:tc>
        <w:tc>
          <w:tcPr>
            <w:tcW w:w="8157" w:type="dxa"/>
            <w:vAlign w:val="bottom"/>
          </w:tcPr>
          <w:p w14:paraId="5C1B2523" w14:textId="77777777" w:rsidR="007B7630" w:rsidRPr="00B03B5F" w:rsidRDefault="007B7630" w:rsidP="00604E6F">
            <w:pPr>
              <w:spacing w:before="60"/>
            </w:pPr>
            <w:r w:rsidRPr="00B03B5F">
              <w:t>Công Ty Tnhh Canon Việt Nam</w:t>
            </w:r>
          </w:p>
        </w:tc>
      </w:tr>
      <w:tr w:rsidR="007B7630" w:rsidRPr="00B03B5F" w14:paraId="2441DA9F" w14:textId="77777777" w:rsidTr="00604E6F">
        <w:trPr>
          <w:jc w:val="center"/>
        </w:trPr>
        <w:tc>
          <w:tcPr>
            <w:tcW w:w="708" w:type="dxa"/>
            <w:vAlign w:val="center"/>
          </w:tcPr>
          <w:p w14:paraId="1983A021" w14:textId="77777777" w:rsidR="007B7630" w:rsidRPr="00B03B5F" w:rsidRDefault="007B7630" w:rsidP="00604E6F">
            <w:pPr>
              <w:spacing w:before="60"/>
              <w:jc w:val="center"/>
            </w:pPr>
            <w:r w:rsidRPr="00B03B5F">
              <w:t>36</w:t>
            </w:r>
          </w:p>
        </w:tc>
        <w:tc>
          <w:tcPr>
            <w:tcW w:w="8157" w:type="dxa"/>
            <w:vAlign w:val="bottom"/>
          </w:tcPr>
          <w:p w14:paraId="69A2C3E3" w14:textId="77777777" w:rsidR="007B7630" w:rsidRPr="00B03B5F" w:rsidRDefault="007B7630" w:rsidP="00604E6F">
            <w:pPr>
              <w:spacing w:before="60"/>
            </w:pPr>
            <w:r w:rsidRPr="00B03B5F">
              <w:t>Công Ty Tnhh Canon Việt Nam - Chi Nhánh Tiên Sơn</w:t>
            </w:r>
          </w:p>
        </w:tc>
      </w:tr>
      <w:tr w:rsidR="007B7630" w:rsidRPr="00B03B5F" w14:paraId="62D8BB19" w14:textId="77777777" w:rsidTr="00604E6F">
        <w:trPr>
          <w:jc w:val="center"/>
        </w:trPr>
        <w:tc>
          <w:tcPr>
            <w:tcW w:w="708" w:type="dxa"/>
            <w:vAlign w:val="center"/>
          </w:tcPr>
          <w:p w14:paraId="0D6CC29B" w14:textId="77777777" w:rsidR="007B7630" w:rsidRPr="00B03B5F" w:rsidRDefault="007B7630" w:rsidP="00604E6F">
            <w:pPr>
              <w:spacing w:before="60"/>
              <w:jc w:val="center"/>
            </w:pPr>
            <w:r w:rsidRPr="00B03B5F">
              <w:lastRenderedPageBreak/>
              <w:t>37</w:t>
            </w:r>
          </w:p>
        </w:tc>
        <w:tc>
          <w:tcPr>
            <w:tcW w:w="8157" w:type="dxa"/>
            <w:vAlign w:val="bottom"/>
          </w:tcPr>
          <w:p w14:paraId="20727AAB" w14:textId="77777777" w:rsidR="007B7630" w:rsidRPr="00B03B5F" w:rsidRDefault="007B7630" w:rsidP="00604E6F">
            <w:pPr>
              <w:spacing w:before="60"/>
            </w:pPr>
            <w:r w:rsidRPr="00B03B5F">
              <w:t>Công Ty Tnhh Điện Tử Umc Việt Nam</w:t>
            </w:r>
          </w:p>
        </w:tc>
      </w:tr>
      <w:tr w:rsidR="007B7630" w:rsidRPr="00B03B5F" w14:paraId="6170E9C8" w14:textId="77777777" w:rsidTr="00604E6F">
        <w:trPr>
          <w:jc w:val="center"/>
        </w:trPr>
        <w:tc>
          <w:tcPr>
            <w:tcW w:w="708" w:type="dxa"/>
            <w:vAlign w:val="center"/>
          </w:tcPr>
          <w:p w14:paraId="2F8EAB24" w14:textId="77777777" w:rsidR="007B7630" w:rsidRPr="00B03B5F" w:rsidRDefault="007B7630" w:rsidP="00604E6F">
            <w:pPr>
              <w:spacing w:before="60"/>
              <w:jc w:val="center"/>
            </w:pPr>
            <w:r w:rsidRPr="00B03B5F">
              <w:t>38</w:t>
            </w:r>
          </w:p>
        </w:tc>
        <w:tc>
          <w:tcPr>
            <w:tcW w:w="8157" w:type="dxa"/>
            <w:vAlign w:val="bottom"/>
          </w:tcPr>
          <w:p w14:paraId="0F483DA0" w14:textId="77777777" w:rsidR="007B7630" w:rsidRPr="00B03B5F" w:rsidRDefault="007B7630" w:rsidP="00604E6F">
            <w:pPr>
              <w:spacing w:before="60"/>
            </w:pPr>
            <w:r w:rsidRPr="00B03B5F">
              <w:t>Công Ty Tnhh Seoul Semiconductor Vina</w:t>
            </w:r>
          </w:p>
        </w:tc>
      </w:tr>
      <w:tr w:rsidR="007B7630" w:rsidRPr="00B03B5F" w14:paraId="4A47F084" w14:textId="77777777" w:rsidTr="00604E6F">
        <w:trPr>
          <w:jc w:val="center"/>
        </w:trPr>
        <w:tc>
          <w:tcPr>
            <w:tcW w:w="708" w:type="dxa"/>
            <w:vAlign w:val="center"/>
          </w:tcPr>
          <w:p w14:paraId="43C58283" w14:textId="77777777" w:rsidR="007B7630" w:rsidRPr="00B03B5F" w:rsidRDefault="007B7630" w:rsidP="00604E6F">
            <w:pPr>
              <w:spacing w:before="60"/>
              <w:jc w:val="center"/>
            </w:pPr>
            <w:r w:rsidRPr="00B03B5F">
              <w:t>39</w:t>
            </w:r>
          </w:p>
        </w:tc>
        <w:tc>
          <w:tcPr>
            <w:tcW w:w="8157" w:type="dxa"/>
            <w:vAlign w:val="bottom"/>
          </w:tcPr>
          <w:p w14:paraId="0B2CA1CD" w14:textId="77777777" w:rsidR="007B7630" w:rsidRPr="00B03B5F" w:rsidRDefault="007B7630" w:rsidP="00604E6F">
            <w:pPr>
              <w:spacing w:before="60"/>
            </w:pPr>
            <w:r w:rsidRPr="00B03B5F">
              <w:t>Công Ty Tnhh Fuji Xerox Hải Phòng</w:t>
            </w:r>
          </w:p>
        </w:tc>
      </w:tr>
      <w:tr w:rsidR="007B7630" w:rsidRPr="00B03B5F" w14:paraId="28F744D4" w14:textId="77777777" w:rsidTr="00604E6F">
        <w:trPr>
          <w:jc w:val="center"/>
        </w:trPr>
        <w:tc>
          <w:tcPr>
            <w:tcW w:w="708" w:type="dxa"/>
            <w:vAlign w:val="center"/>
          </w:tcPr>
          <w:p w14:paraId="44E2D6E3" w14:textId="77777777" w:rsidR="007B7630" w:rsidRPr="00B03B5F" w:rsidRDefault="007B7630" w:rsidP="00604E6F">
            <w:pPr>
              <w:spacing w:before="60"/>
              <w:jc w:val="center"/>
            </w:pPr>
            <w:r w:rsidRPr="00B03B5F">
              <w:t>40</w:t>
            </w:r>
          </w:p>
        </w:tc>
        <w:tc>
          <w:tcPr>
            <w:tcW w:w="8157" w:type="dxa"/>
            <w:vAlign w:val="bottom"/>
          </w:tcPr>
          <w:p w14:paraId="4D5AA1A0" w14:textId="77777777" w:rsidR="007B7630" w:rsidRPr="00B03B5F" w:rsidRDefault="007B7630" w:rsidP="00604E6F">
            <w:pPr>
              <w:spacing w:before="60"/>
            </w:pPr>
            <w:r w:rsidRPr="00B03B5F">
              <w:t>Công Ty Tnhh Khoa Học Kỹ Thuật Năng Lượng Mặt Trời Boviet</w:t>
            </w:r>
          </w:p>
        </w:tc>
      </w:tr>
      <w:tr w:rsidR="007B7630" w:rsidRPr="00B03B5F" w14:paraId="138D0794" w14:textId="77777777" w:rsidTr="00604E6F">
        <w:trPr>
          <w:jc w:val="center"/>
        </w:trPr>
        <w:tc>
          <w:tcPr>
            <w:tcW w:w="708" w:type="dxa"/>
            <w:vAlign w:val="center"/>
          </w:tcPr>
          <w:p w14:paraId="31183A5B" w14:textId="77777777" w:rsidR="007B7630" w:rsidRPr="00B03B5F" w:rsidRDefault="007B7630" w:rsidP="00604E6F">
            <w:pPr>
              <w:spacing w:before="60"/>
              <w:jc w:val="center"/>
            </w:pPr>
            <w:r w:rsidRPr="00B03B5F">
              <w:t>41</w:t>
            </w:r>
          </w:p>
        </w:tc>
        <w:tc>
          <w:tcPr>
            <w:tcW w:w="8157" w:type="dxa"/>
            <w:vAlign w:val="bottom"/>
          </w:tcPr>
          <w:p w14:paraId="09837786" w14:textId="77777777" w:rsidR="007B7630" w:rsidRPr="00B03B5F" w:rsidRDefault="007B7630" w:rsidP="00604E6F">
            <w:pPr>
              <w:spacing w:before="60"/>
            </w:pPr>
            <w:r w:rsidRPr="00B03B5F">
              <w:t>Công Ty Tnhh Si Flex Việt Nam</w:t>
            </w:r>
          </w:p>
        </w:tc>
      </w:tr>
      <w:tr w:rsidR="007B7630" w:rsidRPr="00B03B5F" w14:paraId="1EF40759" w14:textId="77777777" w:rsidTr="00604E6F">
        <w:trPr>
          <w:jc w:val="center"/>
        </w:trPr>
        <w:tc>
          <w:tcPr>
            <w:tcW w:w="708" w:type="dxa"/>
            <w:vAlign w:val="center"/>
          </w:tcPr>
          <w:p w14:paraId="24687F93" w14:textId="77777777" w:rsidR="007B7630" w:rsidRPr="00B03B5F" w:rsidRDefault="007B7630" w:rsidP="00604E6F">
            <w:pPr>
              <w:spacing w:before="60"/>
              <w:jc w:val="center"/>
            </w:pPr>
            <w:r w:rsidRPr="00B03B5F">
              <w:t>42</w:t>
            </w:r>
          </w:p>
        </w:tc>
        <w:tc>
          <w:tcPr>
            <w:tcW w:w="8157" w:type="dxa"/>
            <w:vAlign w:val="bottom"/>
          </w:tcPr>
          <w:p w14:paraId="57F2F6D4" w14:textId="77777777" w:rsidR="007B7630" w:rsidRPr="00B03B5F" w:rsidRDefault="007B7630" w:rsidP="00604E6F">
            <w:pPr>
              <w:spacing w:before="60"/>
            </w:pPr>
            <w:r w:rsidRPr="00B03B5F">
              <w:t>Công Ty Tnhh Cresyn Hà Nội</w:t>
            </w:r>
          </w:p>
        </w:tc>
      </w:tr>
      <w:tr w:rsidR="007B7630" w:rsidRPr="00B03B5F" w14:paraId="08B92045" w14:textId="77777777" w:rsidTr="00604E6F">
        <w:trPr>
          <w:jc w:val="center"/>
        </w:trPr>
        <w:tc>
          <w:tcPr>
            <w:tcW w:w="708" w:type="dxa"/>
            <w:vAlign w:val="center"/>
          </w:tcPr>
          <w:p w14:paraId="12CA9D21" w14:textId="77777777" w:rsidR="007B7630" w:rsidRPr="00B03B5F" w:rsidRDefault="007B7630" w:rsidP="00604E6F">
            <w:pPr>
              <w:spacing w:before="60"/>
              <w:jc w:val="center"/>
            </w:pPr>
            <w:r w:rsidRPr="00B03B5F">
              <w:t>43</w:t>
            </w:r>
          </w:p>
        </w:tc>
        <w:tc>
          <w:tcPr>
            <w:tcW w:w="8157" w:type="dxa"/>
            <w:vAlign w:val="bottom"/>
          </w:tcPr>
          <w:p w14:paraId="01FAAC85" w14:textId="77777777" w:rsidR="007B7630" w:rsidRPr="00B03B5F" w:rsidRDefault="007B7630" w:rsidP="00604E6F">
            <w:pPr>
              <w:spacing w:before="60"/>
            </w:pPr>
            <w:r w:rsidRPr="00B03B5F">
              <w:t>Công Ty Tnhh Samsung Electro-Mechanics Việt Nam</w:t>
            </w:r>
          </w:p>
        </w:tc>
      </w:tr>
      <w:tr w:rsidR="007B7630" w:rsidRPr="00B03B5F" w14:paraId="23AADB8B" w14:textId="77777777" w:rsidTr="00604E6F">
        <w:trPr>
          <w:jc w:val="center"/>
        </w:trPr>
        <w:tc>
          <w:tcPr>
            <w:tcW w:w="708" w:type="dxa"/>
            <w:vAlign w:val="center"/>
          </w:tcPr>
          <w:p w14:paraId="4117A227" w14:textId="77777777" w:rsidR="007B7630" w:rsidRPr="00B03B5F" w:rsidRDefault="007B7630" w:rsidP="00604E6F">
            <w:pPr>
              <w:spacing w:before="60"/>
              <w:jc w:val="center"/>
            </w:pPr>
            <w:r w:rsidRPr="00B03B5F">
              <w:t>44</w:t>
            </w:r>
          </w:p>
        </w:tc>
        <w:tc>
          <w:tcPr>
            <w:tcW w:w="8157" w:type="dxa"/>
            <w:vAlign w:val="bottom"/>
          </w:tcPr>
          <w:p w14:paraId="42B48DA5" w14:textId="77777777" w:rsidR="007B7630" w:rsidRPr="00B03B5F" w:rsidRDefault="007B7630" w:rsidP="00604E6F">
            <w:pPr>
              <w:spacing w:before="60"/>
            </w:pPr>
            <w:r w:rsidRPr="00B03B5F">
              <w:t>Công Ty Tnhh Dịch Vụ Is Tech</w:t>
            </w:r>
          </w:p>
        </w:tc>
      </w:tr>
      <w:tr w:rsidR="007B7630" w:rsidRPr="00B03B5F" w14:paraId="2B11339A" w14:textId="77777777" w:rsidTr="00604E6F">
        <w:trPr>
          <w:jc w:val="center"/>
        </w:trPr>
        <w:tc>
          <w:tcPr>
            <w:tcW w:w="708" w:type="dxa"/>
            <w:vAlign w:val="center"/>
          </w:tcPr>
          <w:p w14:paraId="6CB52CD9" w14:textId="77777777" w:rsidR="007B7630" w:rsidRPr="00B03B5F" w:rsidRDefault="007B7630" w:rsidP="00604E6F">
            <w:pPr>
              <w:spacing w:before="60"/>
              <w:jc w:val="center"/>
            </w:pPr>
            <w:r w:rsidRPr="00B03B5F">
              <w:t>45</w:t>
            </w:r>
          </w:p>
        </w:tc>
        <w:tc>
          <w:tcPr>
            <w:tcW w:w="8157" w:type="dxa"/>
            <w:vAlign w:val="bottom"/>
          </w:tcPr>
          <w:p w14:paraId="7D867A5D" w14:textId="77777777" w:rsidR="007B7630" w:rsidRPr="00B03B5F" w:rsidRDefault="007B7630" w:rsidP="00604E6F">
            <w:pPr>
              <w:spacing w:before="60"/>
            </w:pPr>
            <w:r w:rsidRPr="00B03B5F">
              <w:t>Công Ty Tnhh Datalogic Việt Nam</w:t>
            </w:r>
          </w:p>
        </w:tc>
      </w:tr>
      <w:tr w:rsidR="007B7630" w:rsidRPr="00B03B5F" w14:paraId="5DA27080" w14:textId="77777777" w:rsidTr="00604E6F">
        <w:trPr>
          <w:jc w:val="center"/>
        </w:trPr>
        <w:tc>
          <w:tcPr>
            <w:tcW w:w="708" w:type="dxa"/>
            <w:vAlign w:val="center"/>
          </w:tcPr>
          <w:p w14:paraId="4DF5717D" w14:textId="77777777" w:rsidR="007B7630" w:rsidRPr="00B03B5F" w:rsidRDefault="007B7630" w:rsidP="00604E6F">
            <w:pPr>
              <w:spacing w:before="60"/>
              <w:jc w:val="center"/>
            </w:pPr>
            <w:r w:rsidRPr="00B03B5F">
              <w:t>46</w:t>
            </w:r>
          </w:p>
        </w:tc>
        <w:tc>
          <w:tcPr>
            <w:tcW w:w="8157" w:type="dxa"/>
            <w:vAlign w:val="bottom"/>
          </w:tcPr>
          <w:p w14:paraId="5C0F9A61" w14:textId="77777777" w:rsidR="007B7630" w:rsidRPr="00B03B5F" w:rsidRDefault="007B7630" w:rsidP="00604E6F">
            <w:pPr>
              <w:spacing w:before="60"/>
            </w:pPr>
            <w:r w:rsidRPr="00B03B5F">
              <w:t>Công Ty Tnhh Anam Electronics Việt Nam</w:t>
            </w:r>
          </w:p>
        </w:tc>
      </w:tr>
      <w:tr w:rsidR="007B7630" w:rsidRPr="00B03B5F" w14:paraId="43672F34" w14:textId="77777777" w:rsidTr="00604E6F">
        <w:trPr>
          <w:jc w:val="center"/>
        </w:trPr>
        <w:tc>
          <w:tcPr>
            <w:tcW w:w="708" w:type="dxa"/>
            <w:vAlign w:val="center"/>
          </w:tcPr>
          <w:p w14:paraId="3BC2C29B" w14:textId="77777777" w:rsidR="007B7630" w:rsidRPr="00B03B5F" w:rsidRDefault="007B7630" w:rsidP="00604E6F">
            <w:pPr>
              <w:spacing w:before="60"/>
              <w:jc w:val="center"/>
            </w:pPr>
            <w:r w:rsidRPr="00B03B5F">
              <w:t>47</w:t>
            </w:r>
          </w:p>
        </w:tc>
        <w:tc>
          <w:tcPr>
            <w:tcW w:w="8157" w:type="dxa"/>
            <w:vAlign w:val="bottom"/>
          </w:tcPr>
          <w:p w14:paraId="39B0818F" w14:textId="77777777" w:rsidR="007B7630" w:rsidRPr="00B03B5F" w:rsidRDefault="007B7630" w:rsidP="00604E6F">
            <w:pPr>
              <w:spacing w:before="60"/>
            </w:pPr>
            <w:r w:rsidRPr="00B03B5F">
              <w:t>Công Ty Tnhh Top Intercube Electronics Vina</w:t>
            </w:r>
          </w:p>
        </w:tc>
      </w:tr>
      <w:tr w:rsidR="007B7630" w:rsidRPr="00B03B5F" w14:paraId="50DC4FBB" w14:textId="77777777" w:rsidTr="00604E6F">
        <w:trPr>
          <w:jc w:val="center"/>
        </w:trPr>
        <w:tc>
          <w:tcPr>
            <w:tcW w:w="708" w:type="dxa"/>
            <w:vAlign w:val="center"/>
          </w:tcPr>
          <w:p w14:paraId="688AB914" w14:textId="77777777" w:rsidR="007B7630" w:rsidRPr="00B03B5F" w:rsidRDefault="007B7630" w:rsidP="00604E6F">
            <w:pPr>
              <w:spacing w:before="60"/>
              <w:jc w:val="center"/>
            </w:pPr>
            <w:r w:rsidRPr="00B03B5F">
              <w:t>48</w:t>
            </w:r>
          </w:p>
        </w:tc>
        <w:tc>
          <w:tcPr>
            <w:tcW w:w="8157" w:type="dxa"/>
            <w:vAlign w:val="bottom"/>
          </w:tcPr>
          <w:p w14:paraId="2CEB1047" w14:textId="77777777" w:rsidR="007B7630" w:rsidRPr="00B03B5F" w:rsidRDefault="007B7630" w:rsidP="00604E6F">
            <w:pPr>
              <w:spacing w:before="60"/>
            </w:pPr>
            <w:r w:rsidRPr="00B03B5F">
              <w:t>Công Ty Tnhh Young Poong Electronics Vina</w:t>
            </w:r>
          </w:p>
        </w:tc>
      </w:tr>
      <w:tr w:rsidR="007B7630" w:rsidRPr="00B03B5F" w14:paraId="78001570" w14:textId="77777777" w:rsidTr="00604E6F">
        <w:trPr>
          <w:jc w:val="center"/>
        </w:trPr>
        <w:tc>
          <w:tcPr>
            <w:tcW w:w="708" w:type="dxa"/>
            <w:vAlign w:val="center"/>
          </w:tcPr>
          <w:p w14:paraId="2EEB8DE7" w14:textId="77777777" w:rsidR="007B7630" w:rsidRPr="00B03B5F" w:rsidRDefault="007B7630" w:rsidP="00604E6F">
            <w:pPr>
              <w:spacing w:before="60"/>
              <w:jc w:val="center"/>
            </w:pPr>
            <w:r w:rsidRPr="00B03B5F">
              <w:t>49</w:t>
            </w:r>
          </w:p>
        </w:tc>
        <w:tc>
          <w:tcPr>
            <w:tcW w:w="8157" w:type="dxa"/>
            <w:vAlign w:val="bottom"/>
          </w:tcPr>
          <w:p w14:paraId="1DAFB003" w14:textId="77777777" w:rsidR="007B7630" w:rsidRPr="00B03B5F" w:rsidRDefault="007B7630" w:rsidP="00604E6F">
            <w:pPr>
              <w:spacing w:before="60"/>
            </w:pPr>
            <w:r w:rsidRPr="00B03B5F">
              <w:t>Công Ty Tnhh Công Nghệ Namuga Phú Thọ</w:t>
            </w:r>
          </w:p>
        </w:tc>
      </w:tr>
      <w:tr w:rsidR="007B7630" w:rsidRPr="00B03B5F" w14:paraId="73DC2142" w14:textId="77777777" w:rsidTr="00604E6F">
        <w:trPr>
          <w:jc w:val="center"/>
        </w:trPr>
        <w:tc>
          <w:tcPr>
            <w:tcW w:w="708" w:type="dxa"/>
            <w:vAlign w:val="center"/>
          </w:tcPr>
          <w:p w14:paraId="36436C4A" w14:textId="77777777" w:rsidR="007B7630" w:rsidRPr="00B03B5F" w:rsidRDefault="007B7630" w:rsidP="00604E6F">
            <w:pPr>
              <w:spacing w:before="60"/>
              <w:jc w:val="center"/>
            </w:pPr>
            <w:r w:rsidRPr="00B03B5F">
              <w:t>50</w:t>
            </w:r>
          </w:p>
        </w:tc>
        <w:tc>
          <w:tcPr>
            <w:tcW w:w="8157" w:type="dxa"/>
            <w:vAlign w:val="bottom"/>
          </w:tcPr>
          <w:p w14:paraId="539E1D70" w14:textId="77777777" w:rsidR="007B7630" w:rsidRPr="00B03B5F" w:rsidRDefault="007B7630" w:rsidP="00604E6F">
            <w:pPr>
              <w:spacing w:before="60"/>
            </w:pPr>
            <w:r w:rsidRPr="00B03B5F">
              <w:t>Công Ty Tnhh Haesung Vina</w:t>
            </w:r>
          </w:p>
        </w:tc>
      </w:tr>
    </w:tbl>
    <w:p w14:paraId="5DCC1C16" w14:textId="77777777" w:rsidR="00B26062" w:rsidRPr="008C6C0C" w:rsidRDefault="00B26062" w:rsidP="008C489A">
      <w:pPr>
        <w:spacing w:before="120" w:after="120" w:line="312" w:lineRule="auto"/>
        <w:ind w:left="720" w:firstLine="720"/>
        <w:jc w:val="both"/>
        <w:rPr>
          <w:i/>
          <w:sz w:val="26"/>
          <w:szCs w:val="26"/>
        </w:rPr>
      </w:pPr>
      <w:r w:rsidRPr="008C6C0C">
        <w:rPr>
          <w:i/>
          <w:sz w:val="26"/>
          <w:szCs w:val="26"/>
        </w:rPr>
        <w:t>Nguồn: Tính toán từ số liệu thống kê sơ bộ của Tổng cục Hải quan</w:t>
      </w:r>
    </w:p>
    <w:p w14:paraId="6F6C8820" w14:textId="2C3E8C56" w:rsidR="007B7630" w:rsidRDefault="00EB0E2C" w:rsidP="003D14CC">
      <w:pPr>
        <w:spacing w:before="120" w:after="120" w:line="312" w:lineRule="auto"/>
        <w:ind w:firstLine="720"/>
        <w:jc w:val="both"/>
        <w:rPr>
          <w:b/>
          <w:sz w:val="26"/>
          <w:szCs w:val="26"/>
        </w:rPr>
      </w:pPr>
      <w:r w:rsidRPr="008C6C0C">
        <w:rPr>
          <w:b/>
          <w:sz w:val="26"/>
          <w:szCs w:val="26"/>
        </w:rPr>
        <w:t xml:space="preserve">* </w:t>
      </w:r>
      <w:r w:rsidR="001443E6">
        <w:rPr>
          <w:b/>
          <w:sz w:val="26"/>
          <w:szCs w:val="26"/>
        </w:rPr>
        <w:t xml:space="preserve">Bảng </w:t>
      </w:r>
      <w:r w:rsidR="00E26526">
        <w:rPr>
          <w:b/>
          <w:sz w:val="26"/>
          <w:szCs w:val="26"/>
        </w:rPr>
        <w:t>11</w:t>
      </w:r>
      <w:r w:rsidR="001443E6">
        <w:rPr>
          <w:b/>
          <w:sz w:val="26"/>
          <w:szCs w:val="26"/>
        </w:rPr>
        <w:t xml:space="preserve">: </w:t>
      </w:r>
      <w:r w:rsidR="00B26062" w:rsidRPr="008C6C0C">
        <w:rPr>
          <w:b/>
          <w:sz w:val="26"/>
          <w:szCs w:val="26"/>
        </w:rPr>
        <w:t>Tham khảo một số doanh nghiệp nhập khẩu mặt hàng linh kiện điện tử đạt kim ngạch cao trong tháng</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7B7630" w:rsidRPr="00B03B5F" w14:paraId="4ADBD4C3" w14:textId="77777777" w:rsidTr="00604E6F">
        <w:trPr>
          <w:tblHeader/>
          <w:jc w:val="center"/>
        </w:trPr>
        <w:tc>
          <w:tcPr>
            <w:tcW w:w="708" w:type="dxa"/>
            <w:vAlign w:val="center"/>
          </w:tcPr>
          <w:p w14:paraId="4AEE1961" w14:textId="77777777" w:rsidR="007B7630" w:rsidRPr="00B03B5F" w:rsidRDefault="007B7630" w:rsidP="00604E6F">
            <w:pPr>
              <w:autoSpaceDE w:val="0"/>
              <w:autoSpaceDN w:val="0"/>
              <w:adjustRightInd w:val="0"/>
              <w:spacing w:before="120" w:after="120"/>
              <w:jc w:val="center"/>
              <w:rPr>
                <w:b/>
              </w:rPr>
            </w:pPr>
            <w:r w:rsidRPr="00B03B5F">
              <w:rPr>
                <w:b/>
              </w:rPr>
              <w:t>STT</w:t>
            </w:r>
          </w:p>
        </w:tc>
        <w:tc>
          <w:tcPr>
            <w:tcW w:w="8122" w:type="dxa"/>
            <w:vAlign w:val="center"/>
          </w:tcPr>
          <w:p w14:paraId="2B5083C5" w14:textId="50334702" w:rsidR="007B7630" w:rsidRPr="00B03B5F" w:rsidRDefault="0023427A" w:rsidP="00604E6F">
            <w:pPr>
              <w:autoSpaceDE w:val="0"/>
              <w:autoSpaceDN w:val="0"/>
              <w:adjustRightInd w:val="0"/>
              <w:spacing w:before="120" w:after="120"/>
              <w:jc w:val="center"/>
              <w:rPr>
                <w:b/>
              </w:rPr>
            </w:pPr>
            <w:r w:rsidRPr="00992B13">
              <w:rPr>
                <w:b/>
              </w:rPr>
              <w:t xml:space="preserve">Tên </w:t>
            </w:r>
            <w:r>
              <w:rPr>
                <w:b/>
              </w:rPr>
              <w:t>doanh nghiệp</w:t>
            </w:r>
          </w:p>
        </w:tc>
      </w:tr>
      <w:tr w:rsidR="007B7630" w:rsidRPr="00B03B5F" w14:paraId="53D9A097" w14:textId="77777777" w:rsidTr="00604E6F">
        <w:trPr>
          <w:jc w:val="center"/>
        </w:trPr>
        <w:tc>
          <w:tcPr>
            <w:tcW w:w="708" w:type="dxa"/>
            <w:vAlign w:val="center"/>
          </w:tcPr>
          <w:p w14:paraId="6E7E1F85" w14:textId="77777777" w:rsidR="007B7630" w:rsidRPr="00B03B5F" w:rsidRDefault="007B7630" w:rsidP="00604E6F">
            <w:pPr>
              <w:spacing w:before="120" w:after="120"/>
              <w:jc w:val="center"/>
            </w:pPr>
            <w:r w:rsidRPr="00B03B5F">
              <w:t>1</w:t>
            </w:r>
          </w:p>
        </w:tc>
        <w:tc>
          <w:tcPr>
            <w:tcW w:w="8122" w:type="dxa"/>
            <w:vAlign w:val="bottom"/>
          </w:tcPr>
          <w:p w14:paraId="778C139F" w14:textId="77777777" w:rsidR="007B7630" w:rsidRPr="00B03B5F" w:rsidRDefault="007B7630" w:rsidP="00604E6F">
            <w:pPr>
              <w:spacing w:before="120" w:after="120"/>
            </w:pPr>
            <w:r w:rsidRPr="00B03B5F">
              <w:t>Cty Tnhh Intel Products Việt Nam</w:t>
            </w:r>
          </w:p>
        </w:tc>
      </w:tr>
      <w:tr w:rsidR="007B7630" w:rsidRPr="00B03B5F" w14:paraId="266BFCF1" w14:textId="77777777" w:rsidTr="00604E6F">
        <w:trPr>
          <w:jc w:val="center"/>
        </w:trPr>
        <w:tc>
          <w:tcPr>
            <w:tcW w:w="708" w:type="dxa"/>
            <w:vAlign w:val="center"/>
          </w:tcPr>
          <w:p w14:paraId="5EF29500" w14:textId="77777777" w:rsidR="007B7630" w:rsidRPr="00B03B5F" w:rsidRDefault="007B7630" w:rsidP="00604E6F">
            <w:pPr>
              <w:spacing w:before="120" w:after="120"/>
              <w:jc w:val="center"/>
            </w:pPr>
            <w:r w:rsidRPr="00B03B5F">
              <w:t>2</w:t>
            </w:r>
          </w:p>
        </w:tc>
        <w:tc>
          <w:tcPr>
            <w:tcW w:w="8122" w:type="dxa"/>
            <w:vAlign w:val="bottom"/>
          </w:tcPr>
          <w:p w14:paraId="1B4AFA2B" w14:textId="77777777" w:rsidR="007B7630" w:rsidRPr="00B03B5F" w:rsidRDefault="007B7630" w:rsidP="00604E6F">
            <w:pPr>
              <w:spacing w:before="120" w:after="120"/>
            </w:pPr>
            <w:r w:rsidRPr="00B03B5F">
              <w:t>Công Ty Tnhh Samsung Electronics Việt Nam Thái Nguyên</w:t>
            </w:r>
          </w:p>
        </w:tc>
      </w:tr>
      <w:tr w:rsidR="007B7630" w:rsidRPr="00B03B5F" w14:paraId="463006E7" w14:textId="77777777" w:rsidTr="00604E6F">
        <w:trPr>
          <w:jc w:val="center"/>
        </w:trPr>
        <w:tc>
          <w:tcPr>
            <w:tcW w:w="708" w:type="dxa"/>
            <w:vAlign w:val="center"/>
          </w:tcPr>
          <w:p w14:paraId="17D381AB" w14:textId="77777777" w:rsidR="007B7630" w:rsidRPr="00B03B5F" w:rsidRDefault="007B7630" w:rsidP="00604E6F">
            <w:pPr>
              <w:spacing w:before="120" w:after="120"/>
              <w:jc w:val="center"/>
            </w:pPr>
            <w:r w:rsidRPr="00B03B5F">
              <w:t>3</w:t>
            </w:r>
          </w:p>
        </w:tc>
        <w:tc>
          <w:tcPr>
            <w:tcW w:w="8122" w:type="dxa"/>
            <w:vAlign w:val="bottom"/>
          </w:tcPr>
          <w:p w14:paraId="282247FA" w14:textId="77777777" w:rsidR="007B7630" w:rsidRPr="00B03B5F" w:rsidRDefault="007B7630" w:rsidP="00604E6F">
            <w:pPr>
              <w:spacing w:before="120" w:after="120"/>
            </w:pPr>
            <w:r w:rsidRPr="00B03B5F">
              <w:t>Công Ty Tnhh Điện Tử Samsung Hcmc Ce Complex</w:t>
            </w:r>
          </w:p>
        </w:tc>
      </w:tr>
      <w:tr w:rsidR="007B7630" w:rsidRPr="00B03B5F" w14:paraId="717205BB" w14:textId="77777777" w:rsidTr="00604E6F">
        <w:trPr>
          <w:jc w:val="center"/>
        </w:trPr>
        <w:tc>
          <w:tcPr>
            <w:tcW w:w="708" w:type="dxa"/>
            <w:vAlign w:val="center"/>
          </w:tcPr>
          <w:p w14:paraId="3B85B7E4" w14:textId="77777777" w:rsidR="007B7630" w:rsidRPr="00B03B5F" w:rsidRDefault="007B7630" w:rsidP="00604E6F">
            <w:pPr>
              <w:spacing w:before="120" w:after="120"/>
              <w:jc w:val="center"/>
            </w:pPr>
            <w:r w:rsidRPr="00B03B5F">
              <w:t>4</w:t>
            </w:r>
          </w:p>
        </w:tc>
        <w:tc>
          <w:tcPr>
            <w:tcW w:w="8122" w:type="dxa"/>
            <w:vAlign w:val="bottom"/>
          </w:tcPr>
          <w:p w14:paraId="13EC75DB" w14:textId="77777777" w:rsidR="007B7630" w:rsidRPr="00B03B5F" w:rsidRDefault="007B7630" w:rsidP="00604E6F">
            <w:pPr>
              <w:spacing w:before="120" w:after="120"/>
            </w:pPr>
            <w:r w:rsidRPr="00B03B5F">
              <w:t>Công Ty Tnhh Vina Solar Technology</w:t>
            </w:r>
          </w:p>
        </w:tc>
      </w:tr>
      <w:tr w:rsidR="007B7630" w:rsidRPr="00B03B5F" w14:paraId="7A5DE0B4" w14:textId="77777777" w:rsidTr="00604E6F">
        <w:trPr>
          <w:jc w:val="center"/>
        </w:trPr>
        <w:tc>
          <w:tcPr>
            <w:tcW w:w="708" w:type="dxa"/>
            <w:vAlign w:val="center"/>
          </w:tcPr>
          <w:p w14:paraId="3E52D976" w14:textId="77777777" w:rsidR="007B7630" w:rsidRPr="00B03B5F" w:rsidRDefault="007B7630" w:rsidP="00604E6F">
            <w:pPr>
              <w:spacing w:before="120" w:after="120"/>
              <w:jc w:val="center"/>
            </w:pPr>
            <w:r w:rsidRPr="00B03B5F">
              <w:t>5</w:t>
            </w:r>
          </w:p>
        </w:tc>
        <w:tc>
          <w:tcPr>
            <w:tcW w:w="8122" w:type="dxa"/>
            <w:vAlign w:val="bottom"/>
          </w:tcPr>
          <w:p w14:paraId="0B6D4788" w14:textId="77777777" w:rsidR="007B7630" w:rsidRPr="00B03B5F" w:rsidRDefault="007B7630" w:rsidP="00604E6F">
            <w:pPr>
              <w:spacing w:before="120" w:after="120"/>
            </w:pPr>
            <w:r w:rsidRPr="00B03B5F">
              <w:t>Công Ty Tnhh Lg Display Việt Nam Hải Phòng</w:t>
            </w:r>
          </w:p>
        </w:tc>
      </w:tr>
      <w:tr w:rsidR="007B7630" w:rsidRPr="00B03B5F" w14:paraId="547B7D30" w14:textId="77777777" w:rsidTr="00604E6F">
        <w:trPr>
          <w:jc w:val="center"/>
        </w:trPr>
        <w:tc>
          <w:tcPr>
            <w:tcW w:w="708" w:type="dxa"/>
            <w:vAlign w:val="center"/>
          </w:tcPr>
          <w:p w14:paraId="7E825159" w14:textId="77777777" w:rsidR="007B7630" w:rsidRPr="00B03B5F" w:rsidRDefault="007B7630" w:rsidP="00604E6F">
            <w:pPr>
              <w:spacing w:before="120" w:after="120"/>
              <w:jc w:val="center"/>
            </w:pPr>
            <w:r w:rsidRPr="00B03B5F">
              <w:t>6</w:t>
            </w:r>
          </w:p>
        </w:tc>
        <w:tc>
          <w:tcPr>
            <w:tcW w:w="8122" w:type="dxa"/>
            <w:vAlign w:val="bottom"/>
          </w:tcPr>
          <w:p w14:paraId="6877BC30" w14:textId="77777777" w:rsidR="007B7630" w:rsidRPr="00B03B5F" w:rsidRDefault="007B7630" w:rsidP="00604E6F">
            <w:pPr>
              <w:spacing w:before="120" w:after="120"/>
            </w:pPr>
            <w:r w:rsidRPr="00B03B5F">
              <w:t>Công Ty Tnhh Samsung Display Việt Nam</w:t>
            </w:r>
          </w:p>
        </w:tc>
      </w:tr>
      <w:tr w:rsidR="007B7630" w:rsidRPr="00B03B5F" w14:paraId="2120EE97" w14:textId="77777777" w:rsidTr="00604E6F">
        <w:trPr>
          <w:jc w:val="center"/>
        </w:trPr>
        <w:tc>
          <w:tcPr>
            <w:tcW w:w="708" w:type="dxa"/>
            <w:vAlign w:val="center"/>
          </w:tcPr>
          <w:p w14:paraId="207E8F07" w14:textId="77777777" w:rsidR="007B7630" w:rsidRPr="00B03B5F" w:rsidRDefault="007B7630" w:rsidP="00604E6F">
            <w:pPr>
              <w:spacing w:before="120" w:after="120"/>
              <w:jc w:val="center"/>
            </w:pPr>
            <w:r w:rsidRPr="00B03B5F">
              <w:t>7</w:t>
            </w:r>
          </w:p>
        </w:tc>
        <w:tc>
          <w:tcPr>
            <w:tcW w:w="8122" w:type="dxa"/>
            <w:vAlign w:val="bottom"/>
          </w:tcPr>
          <w:p w14:paraId="3241CB4C" w14:textId="77777777" w:rsidR="007B7630" w:rsidRPr="00B03B5F" w:rsidRDefault="007B7630" w:rsidP="00604E6F">
            <w:pPr>
              <w:spacing w:before="120" w:after="120"/>
            </w:pPr>
            <w:r w:rsidRPr="00B03B5F">
              <w:t>Công Ty Tnhh Hanyang Digitech Vina</w:t>
            </w:r>
          </w:p>
        </w:tc>
      </w:tr>
      <w:tr w:rsidR="007B7630" w:rsidRPr="00B03B5F" w14:paraId="55AF0C55" w14:textId="77777777" w:rsidTr="00604E6F">
        <w:trPr>
          <w:jc w:val="center"/>
        </w:trPr>
        <w:tc>
          <w:tcPr>
            <w:tcW w:w="708" w:type="dxa"/>
            <w:vAlign w:val="center"/>
          </w:tcPr>
          <w:p w14:paraId="076DD161" w14:textId="77777777" w:rsidR="007B7630" w:rsidRPr="00B03B5F" w:rsidRDefault="007B7630" w:rsidP="00604E6F">
            <w:pPr>
              <w:spacing w:before="120" w:after="120"/>
              <w:jc w:val="center"/>
            </w:pPr>
            <w:r w:rsidRPr="00B03B5F">
              <w:t>8</w:t>
            </w:r>
          </w:p>
        </w:tc>
        <w:tc>
          <w:tcPr>
            <w:tcW w:w="8122" w:type="dxa"/>
            <w:vAlign w:val="bottom"/>
          </w:tcPr>
          <w:p w14:paraId="1B062466" w14:textId="77777777" w:rsidR="007B7630" w:rsidRPr="00B03B5F" w:rsidRDefault="007B7630" w:rsidP="00604E6F">
            <w:pPr>
              <w:spacing w:before="120" w:after="120"/>
            </w:pPr>
            <w:r w:rsidRPr="00B03B5F">
              <w:t>Công Ty Tnhh Sản Xuất First Solar Việt Nam</w:t>
            </w:r>
          </w:p>
        </w:tc>
      </w:tr>
      <w:tr w:rsidR="007B7630" w:rsidRPr="00B03B5F" w14:paraId="0EE942E8" w14:textId="77777777" w:rsidTr="00604E6F">
        <w:trPr>
          <w:jc w:val="center"/>
        </w:trPr>
        <w:tc>
          <w:tcPr>
            <w:tcW w:w="708" w:type="dxa"/>
            <w:vAlign w:val="center"/>
          </w:tcPr>
          <w:p w14:paraId="37790A52" w14:textId="77777777" w:rsidR="007B7630" w:rsidRPr="00B03B5F" w:rsidRDefault="007B7630" w:rsidP="00604E6F">
            <w:pPr>
              <w:spacing w:before="120" w:after="120"/>
              <w:jc w:val="center"/>
            </w:pPr>
            <w:r w:rsidRPr="00B03B5F">
              <w:t>9</w:t>
            </w:r>
          </w:p>
        </w:tc>
        <w:tc>
          <w:tcPr>
            <w:tcW w:w="8122" w:type="dxa"/>
            <w:vAlign w:val="bottom"/>
          </w:tcPr>
          <w:p w14:paraId="398DC5C7" w14:textId="77777777" w:rsidR="007B7630" w:rsidRPr="00B03B5F" w:rsidRDefault="007B7630" w:rsidP="00604E6F">
            <w:pPr>
              <w:spacing w:before="120" w:after="120"/>
            </w:pPr>
            <w:r w:rsidRPr="00B03B5F">
              <w:t>Công Ty Tnhh Công Nghiệp Brother Việt Nam</w:t>
            </w:r>
          </w:p>
        </w:tc>
      </w:tr>
      <w:tr w:rsidR="007B7630" w:rsidRPr="00B03B5F" w14:paraId="51781CE0" w14:textId="77777777" w:rsidTr="00604E6F">
        <w:trPr>
          <w:jc w:val="center"/>
        </w:trPr>
        <w:tc>
          <w:tcPr>
            <w:tcW w:w="708" w:type="dxa"/>
            <w:vAlign w:val="center"/>
          </w:tcPr>
          <w:p w14:paraId="25B86911" w14:textId="77777777" w:rsidR="007B7630" w:rsidRPr="00B03B5F" w:rsidRDefault="007B7630" w:rsidP="00604E6F">
            <w:pPr>
              <w:spacing w:before="120" w:after="120"/>
              <w:jc w:val="center"/>
            </w:pPr>
            <w:r w:rsidRPr="00B03B5F">
              <w:t>10</w:t>
            </w:r>
          </w:p>
        </w:tc>
        <w:tc>
          <w:tcPr>
            <w:tcW w:w="8122" w:type="dxa"/>
            <w:vAlign w:val="bottom"/>
          </w:tcPr>
          <w:p w14:paraId="2EA38027" w14:textId="77777777" w:rsidR="007B7630" w:rsidRPr="00B03B5F" w:rsidRDefault="007B7630" w:rsidP="00604E6F">
            <w:pPr>
              <w:spacing w:before="120" w:after="120"/>
            </w:pPr>
            <w:r w:rsidRPr="00B03B5F">
              <w:t>Công Ty Tnhh New Wing Interconnect Technology(Bắc Giang)</w:t>
            </w:r>
          </w:p>
        </w:tc>
      </w:tr>
      <w:tr w:rsidR="007B7630" w:rsidRPr="00B03B5F" w14:paraId="022D6C77" w14:textId="77777777" w:rsidTr="00604E6F">
        <w:trPr>
          <w:jc w:val="center"/>
        </w:trPr>
        <w:tc>
          <w:tcPr>
            <w:tcW w:w="708" w:type="dxa"/>
            <w:vAlign w:val="center"/>
          </w:tcPr>
          <w:p w14:paraId="07F8ACDF" w14:textId="77777777" w:rsidR="007B7630" w:rsidRPr="00B03B5F" w:rsidRDefault="007B7630" w:rsidP="00604E6F">
            <w:pPr>
              <w:spacing w:before="120" w:after="120"/>
              <w:jc w:val="center"/>
            </w:pPr>
            <w:r w:rsidRPr="00B03B5F">
              <w:lastRenderedPageBreak/>
              <w:t>11</w:t>
            </w:r>
          </w:p>
        </w:tc>
        <w:tc>
          <w:tcPr>
            <w:tcW w:w="8122" w:type="dxa"/>
            <w:vAlign w:val="bottom"/>
          </w:tcPr>
          <w:p w14:paraId="6A0CA546" w14:textId="77777777" w:rsidR="007B7630" w:rsidRPr="00B03B5F" w:rsidRDefault="007B7630" w:rsidP="00604E6F">
            <w:pPr>
              <w:spacing w:before="120" w:after="120"/>
            </w:pPr>
            <w:r w:rsidRPr="00B03B5F">
              <w:t>Công Ty Tnhh Canon Việt Nam - Chi Nhánh Quế Võ</w:t>
            </w:r>
          </w:p>
        </w:tc>
      </w:tr>
      <w:tr w:rsidR="007B7630" w:rsidRPr="00B03B5F" w14:paraId="475FF5E3" w14:textId="77777777" w:rsidTr="00604E6F">
        <w:trPr>
          <w:jc w:val="center"/>
        </w:trPr>
        <w:tc>
          <w:tcPr>
            <w:tcW w:w="708" w:type="dxa"/>
            <w:vAlign w:val="center"/>
          </w:tcPr>
          <w:p w14:paraId="23A6B247" w14:textId="77777777" w:rsidR="007B7630" w:rsidRPr="00B03B5F" w:rsidRDefault="007B7630" w:rsidP="00604E6F">
            <w:pPr>
              <w:spacing w:before="120" w:after="120"/>
              <w:jc w:val="center"/>
            </w:pPr>
            <w:r w:rsidRPr="00B03B5F">
              <w:t>12</w:t>
            </w:r>
          </w:p>
        </w:tc>
        <w:tc>
          <w:tcPr>
            <w:tcW w:w="8122" w:type="dxa"/>
            <w:vAlign w:val="bottom"/>
          </w:tcPr>
          <w:p w14:paraId="4D12053E" w14:textId="77777777" w:rsidR="007B7630" w:rsidRPr="00B03B5F" w:rsidRDefault="007B7630" w:rsidP="00604E6F">
            <w:pPr>
              <w:spacing w:before="120" w:after="120"/>
            </w:pPr>
            <w:r w:rsidRPr="00B03B5F">
              <w:t>Công Ty Tnhh Lg Electronics Việt Nam Hải Phòng</w:t>
            </w:r>
          </w:p>
        </w:tc>
      </w:tr>
      <w:tr w:rsidR="007B7630" w:rsidRPr="00B03B5F" w14:paraId="617ADFD6" w14:textId="77777777" w:rsidTr="00604E6F">
        <w:trPr>
          <w:jc w:val="center"/>
        </w:trPr>
        <w:tc>
          <w:tcPr>
            <w:tcW w:w="708" w:type="dxa"/>
            <w:vAlign w:val="center"/>
          </w:tcPr>
          <w:p w14:paraId="4768E18D" w14:textId="77777777" w:rsidR="007B7630" w:rsidRPr="00B03B5F" w:rsidRDefault="007B7630" w:rsidP="00604E6F">
            <w:pPr>
              <w:spacing w:before="120" w:after="120"/>
              <w:jc w:val="center"/>
            </w:pPr>
            <w:r w:rsidRPr="00B03B5F">
              <w:t>13</w:t>
            </w:r>
          </w:p>
        </w:tc>
        <w:tc>
          <w:tcPr>
            <w:tcW w:w="8122" w:type="dxa"/>
            <w:vAlign w:val="bottom"/>
          </w:tcPr>
          <w:p w14:paraId="1DA1C121" w14:textId="77777777" w:rsidR="007B7630" w:rsidRPr="00B03B5F" w:rsidRDefault="007B7630" w:rsidP="00604E6F">
            <w:pPr>
              <w:spacing w:before="120" w:after="120"/>
            </w:pPr>
            <w:r w:rsidRPr="00B03B5F">
              <w:t>Công Ty Tnhh Goertek Vina</w:t>
            </w:r>
          </w:p>
        </w:tc>
      </w:tr>
      <w:tr w:rsidR="007B7630" w:rsidRPr="00B03B5F" w14:paraId="0E6FCF6A" w14:textId="77777777" w:rsidTr="00604E6F">
        <w:trPr>
          <w:jc w:val="center"/>
        </w:trPr>
        <w:tc>
          <w:tcPr>
            <w:tcW w:w="708" w:type="dxa"/>
            <w:vAlign w:val="center"/>
          </w:tcPr>
          <w:p w14:paraId="41E9EE35" w14:textId="77777777" w:rsidR="007B7630" w:rsidRPr="00B03B5F" w:rsidRDefault="007B7630" w:rsidP="00604E6F">
            <w:pPr>
              <w:spacing w:before="120" w:after="120"/>
              <w:jc w:val="center"/>
            </w:pPr>
            <w:r w:rsidRPr="00B03B5F">
              <w:t>14</w:t>
            </w:r>
          </w:p>
        </w:tc>
        <w:tc>
          <w:tcPr>
            <w:tcW w:w="8122" w:type="dxa"/>
            <w:vAlign w:val="bottom"/>
          </w:tcPr>
          <w:p w14:paraId="46643C73" w14:textId="77777777" w:rsidR="007B7630" w:rsidRPr="00B03B5F" w:rsidRDefault="007B7630" w:rsidP="00604E6F">
            <w:pPr>
              <w:spacing w:before="120" w:after="120"/>
            </w:pPr>
            <w:r w:rsidRPr="00B03B5F">
              <w:t>Công Ty Tnhh Samsung Electronics Việt Nam</w:t>
            </w:r>
          </w:p>
        </w:tc>
      </w:tr>
      <w:tr w:rsidR="007B7630" w:rsidRPr="00B03B5F" w14:paraId="4269F290" w14:textId="77777777" w:rsidTr="00604E6F">
        <w:trPr>
          <w:jc w:val="center"/>
        </w:trPr>
        <w:tc>
          <w:tcPr>
            <w:tcW w:w="708" w:type="dxa"/>
            <w:vAlign w:val="center"/>
          </w:tcPr>
          <w:p w14:paraId="7274BB7E" w14:textId="77777777" w:rsidR="007B7630" w:rsidRPr="00B03B5F" w:rsidRDefault="007B7630" w:rsidP="00604E6F">
            <w:pPr>
              <w:spacing w:before="120" w:after="120"/>
              <w:jc w:val="center"/>
            </w:pPr>
            <w:r w:rsidRPr="00B03B5F">
              <w:t>15</w:t>
            </w:r>
          </w:p>
        </w:tc>
        <w:tc>
          <w:tcPr>
            <w:tcW w:w="8122" w:type="dxa"/>
            <w:vAlign w:val="bottom"/>
          </w:tcPr>
          <w:p w14:paraId="0349D480" w14:textId="77777777" w:rsidR="007B7630" w:rsidRPr="00B03B5F" w:rsidRDefault="007B7630" w:rsidP="00604E6F">
            <w:pPr>
              <w:spacing w:before="120" w:after="120"/>
            </w:pPr>
            <w:r w:rsidRPr="00B03B5F">
              <w:t>Công Ty Tnhh Funing Precision Component</w:t>
            </w:r>
          </w:p>
        </w:tc>
      </w:tr>
      <w:tr w:rsidR="007B7630" w:rsidRPr="00B03B5F" w14:paraId="507F23D8" w14:textId="77777777" w:rsidTr="00604E6F">
        <w:trPr>
          <w:jc w:val="center"/>
        </w:trPr>
        <w:tc>
          <w:tcPr>
            <w:tcW w:w="708" w:type="dxa"/>
            <w:vAlign w:val="center"/>
          </w:tcPr>
          <w:p w14:paraId="758B63C4" w14:textId="77777777" w:rsidR="007B7630" w:rsidRPr="00B03B5F" w:rsidRDefault="007B7630" w:rsidP="00604E6F">
            <w:pPr>
              <w:spacing w:before="120" w:after="120"/>
              <w:jc w:val="center"/>
            </w:pPr>
            <w:r w:rsidRPr="00B03B5F">
              <w:t>16</w:t>
            </w:r>
          </w:p>
        </w:tc>
        <w:tc>
          <w:tcPr>
            <w:tcW w:w="8122" w:type="dxa"/>
            <w:vAlign w:val="bottom"/>
          </w:tcPr>
          <w:p w14:paraId="7F7F44CB" w14:textId="77777777" w:rsidR="007B7630" w:rsidRPr="00B03B5F" w:rsidRDefault="007B7630" w:rsidP="00604E6F">
            <w:pPr>
              <w:spacing w:before="120" w:after="120"/>
            </w:pPr>
            <w:r w:rsidRPr="00B03B5F">
              <w:t>Công Ty Tnhh Mcnex Vina</w:t>
            </w:r>
          </w:p>
        </w:tc>
      </w:tr>
      <w:tr w:rsidR="007B7630" w:rsidRPr="00B03B5F" w14:paraId="0CAE67C9" w14:textId="77777777" w:rsidTr="00604E6F">
        <w:trPr>
          <w:jc w:val="center"/>
        </w:trPr>
        <w:tc>
          <w:tcPr>
            <w:tcW w:w="708" w:type="dxa"/>
            <w:vAlign w:val="center"/>
          </w:tcPr>
          <w:p w14:paraId="388EF84D" w14:textId="77777777" w:rsidR="007B7630" w:rsidRPr="00B03B5F" w:rsidRDefault="007B7630" w:rsidP="00604E6F">
            <w:pPr>
              <w:spacing w:before="120" w:after="120"/>
              <w:jc w:val="center"/>
            </w:pPr>
            <w:r w:rsidRPr="00B03B5F">
              <w:t>17</w:t>
            </w:r>
          </w:p>
        </w:tc>
        <w:tc>
          <w:tcPr>
            <w:tcW w:w="8122" w:type="dxa"/>
            <w:vAlign w:val="bottom"/>
          </w:tcPr>
          <w:p w14:paraId="5FD86BDA" w14:textId="77777777" w:rsidR="007B7630" w:rsidRPr="00B03B5F" w:rsidRDefault="007B7630" w:rsidP="00604E6F">
            <w:pPr>
              <w:spacing w:before="120" w:after="120"/>
            </w:pPr>
            <w:r w:rsidRPr="00B03B5F">
              <w:t>Công Ty Tnhh Linh Kiện Điện Tử Sei (Việt Nam)</w:t>
            </w:r>
          </w:p>
        </w:tc>
      </w:tr>
      <w:tr w:rsidR="007B7630" w:rsidRPr="00B03B5F" w14:paraId="580EE1EA" w14:textId="77777777" w:rsidTr="00604E6F">
        <w:trPr>
          <w:jc w:val="center"/>
        </w:trPr>
        <w:tc>
          <w:tcPr>
            <w:tcW w:w="708" w:type="dxa"/>
            <w:vAlign w:val="center"/>
          </w:tcPr>
          <w:p w14:paraId="19D0387A" w14:textId="77777777" w:rsidR="007B7630" w:rsidRPr="00B03B5F" w:rsidRDefault="007B7630" w:rsidP="00604E6F">
            <w:pPr>
              <w:spacing w:before="120" w:after="120"/>
              <w:jc w:val="center"/>
            </w:pPr>
            <w:r w:rsidRPr="00B03B5F">
              <w:t>18</w:t>
            </w:r>
          </w:p>
        </w:tc>
        <w:tc>
          <w:tcPr>
            <w:tcW w:w="8122" w:type="dxa"/>
            <w:vAlign w:val="bottom"/>
          </w:tcPr>
          <w:p w14:paraId="64136B79" w14:textId="77777777" w:rsidR="007B7630" w:rsidRPr="00B03B5F" w:rsidRDefault="007B7630" w:rsidP="00604E6F">
            <w:pPr>
              <w:spacing w:before="120" w:after="120"/>
            </w:pPr>
            <w:r w:rsidRPr="00B03B5F">
              <w:t>Công Ty Tnhh Công Nghệ Máy Văn Phòng Kyocera Việt Nam</w:t>
            </w:r>
          </w:p>
        </w:tc>
      </w:tr>
      <w:tr w:rsidR="007B7630" w:rsidRPr="00B03B5F" w14:paraId="48DCA4D9" w14:textId="77777777" w:rsidTr="00604E6F">
        <w:trPr>
          <w:jc w:val="center"/>
        </w:trPr>
        <w:tc>
          <w:tcPr>
            <w:tcW w:w="708" w:type="dxa"/>
            <w:vAlign w:val="center"/>
          </w:tcPr>
          <w:p w14:paraId="4DFDA97F" w14:textId="77777777" w:rsidR="007B7630" w:rsidRPr="00B03B5F" w:rsidRDefault="007B7630" w:rsidP="00604E6F">
            <w:pPr>
              <w:spacing w:before="120" w:after="120"/>
              <w:jc w:val="center"/>
            </w:pPr>
            <w:r w:rsidRPr="00B03B5F">
              <w:t>19</w:t>
            </w:r>
          </w:p>
        </w:tc>
        <w:tc>
          <w:tcPr>
            <w:tcW w:w="8122" w:type="dxa"/>
            <w:vAlign w:val="bottom"/>
          </w:tcPr>
          <w:p w14:paraId="175C3EA9" w14:textId="77777777" w:rsidR="007B7630" w:rsidRPr="00B03B5F" w:rsidRDefault="007B7630" w:rsidP="00604E6F">
            <w:pPr>
              <w:spacing w:before="120" w:after="120"/>
            </w:pPr>
            <w:r w:rsidRPr="00B03B5F">
              <w:t>Công Ty Tnhh Jabil Việt Nam</w:t>
            </w:r>
          </w:p>
        </w:tc>
      </w:tr>
      <w:tr w:rsidR="007B7630" w:rsidRPr="00B03B5F" w14:paraId="3FBB74D7" w14:textId="77777777" w:rsidTr="00604E6F">
        <w:trPr>
          <w:jc w:val="center"/>
        </w:trPr>
        <w:tc>
          <w:tcPr>
            <w:tcW w:w="708" w:type="dxa"/>
            <w:vAlign w:val="center"/>
          </w:tcPr>
          <w:p w14:paraId="53ACEF4C" w14:textId="77777777" w:rsidR="007B7630" w:rsidRPr="00B03B5F" w:rsidRDefault="007B7630" w:rsidP="00604E6F">
            <w:pPr>
              <w:spacing w:before="120" w:after="120"/>
              <w:jc w:val="center"/>
            </w:pPr>
            <w:r w:rsidRPr="00B03B5F">
              <w:t>20</w:t>
            </w:r>
          </w:p>
        </w:tc>
        <w:tc>
          <w:tcPr>
            <w:tcW w:w="8122" w:type="dxa"/>
            <w:vAlign w:val="bottom"/>
          </w:tcPr>
          <w:p w14:paraId="2C6527FA" w14:textId="77777777" w:rsidR="007B7630" w:rsidRPr="00B03B5F" w:rsidRDefault="007B7630" w:rsidP="00604E6F">
            <w:pPr>
              <w:spacing w:before="120" w:after="120"/>
            </w:pPr>
            <w:r w:rsidRPr="00B03B5F">
              <w:t>Công Ty Tnhh Power Logics Vina</w:t>
            </w:r>
          </w:p>
        </w:tc>
      </w:tr>
      <w:tr w:rsidR="007B7630" w:rsidRPr="00B03B5F" w14:paraId="399D2B73" w14:textId="77777777" w:rsidTr="00604E6F">
        <w:trPr>
          <w:jc w:val="center"/>
        </w:trPr>
        <w:tc>
          <w:tcPr>
            <w:tcW w:w="708" w:type="dxa"/>
            <w:vAlign w:val="center"/>
          </w:tcPr>
          <w:p w14:paraId="157E3FD7" w14:textId="77777777" w:rsidR="007B7630" w:rsidRPr="00B03B5F" w:rsidRDefault="007B7630" w:rsidP="00604E6F">
            <w:pPr>
              <w:spacing w:before="120" w:after="120"/>
              <w:jc w:val="center"/>
            </w:pPr>
            <w:r w:rsidRPr="00B03B5F">
              <w:t>21</w:t>
            </w:r>
          </w:p>
        </w:tc>
        <w:tc>
          <w:tcPr>
            <w:tcW w:w="8122" w:type="dxa"/>
            <w:vAlign w:val="bottom"/>
          </w:tcPr>
          <w:p w14:paraId="2763C584" w14:textId="77777777" w:rsidR="007B7630" w:rsidRPr="00B03B5F" w:rsidRDefault="007B7630" w:rsidP="00604E6F">
            <w:pPr>
              <w:spacing w:before="120" w:after="120"/>
            </w:pPr>
            <w:r w:rsidRPr="00B03B5F">
              <w:t>Công Ty Tnhh Fuhong Precision  Component (Bắc Giang)</w:t>
            </w:r>
          </w:p>
        </w:tc>
      </w:tr>
      <w:tr w:rsidR="007B7630" w:rsidRPr="00B03B5F" w14:paraId="64081DB1" w14:textId="77777777" w:rsidTr="00604E6F">
        <w:trPr>
          <w:jc w:val="center"/>
        </w:trPr>
        <w:tc>
          <w:tcPr>
            <w:tcW w:w="708" w:type="dxa"/>
            <w:vAlign w:val="center"/>
          </w:tcPr>
          <w:p w14:paraId="5D98B417" w14:textId="77777777" w:rsidR="007B7630" w:rsidRPr="00B03B5F" w:rsidRDefault="007B7630" w:rsidP="00604E6F">
            <w:pPr>
              <w:spacing w:before="120" w:after="120"/>
              <w:jc w:val="center"/>
            </w:pPr>
            <w:r w:rsidRPr="00B03B5F">
              <w:t>22</w:t>
            </w:r>
          </w:p>
        </w:tc>
        <w:tc>
          <w:tcPr>
            <w:tcW w:w="8122" w:type="dxa"/>
            <w:vAlign w:val="bottom"/>
          </w:tcPr>
          <w:p w14:paraId="4641C3FA" w14:textId="77777777" w:rsidR="007B7630" w:rsidRPr="00B03B5F" w:rsidRDefault="007B7630" w:rsidP="00604E6F">
            <w:pPr>
              <w:spacing w:before="120" w:after="120"/>
            </w:pPr>
            <w:r w:rsidRPr="00B03B5F">
              <w:t>Công Ty Tnhh Fuji Xerox Hải Phòng</w:t>
            </w:r>
          </w:p>
        </w:tc>
      </w:tr>
      <w:tr w:rsidR="007B7630" w:rsidRPr="00B03B5F" w14:paraId="0EF75EF0" w14:textId="77777777" w:rsidTr="00604E6F">
        <w:trPr>
          <w:jc w:val="center"/>
        </w:trPr>
        <w:tc>
          <w:tcPr>
            <w:tcW w:w="708" w:type="dxa"/>
            <w:vAlign w:val="center"/>
          </w:tcPr>
          <w:p w14:paraId="26680145" w14:textId="77777777" w:rsidR="007B7630" w:rsidRPr="00B03B5F" w:rsidRDefault="007B7630" w:rsidP="00604E6F">
            <w:pPr>
              <w:spacing w:before="120" w:after="120"/>
              <w:jc w:val="center"/>
            </w:pPr>
            <w:r w:rsidRPr="00B03B5F">
              <w:t>23</w:t>
            </w:r>
          </w:p>
        </w:tc>
        <w:tc>
          <w:tcPr>
            <w:tcW w:w="8122" w:type="dxa"/>
            <w:vAlign w:val="bottom"/>
          </w:tcPr>
          <w:p w14:paraId="7F05721A" w14:textId="77777777" w:rsidR="007B7630" w:rsidRPr="00B03B5F" w:rsidRDefault="007B7630" w:rsidP="00604E6F">
            <w:pPr>
              <w:spacing w:before="120" w:after="120"/>
            </w:pPr>
            <w:r w:rsidRPr="00B03B5F">
              <w:t>Công Ty Tnhh Canon Việt Nam</w:t>
            </w:r>
          </w:p>
        </w:tc>
      </w:tr>
      <w:tr w:rsidR="007B7630" w:rsidRPr="00B03B5F" w14:paraId="5423CD19" w14:textId="77777777" w:rsidTr="00604E6F">
        <w:trPr>
          <w:jc w:val="center"/>
        </w:trPr>
        <w:tc>
          <w:tcPr>
            <w:tcW w:w="708" w:type="dxa"/>
            <w:vAlign w:val="center"/>
          </w:tcPr>
          <w:p w14:paraId="4301CAAB" w14:textId="77777777" w:rsidR="007B7630" w:rsidRPr="00B03B5F" w:rsidRDefault="007B7630" w:rsidP="00604E6F">
            <w:pPr>
              <w:spacing w:before="120" w:after="120"/>
              <w:jc w:val="center"/>
            </w:pPr>
            <w:r w:rsidRPr="00B03B5F">
              <w:t>24</w:t>
            </w:r>
          </w:p>
        </w:tc>
        <w:tc>
          <w:tcPr>
            <w:tcW w:w="8122" w:type="dxa"/>
            <w:vAlign w:val="bottom"/>
          </w:tcPr>
          <w:p w14:paraId="36C8E5C7" w14:textId="77777777" w:rsidR="007B7630" w:rsidRPr="00B03B5F" w:rsidRDefault="007B7630" w:rsidP="00604E6F">
            <w:pPr>
              <w:spacing w:before="120" w:after="120"/>
            </w:pPr>
            <w:r w:rsidRPr="00B03B5F">
              <w:t>Công Ty Tnhh Olympus Việt Nam</w:t>
            </w:r>
          </w:p>
        </w:tc>
      </w:tr>
      <w:tr w:rsidR="007B7630" w:rsidRPr="00B03B5F" w14:paraId="18DE11F3" w14:textId="77777777" w:rsidTr="00604E6F">
        <w:trPr>
          <w:jc w:val="center"/>
        </w:trPr>
        <w:tc>
          <w:tcPr>
            <w:tcW w:w="708" w:type="dxa"/>
            <w:vAlign w:val="center"/>
          </w:tcPr>
          <w:p w14:paraId="7C800EB2" w14:textId="77777777" w:rsidR="007B7630" w:rsidRPr="00B03B5F" w:rsidRDefault="007B7630" w:rsidP="00604E6F">
            <w:pPr>
              <w:spacing w:before="120" w:after="120"/>
              <w:jc w:val="center"/>
            </w:pPr>
            <w:r w:rsidRPr="00B03B5F">
              <w:t>25</w:t>
            </w:r>
          </w:p>
        </w:tc>
        <w:tc>
          <w:tcPr>
            <w:tcW w:w="8122" w:type="dxa"/>
            <w:vAlign w:val="bottom"/>
          </w:tcPr>
          <w:p w14:paraId="57C0C1F7" w14:textId="77777777" w:rsidR="007B7630" w:rsidRPr="00B03B5F" w:rsidRDefault="007B7630" w:rsidP="00604E6F">
            <w:pPr>
              <w:spacing w:before="120" w:after="120"/>
            </w:pPr>
            <w:r w:rsidRPr="00B03B5F">
              <w:t>Công Ty Tnhh Mega Step Electronics (Việt Nam)</w:t>
            </w:r>
          </w:p>
        </w:tc>
      </w:tr>
      <w:tr w:rsidR="007B7630" w:rsidRPr="00B03B5F" w14:paraId="219CEFB8" w14:textId="77777777" w:rsidTr="00604E6F">
        <w:trPr>
          <w:jc w:val="center"/>
        </w:trPr>
        <w:tc>
          <w:tcPr>
            <w:tcW w:w="708" w:type="dxa"/>
            <w:vAlign w:val="center"/>
          </w:tcPr>
          <w:p w14:paraId="1A635C5D" w14:textId="77777777" w:rsidR="007B7630" w:rsidRPr="00B03B5F" w:rsidRDefault="007B7630" w:rsidP="00604E6F">
            <w:pPr>
              <w:spacing w:before="120" w:after="120"/>
              <w:jc w:val="center"/>
            </w:pPr>
            <w:r w:rsidRPr="00B03B5F">
              <w:t>26</w:t>
            </w:r>
          </w:p>
        </w:tc>
        <w:tc>
          <w:tcPr>
            <w:tcW w:w="8122" w:type="dxa"/>
            <w:vAlign w:val="bottom"/>
          </w:tcPr>
          <w:p w14:paraId="70DB2164" w14:textId="77777777" w:rsidR="007B7630" w:rsidRPr="00B03B5F" w:rsidRDefault="007B7630" w:rsidP="00604E6F">
            <w:pPr>
              <w:spacing w:before="120" w:after="120"/>
            </w:pPr>
            <w:r w:rsidRPr="00B03B5F">
              <w:t>Công Ty Tnhh Dịch Vụ Hải Bối</w:t>
            </w:r>
          </w:p>
        </w:tc>
      </w:tr>
      <w:tr w:rsidR="007B7630" w:rsidRPr="00B03B5F" w14:paraId="7C3B50B1" w14:textId="77777777" w:rsidTr="00604E6F">
        <w:trPr>
          <w:jc w:val="center"/>
        </w:trPr>
        <w:tc>
          <w:tcPr>
            <w:tcW w:w="708" w:type="dxa"/>
            <w:vAlign w:val="center"/>
          </w:tcPr>
          <w:p w14:paraId="1CA51906" w14:textId="77777777" w:rsidR="007B7630" w:rsidRPr="00B03B5F" w:rsidRDefault="007B7630" w:rsidP="00604E6F">
            <w:pPr>
              <w:spacing w:before="120" w:after="120"/>
              <w:jc w:val="center"/>
            </w:pPr>
            <w:r w:rsidRPr="00B03B5F">
              <w:t>27</w:t>
            </w:r>
          </w:p>
        </w:tc>
        <w:tc>
          <w:tcPr>
            <w:tcW w:w="8122" w:type="dxa"/>
            <w:vAlign w:val="bottom"/>
          </w:tcPr>
          <w:p w14:paraId="04BDB0FB" w14:textId="77777777" w:rsidR="007B7630" w:rsidRPr="00B03B5F" w:rsidRDefault="007B7630" w:rsidP="00604E6F">
            <w:pPr>
              <w:spacing w:before="120" w:after="120"/>
            </w:pPr>
            <w:r w:rsidRPr="00B03B5F">
              <w:t>Công Ty Tnhh Aac Technologies Việt Nam</w:t>
            </w:r>
          </w:p>
        </w:tc>
      </w:tr>
      <w:tr w:rsidR="007B7630" w:rsidRPr="00B03B5F" w14:paraId="06EF924C" w14:textId="77777777" w:rsidTr="00604E6F">
        <w:trPr>
          <w:jc w:val="center"/>
        </w:trPr>
        <w:tc>
          <w:tcPr>
            <w:tcW w:w="708" w:type="dxa"/>
            <w:vAlign w:val="center"/>
          </w:tcPr>
          <w:p w14:paraId="0A938965" w14:textId="77777777" w:rsidR="007B7630" w:rsidRPr="00B03B5F" w:rsidRDefault="007B7630" w:rsidP="00604E6F">
            <w:pPr>
              <w:spacing w:before="120" w:after="120"/>
              <w:jc w:val="center"/>
            </w:pPr>
            <w:r w:rsidRPr="00B03B5F">
              <w:t>28</w:t>
            </w:r>
          </w:p>
        </w:tc>
        <w:tc>
          <w:tcPr>
            <w:tcW w:w="8122" w:type="dxa"/>
            <w:vAlign w:val="bottom"/>
          </w:tcPr>
          <w:p w14:paraId="590A9B2A" w14:textId="77777777" w:rsidR="007B7630" w:rsidRPr="00B03B5F" w:rsidRDefault="007B7630" w:rsidP="00604E6F">
            <w:pPr>
              <w:spacing w:before="120" w:after="120"/>
            </w:pPr>
            <w:r w:rsidRPr="00B03B5F">
              <w:t>Công Ty Tnhh Canon Việt Nam - Chi Nhánh Tiên Sơn</w:t>
            </w:r>
          </w:p>
        </w:tc>
      </w:tr>
      <w:tr w:rsidR="007B7630" w:rsidRPr="00B03B5F" w14:paraId="194B49CE" w14:textId="77777777" w:rsidTr="00604E6F">
        <w:trPr>
          <w:jc w:val="center"/>
        </w:trPr>
        <w:tc>
          <w:tcPr>
            <w:tcW w:w="708" w:type="dxa"/>
            <w:vAlign w:val="center"/>
          </w:tcPr>
          <w:p w14:paraId="2FCC20A3" w14:textId="77777777" w:rsidR="007B7630" w:rsidRPr="00B03B5F" w:rsidRDefault="007B7630" w:rsidP="00604E6F">
            <w:pPr>
              <w:spacing w:before="120" w:after="120"/>
              <w:jc w:val="center"/>
            </w:pPr>
            <w:r w:rsidRPr="00B03B5F">
              <w:t>29</w:t>
            </w:r>
          </w:p>
        </w:tc>
        <w:tc>
          <w:tcPr>
            <w:tcW w:w="8122" w:type="dxa"/>
            <w:vAlign w:val="bottom"/>
          </w:tcPr>
          <w:p w14:paraId="450CDB71" w14:textId="77777777" w:rsidR="007B7630" w:rsidRPr="00B03B5F" w:rsidRDefault="007B7630" w:rsidP="00604E6F">
            <w:pPr>
              <w:spacing w:before="120" w:after="120"/>
            </w:pPr>
            <w:r w:rsidRPr="00B03B5F">
              <w:t>Công Ty Tnhh Compal ( Việt Nam )</w:t>
            </w:r>
          </w:p>
        </w:tc>
      </w:tr>
      <w:tr w:rsidR="007B7630" w:rsidRPr="00B03B5F" w14:paraId="66312D02" w14:textId="77777777" w:rsidTr="00604E6F">
        <w:trPr>
          <w:jc w:val="center"/>
        </w:trPr>
        <w:tc>
          <w:tcPr>
            <w:tcW w:w="708" w:type="dxa"/>
            <w:vAlign w:val="center"/>
          </w:tcPr>
          <w:p w14:paraId="785B2FCF" w14:textId="77777777" w:rsidR="007B7630" w:rsidRPr="00B03B5F" w:rsidRDefault="007B7630" w:rsidP="00604E6F">
            <w:pPr>
              <w:spacing w:before="120" w:after="120"/>
              <w:jc w:val="center"/>
            </w:pPr>
            <w:r w:rsidRPr="00B03B5F">
              <w:t>30</w:t>
            </w:r>
          </w:p>
        </w:tc>
        <w:tc>
          <w:tcPr>
            <w:tcW w:w="8122" w:type="dxa"/>
            <w:vAlign w:val="bottom"/>
          </w:tcPr>
          <w:p w14:paraId="5D461F71" w14:textId="77777777" w:rsidR="007B7630" w:rsidRPr="00B03B5F" w:rsidRDefault="007B7630" w:rsidP="00604E6F">
            <w:pPr>
              <w:spacing w:before="120" w:after="120"/>
            </w:pPr>
            <w:r w:rsidRPr="00B03B5F">
              <w:t>Công Ty Tnhh Khoa Học Kỹ Thuật Năng Lượng Mặt Trời Boviet</w:t>
            </w:r>
          </w:p>
        </w:tc>
      </w:tr>
      <w:tr w:rsidR="007B7630" w:rsidRPr="00B03B5F" w14:paraId="551B10AD" w14:textId="77777777" w:rsidTr="00604E6F">
        <w:trPr>
          <w:jc w:val="center"/>
        </w:trPr>
        <w:tc>
          <w:tcPr>
            <w:tcW w:w="708" w:type="dxa"/>
            <w:vAlign w:val="center"/>
          </w:tcPr>
          <w:p w14:paraId="07988257" w14:textId="77777777" w:rsidR="007B7630" w:rsidRPr="00B03B5F" w:rsidRDefault="007B7630" w:rsidP="00604E6F">
            <w:pPr>
              <w:spacing w:before="120" w:after="120"/>
              <w:jc w:val="center"/>
            </w:pPr>
            <w:r w:rsidRPr="00B03B5F">
              <w:t>31</w:t>
            </w:r>
          </w:p>
        </w:tc>
        <w:tc>
          <w:tcPr>
            <w:tcW w:w="8122" w:type="dxa"/>
            <w:vAlign w:val="bottom"/>
          </w:tcPr>
          <w:p w14:paraId="00CD0A91" w14:textId="77777777" w:rsidR="007B7630" w:rsidRPr="00B03B5F" w:rsidRDefault="007B7630" w:rsidP="00604E6F">
            <w:pPr>
              <w:spacing w:before="120" w:after="120"/>
            </w:pPr>
            <w:r w:rsidRPr="00B03B5F">
              <w:t>Công Ty Tnhh Green Wing Solar Technology</w:t>
            </w:r>
          </w:p>
        </w:tc>
      </w:tr>
      <w:tr w:rsidR="007B7630" w:rsidRPr="00B03B5F" w14:paraId="614601FE" w14:textId="77777777" w:rsidTr="00604E6F">
        <w:trPr>
          <w:jc w:val="center"/>
        </w:trPr>
        <w:tc>
          <w:tcPr>
            <w:tcW w:w="708" w:type="dxa"/>
            <w:vAlign w:val="center"/>
          </w:tcPr>
          <w:p w14:paraId="0A5B98F0" w14:textId="77777777" w:rsidR="007B7630" w:rsidRPr="00B03B5F" w:rsidRDefault="007B7630" w:rsidP="00604E6F">
            <w:pPr>
              <w:spacing w:before="120" w:after="120"/>
              <w:jc w:val="center"/>
            </w:pPr>
            <w:r w:rsidRPr="00B03B5F">
              <w:t>32</w:t>
            </w:r>
          </w:p>
        </w:tc>
        <w:tc>
          <w:tcPr>
            <w:tcW w:w="8122" w:type="dxa"/>
            <w:vAlign w:val="bottom"/>
          </w:tcPr>
          <w:p w14:paraId="7706F731" w14:textId="77777777" w:rsidR="007B7630" w:rsidRPr="00B03B5F" w:rsidRDefault="007B7630" w:rsidP="00604E6F">
            <w:pPr>
              <w:spacing w:before="120" w:after="120"/>
            </w:pPr>
            <w:r w:rsidRPr="00B03B5F">
              <w:t>Công Ty Tnhh Điện Tử Meiko Việt Nam</w:t>
            </w:r>
          </w:p>
        </w:tc>
      </w:tr>
      <w:tr w:rsidR="007B7630" w:rsidRPr="00B03B5F" w14:paraId="448C4497" w14:textId="77777777" w:rsidTr="00604E6F">
        <w:trPr>
          <w:jc w:val="center"/>
        </w:trPr>
        <w:tc>
          <w:tcPr>
            <w:tcW w:w="708" w:type="dxa"/>
            <w:vAlign w:val="center"/>
          </w:tcPr>
          <w:p w14:paraId="55C75C64" w14:textId="77777777" w:rsidR="007B7630" w:rsidRPr="00B03B5F" w:rsidRDefault="007B7630" w:rsidP="00604E6F">
            <w:pPr>
              <w:spacing w:before="120" w:after="120"/>
              <w:jc w:val="center"/>
            </w:pPr>
            <w:r w:rsidRPr="00B03B5F">
              <w:t>33</w:t>
            </w:r>
          </w:p>
        </w:tc>
        <w:tc>
          <w:tcPr>
            <w:tcW w:w="8122" w:type="dxa"/>
            <w:vAlign w:val="bottom"/>
          </w:tcPr>
          <w:p w14:paraId="5C30507A" w14:textId="77777777" w:rsidR="007B7630" w:rsidRPr="00B03B5F" w:rsidRDefault="007B7630" w:rsidP="00604E6F">
            <w:pPr>
              <w:spacing w:before="120" w:after="120"/>
            </w:pPr>
            <w:r w:rsidRPr="00B03B5F">
              <w:t>Công Ty Tnhh Seoul Semiconductor Vina</w:t>
            </w:r>
          </w:p>
        </w:tc>
      </w:tr>
      <w:tr w:rsidR="007B7630" w:rsidRPr="00B03B5F" w14:paraId="233A5049" w14:textId="77777777" w:rsidTr="00604E6F">
        <w:trPr>
          <w:jc w:val="center"/>
        </w:trPr>
        <w:tc>
          <w:tcPr>
            <w:tcW w:w="708" w:type="dxa"/>
            <w:vAlign w:val="center"/>
          </w:tcPr>
          <w:p w14:paraId="543040C0" w14:textId="77777777" w:rsidR="007B7630" w:rsidRPr="00B03B5F" w:rsidRDefault="007B7630" w:rsidP="00604E6F">
            <w:pPr>
              <w:spacing w:before="120" w:after="120"/>
              <w:jc w:val="center"/>
            </w:pPr>
            <w:r w:rsidRPr="00B03B5F">
              <w:lastRenderedPageBreak/>
              <w:t>34</w:t>
            </w:r>
          </w:p>
        </w:tc>
        <w:tc>
          <w:tcPr>
            <w:tcW w:w="8122" w:type="dxa"/>
            <w:vAlign w:val="bottom"/>
          </w:tcPr>
          <w:p w14:paraId="5A30F52B" w14:textId="77777777" w:rsidR="007B7630" w:rsidRPr="00B03B5F" w:rsidRDefault="007B7630" w:rsidP="00604E6F">
            <w:pPr>
              <w:spacing w:before="120" w:after="120"/>
            </w:pPr>
            <w:r w:rsidRPr="00B03B5F">
              <w:t>Công Ty Tnhh Chế Tạo Canadian Solar Việt Nam</w:t>
            </w:r>
          </w:p>
        </w:tc>
      </w:tr>
      <w:tr w:rsidR="007B7630" w:rsidRPr="00B03B5F" w14:paraId="4782E43F" w14:textId="77777777" w:rsidTr="00604E6F">
        <w:trPr>
          <w:jc w:val="center"/>
        </w:trPr>
        <w:tc>
          <w:tcPr>
            <w:tcW w:w="708" w:type="dxa"/>
            <w:vAlign w:val="center"/>
          </w:tcPr>
          <w:p w14:paraId="0F26B5F2" w14:textId="77777777" w:rsidR="007B7630" w:rsidRPr="00B03B5F" w:rsidRDefault="007B7630" w:rsidP="00604E6F">
            <w:pPr>
              <w:spacing w:before="120" w:after="120"/>
              <w:jc w:val="center"/>
            </w:pPr>
            <w:r w:rsidRPr="00B03B5F">
              <w:t>35</w:t>
            </w:r>
          </w:p>
        </w:tc>
        <w:tc>
          <w:tcPr>
            <w:tcW w:w="8122" w:type="dxa"/>
            <w:vAlign w:val="bottom"/>
          </w:tcPr>
          <w:p w14:paraId="5B1ECBF2" w14:textId="77777777" w:rsidR="007B7630" w:rsidRPr="00B03B5F" w:rsidRDefault="007B7630" w:rsidP="00604E6F">
            <w:pPr>
              <w:spacing w:before="120" w:after="120"/>
            </w:pPr>
            <w:r w:rsidRPr="00B03B5F">
              <w:t>Công Ty Tnhh Young Poong Electronics Vina</w:t>
            </w:r>
          </w:p>
        </w:tc>
      </w:tr>
      <w:tr w:rsidR="007B7630" w:rsidRPr="00B03B5F" w14:paraId="4114A7A6" w14:textId="77777777" w:rsidTr="00604E6F">
        <w:trPr>
          <w:jc w:val="center"/>
        </w:trPr>
        <w:tc>
          <w:tcPr>
            <w:tcW w:w="708" w:type="dxa"/>
            <w:vAlign w:val="center"/>
          </w:tcPr>
          <w:p w14:paraId="037B1CDB" w14:textId="77777777" w:rsidR="007B7630" w:rsidRPr="00B03B5F" w:rsidRDefault="007B7630" w:rsidP="00604E6F">
            <w:pPr>
              <w:spacing w:before="120" w:after="120"/>
              <w:jc w:val="center"/>
            </w:pPr>
            <w:r w:rsidRPr="00B03B5F">
              <w:t>36</w:t>
            </w:r>
          </w:p>
        </w:tc>
        <w:tc>
          <w:tcPr>
            <w:tcW w:w="8122" w:type="dxa"/>
            <w:vAlign w:val="bottom"/>
          </w:tcPr>
          <w:p w14:paraId="250EBA7A" w14:textId="77777777" w:rsidR="007B7630" w:rsidRPr="00B03B5F" w:rsidRDefault="007B7630" w:rsidP="00604E6F">
            <w:pPr>
              <w:spacing w:before="120" w:after="120"/>
            </w:pPr>
            <w:r w:rsidRPr="00B03B5F">
              <w:t>Công Ty Cổ Phần Hnt Vina</w:t>
            </w:r>
          </w:p>
        </w:tc>
      </w:tr>
      <w:tr w:rsidR="007B7630" w:rsidRPr="00B03B5F" w14:paraId="0B57768B" w14:textId="77777777" w:rsidTr="00604E6F">
        <w:trPr>
          <w:jc w:val="center"/>
        </w:trPr>
        <w:tc>
          <w:tcPr>
            <w:tcW w:w="708" w:type="dxa"/>
            <w:vAlign w:val="center"/>
          </w:tcPr>
          <w:p w14:paraId="5070502A" w14:textId="77777777" w:rsidR="007B7630" w:rsidRPr="00B03B5F" w:rsidRDefault="007B7630" w:rsidP="00604E6F">
            <w:pPr>
              <w:spacing w:before="120" w:after="120"/>
              <w:jc w:val="center"/>
            </w:pPr>
            <w:r w:rsidRPr="00B03B5F">
              <w:t>37</w:t>
            </w:r>
          </w:p>
        </w:tc>
        <w:tc>
          <w:tcPr>
            <w:tcW w:w="8122" w:type="dxa"/>
            <w:vAlign w:val="bottom"/>
          </w:tcPr>
          <w:p w14:paraId="7FC03252" w14:textId="77777777" w:rsidR="007B7630" w:rsidRPr="00B03B5F" w:rsidRDefault="007B7630" w:rsidP="00604E6F">
            <w:pPr>
              <w:spacing w:before="120" w:after="120"/>
            </w:pPr>
            <w:r w:rsidRPr="00B03B5F">
              <w:t>Công Ty Tnhh Datalogic Việt Nam</w:t>
            </w:r>
          </w:p>
        </w:tc>
      </w:tr>
      <w:tr w:rsidR="007B7630" w:rsidRPr="00B03B5F" w14:paraId="42440059" w14:textId="77777777" w:rsidTr="00604E6F">
        <w:trPr>
          <w:jc w:val="center"/>
        </w:trPr>
        <w:tc>
          <w:tcPr>
            <w:tcW w:w="708" w:type="dxa"/>
            <w:vAlign w:val="center"/>
          </w:tcPr>
          <w:p w14:paraId="356B64A0" w14:textId="77777777" w:rsidR="007B7630" w:rsidRPr="00B03B5F" w:rsidRDefault="007B7630" w:rsidP="00604E6F">
            <w:pPr>
              <w:spacing w:before="120" w:after="120"/>
              <w:jc w:val="center"/>
            </w:pPr>
            <w:r w:rsidRPr="00B03B5F">
              <w:t>38</w:t>
            </w:r>
          </w:p>
        </w:tc>
        <w:tc>
          <w:tcPr>
            <w:tcW w:w="8122" w:type="dxa"/>
            <w:vAlign w:val="bottom"/>
          </w:tcPr>
          <w:p w14:paraId="74001574" w14:textId="77777777" w:rsidR="007B7630" w:rsidRPr="00B03B5F" w:rsidRDefault="007B7630" w:rsidP="00604E6F">
            <w:pPr>
              <w:spacing w:before="120" w:after="120"/>
            </w:pPr>
            <w:r w:rsidRPr="00B03B5F">
              <w:t>Công Ty Tnhh Anam Electronics Việt Nam</w:t>
            </w:r>
          </w:p>
        </w:tc>
      </w:tr>
      <w:tr w:rsidR="007B7630" w:rsidRPr="00B03B5F" w14:paraId="0FFFEE1A" w14:textId="77777777" w:rsidTr="00604E6F">
        <w:trPr>
          <w:jc w:val="center"/>
        </w:trPr>
        <w:tc>
          <w:tcPr>
            <w:tcW w:w="708" w:type="dxa"/>
            <w:vAlign w:val="center"/>
          </w:tcPr>
          <w:p w14:paraId="45CE1DE3" w14:textId="77777777" w:rsidR="007B7630" w:rsidRPr="00B03B5F" w:rsidRDefault="007B7630" w:rsidP="00604E6F">
            <w:pPr>
              <w:spacing w:before="120" w:after="120"/>
              <w:jc w:val="center"/>
            </w:pPr>
            <w:r w:rsidRPr="00B03B5F">
              <w:t>39</w:t>
            </w:r>
          </w:p>
        </w:tc>
        <w:tc>
          <w:tcPr>
            <w:tcW w:w="8122" w:type="dxa"/>
            <w:vAlign w:val="bottom"/>
          </w:tcPr>
          <w:p w14:paraId="0F5D7937" w14:textId="77777777" w:rsidR="007B7630" w:rsidRPr="00B03B5F" w:rsidRDefault="007B7630" w:rsidP="00604E6F">
            <w:pPr>
              <w:spacing w:before="120" w:after="120"/>
            </w:pPr>
            <w:r w:rsidRPr="00B03B5F">
              <w:t>Công Ty Tnhh Ht Solar Việt Nam</w:t>
            </w:r>
          </w:p>
        </w:tc>
      </w:tr>
      <w:tr w:rsidR="007B7630" w:rsidRPr="00B03B5F" w14:paraId="510F1891" w14:textId="77777777" w:rsidTr="00604E6F">
        <w:trPr>
          <w:jc w:val="center"/>
        </w:trPr>
        <w:tc>
          <w:tcPr>
            <w:tcW w:w="708" w:type="dxa"/>
            <w:vAlign w:val="center"/>
          </w:tcPr>
          <w:p w14:paraId="685E1AFB" w14:textId="77777777" w:rsidR="007B7630" w:rsidRPr="00B03B5F" w:rsidRDefault="007B7630" w:rsidP="00604E6F">
            <w:pPr>
              <w:spacing w:before="120" w:after="120"/>
              <w:jc w:val="center"/>
            </w:pPr>
            <w:r w:rsidRPr="00B03B5F">
              <w:t>40</w:t>
            </w:r>
          </w:p>
        </w:tc>
        <w:tc>
          <w:tcPr>
            <w:tcW w:w="8122" w:type="dxa"/>
            <w:vAlign w:val="bottom"/>
          </w:tcPr>
          <w:p w14:paraId="7D3E1095" w14:textId="77777777" w:rsidR="007B7630" w:rsidRPr="00B03B5F" w:rsidRDefault="007B7630" w:rsidP="00604E6F">
            <w:pPr>
              <w:spacing w:before="120" w:after="120"/>
            </w:pPr>
            <w:r w:rsidRPr="00B03B5F">
              <w:t>Công Ty Trách Nhiệm Hữu Hạn On Semiconductor Việt Nam</w:t>
            </w:r>
          </w:p>
        </w:tc>
      </w:tr>
      <w:tr w:rsidR="007B7630" w:rsidRPr="00B03B5F" w14:paraId="04A9FD36" w14:textId="77777777" w:rsidTr="00604E6F">
        <w:trPr>
          <w:jc w:val="center"/>
        </w:trPr>
        <w:tc>
          <w:tcPr>
            <w:tcW w:w="708" w:type="dxa"/>
            <w:vAlign w:val="center"/>
          </w:tcPr>
          <w:p w14:paraId="4B2E5701" w14:textId="77777777" w:rsidR="007B7630" w:rsidRPr="00B03B5F" w:rsidRDefault="007B7630" w:rsidP="00604E6F">
            <w:pPr>
              <w:spacing w:before="120" w:after="120"/>
              <w:jc w:val="center"/>
            </w:pPr>
            <w:r w:rsidRPr="00B03B5F">
              <w:t>41</w:t>
            </w:r>
          </w:p>
        </w:tc>
        <w:tc>
          <w:tcPr>
            <w:tcW w:w="8122" w:type="dxa"/>
            <w:vAlign w:val="bottom"/>
          </w:tcPr>
          <w:p w14:paraId="4BCCA385" w14:textId="77777777" w:rsidR="007B7630" w:rsidRPr="00B03B5F" w:rsidRDefault="007B7630" w:rsidP="00604E6F">
            <w:pPr>
              <w:spacing w:before="120" w:after="120"/>
            </w:pPr>
            <w:r w:rsidRPr="00B03B5F">
              <w:t>Công Ty Tnhh Yokowo Việt Nam</w:t>
            </w:r>
          </w:p>
        </w:tc>
      </w:tr>
      <w:tr w:rsidR="007B7630" w:rsidRPr="00B03B5F" w14:paraId="150E521D" w14:textId="77777777" w:rsidTr="00604E6F">
        <w:trPr>
          <w:jc w:val="center"/>
        </w:trPr>
        <w:tc>
          <w:tcPr>
            <w:tcW w:w="708" w:type="dxa"/>
            <w:vAlign w:val="center"/>
          </w:tcPr>
          <w:p w14:paraId="0863B692" w14:textId="77777777" w:rsidR="007B7630" w:rsidRPr="00B03B5F" w:rsidRDefault="007B7630" w:rsidP="00604E6F">
            <w:pPr>
              <w:spacing w:before="120" w:after="120"/>
              <w:jc w:val="center"/>
            </w:pPr>
            <w:r w:rsidRPr="00B03B5F">
              <w:t>42</w:t>
            </w:r>
          </w:p>
        </w:tc>
        <w:tc>
          <w:tcPr>
            <w:tcW w:w="8122" w:type="dxa"/>
            <w:vAlign w:val="bottom"/>
          </w:tcPr>
          <w:p w14:paraId="745FAA1F" w14:textId="77777777" w:rsidR="007B7630" w:rsidRPr="00B03B5F" w:rsidRDefault="007B7630" w:rsidP="00604E6F">
            <w:pPr>
              <w:spacing w:before="120" w:after="120"/>
            </w:pPr>
            <w:r w:rsidRPr="00B03B5F">
              <w:t>Công Ty Trách Nhiệm Hữu Hạn Tohoku Pioneer Việt Nam</w:t>
            </w:r>
          </w:p>
        </w:tc>
      </w:tr>
      <w:tr w:rsidR="007B7630" w:rsidRPr="00B03B5F" w14:paraId="0BF6C2EC" w14:textId="77777777" w:rsidTr="00604E6F">
        <w:trPr>
          <w:jc w:val="center"/>
        </w:trPr>
        <w:tc>
          <w:tcPr>
            <w:tcW w:w="708" w:type="dxa"/>
            <w:vAlign w:val="center"/>
          </w:tcPr>
          <w:p w14:paraId="6170D6E9" w14:textId="77777777" w:rsidR="007B7630" w:rsidRPr="00B03B5F" w:rsidRDefault="007B7630" w:rsidP="00604E6F">
            <w:pPr>
              <w:spacing w:before="120" w:after="120"/>
              <w:jc w:val="center"/>
            </w:pPr>
            <w:r w:rsidRPr="00B03B5F">
              <w:t>43</w:t>
            </w:r>
          </w:p>
        </w:tc>
        <w:tc>
          <w:tcPr>
            <w:tcW w:w="8122" w:type="dxa"/>
            <w:vAlign w:val="bottom"/>
          </w:tcPr>
          <w:p w14:paraId="40F18136" w14:textId="77777777" w:rsidR="007B7630" w:rsidRPr="00B03B5F" w:rsidRDefault="007B7630" w:rsidP="00604E6F">
            <w:pPr>
              <w:spacing w:before="120" w:after="120"/>
            </w:pPr>
            <w:r w:rsidRPr="00B03B5F">
              <w:t>Công Ty Tnhh Inkel Việt Nam</w:t>
            </w:r>
          </w:p>
        </w:tc>
      </w:tr>
      <w:tr w:rsidR="007B7630" w:rsidRPr="00B03B5F" w14:paraId="0DD16CAA" w14:textId="77777777" w:rsidTr="00604E6F">
        <w:trPr>
          <w:jc w:val="center"/>
        </w:trPr>
        <w:tc>
          <w:tcPr>
            <w:tcW w:w="708" w:type="dxa"/>
            <w:vAlign w:val="center"/>
          </w:tcPr>
          <w:p w14:paraId="14A08418" w14:textId="77777777" w:rsidR="007B7630" w:rsidRPr="00B03B5F" w:rsidRDefault="007B7630" w:rsidP="00604E6F">
            <w:pPr>
              <w:spacing w:before="120" w:after="120"/>
              <w:jc w:val="center"/>
            </w:pPr>
            <w:r w:rsidRPr="00B03B5F">
              <w:t>44</w:t>
            </w:r>
          </w:p>
        </w:tc>
        <w:tc>
          <w:tcPr>
            <w:tcW w:w="8122" w:type="dxa"/>
            <w:vAlign w:val="bottom"/>
          </w:tcPr>
          <w:p w14:paraId="6CF85493" w14:textId="77777777" w:rsidR="007B7630" w:rsidRPr="00B03B5F" w:rsidRDefault="007B7630" w:rsidP="00604E6F">
            <w:pPr>
              <w:spacing w:before="120" w:after="120"/>
            </w:pPr>
            <w:r w:rsidRPr="00B03B5F">
              <w:t>Công Ty Tnhh Cammsys Việt Nam</w:t>
            </w:r>
          </w:p>
        </w:tc>
      </w:tr>
      <w:tr w:rsidR="007B7630" w:rsidRPr="00B03B5F" w14:paraId="2F867DAB" w14:textId="77777777" w:rsidTr="00604E6F">
        <w:trPr>
          <w:jc w:val="center"/>
        </w:trPr>
        <w:tc>
          <w:tcPr>
            <w:tcW w:w="708" w:type="dxa"/>
            <w:vAlign w:val="center"/>
          </w:tcPr>
          <w:p w14:paraId="3642608B" w14:textId="77777777" w:rsidR="007B7630" w:rsidRPr="00B03B5F" w:rsidRDefault="007B7630" w:rsidP="00604E6F">
            <w:pPr>
              <w:spacing w:before="120" w:after="120"/>
              <w:jc w:val="center"/>
            </w:pPr>
            <w:r w:rsidRPr="00B03B5F">
              <w:t>45</w:t>
            </w:r>
          </w:p>
        </w:tc>
        <w:tc>
          <w:tcPr>
            <w:tcW w:w="8122" w:type="dxa"/>
            <w:vAlign w:val="bottom"/>
          </w:tcPr>
          <w:p w14:paraId="2B7E8379" w14:textId="77777777" w:rsidR="007B7630" w:rsidRPr="00B03B5F" w:rsidRDefault="007B7630" w:rsidP="00604E6F">
            <w:pPr>
              <w:spacing w:before="120" w:after="120"/>
            </w:pPr>
            <w:r w:rsidRPr="00B03B5F">
              <w:t>Công Ty Cổ Phần Vietnam Sunergy</w:t>
            </w:r>
          </w:p>
        </w:tc>
      </w:tr>
      <w:tr w:rsidR="007B7630" w:rsidRPr="00B03B5F" w14:paraId="52912067" w14:textId="77777777" w:rsidTr="00604E6F">
        <w:trPr>
          <w:jc w:val="center"/>
        </w:trPr>
        <w:tc>
          <w:tcPr>
            <w:tcW w:w="708" w:type="dxa"/>
            <w:vAlign w:val="center"/>
          </w:tcPr>
          <w:p w14:paraId="558FD240" w14:textId="77777777" w:rsidR="007B7630" w:rsidRPr="00B03B5F" w:rsidRDefault="007B7630" w:rsidP="00604E6F">
            <w:pPr>
              <w:spacing w:before="120" w:after="120"/>
              <w:jc w:val="center"/>
            </w:pPr>
            <w:r w:rsidRPr="00B03B5F">
              <w:t>46</w:t>
            </w:r>
          </w:p>
        </w:tc>
        <w:tc>
          <w:tcPr>
            <w:tcW w:w="8122" w:type="dxa"/>
            <w:vAlign w:val="bottom"/>
          </w:tcPr>
          <w:p w14:paraId="0981C5E2" w14:textId="77777777" w:rsidR="007B7630" w:rsidRPr="00B03B5F" w:rsidRDefault="007B7630" w:rsidP="00604E6F">
            <w:pPr>
              <w:spacing w:before="120" w:after="120"/>
            </w:pPr>
            <w:r w:rsidRPr="00B03B5F">
              <w:t>Công Ty Tnhh Hanwha Techwin Security Việt Nam</w:t>
            </w:r>
          </w:p>
        </w:tc>
      </w:tr>
      <w:tr w:rsidR="007B7630" w:rsidRPr="00B03B5F" w14:paraId="665D729C" w14:textId="77777777" w:rsidTr="00604E6F">
        <w:trPr>
          <w:jc w:val="center"/>
        </w:trPr>
        <w:tc>
          <w:tcPr>
            <w:tcW w:w="708" w:type="dxa"/>
            <w:vAlign w:val="center"/>
          </w:tcPr>
          <w:p w14:paraId="2494FD31" w14:textId="77777777" w:rsidR="007B7630" w:rsidRPr="00B03B5F" w:rsidRDefault="007B7630" w:rsidP="00604E6F">
            <w:pPr>
              <w:spacing w:before="120" w:after="120"/>
              <w:jc w:val="center"/>
            </w:pPr>
            <w:r w:rsidRPr="00B03B5F">
              <w:t>47</w:t>
            </w:r>
          </w:p>
        </w:tc>
        <w:tc>
          <w:tcPr>
            <w:tcW w:w="8122" w:type="dxa"/>
            <w:vAlign w:val="bottom"/>
          </w:tcPr>
          <w:p w14:paraId="02C1F840" w14:textId="77777777" w:rsidR="007B7630" w:rsidRPr="00B03B5F" w:rsidRDefault="007B7630" w:rsidP="00604E6F">
            <w:pPr>
              <w:spacing w:before="120" w:after="120"/>
            </w:pPr>
            <w:r w:rsidRPr="00B03B5F">
              <w:t>Công Ty Trách Nhiệm Hữu Hạn Unigen Việt Nam Hà Nội</w:t>
            </w:r>
          </w:p>
        </w:tc>
      </w:tr>
      <w:tr w:rsidR="007B7630" w:rsidRPr="00B03B5F" w14:paraId="21145C85" w14:textId="77777777" w:rsidTr="00604E6F">
        <w:trPr>
          <w:jc w:val="center"/>
        </w:trPr>
        <w:tc>
          <w:tcPr>
            <w:tcW w:w="708" w:type="dxa"/>
            <w:vAlign w:val="center"/>
          </w:tcPr>
          <w:p w14:paraId="2A02AFD4" w14:textId="77777777" w:rsidR="007B7630" w:rsidRPr="00B03B5F" w:rsidRDefault="007B7630" w:rsidP="00604E6F">
            <w:pPr>
              <w:spacing w:before="120" w:after="120"/>
              <w:jc w:val="center"/>
            </w:pPr>
            <w:r w:rsidRPr="00B03B5F">
              <w:t>48</w:t>
            </w:r>
          </w:p>
        </w:tc>
        <w:tc>
          <w:tcPr>
            <w:tcW w:w="8122" w:type="dxa"/>
            <w:vAlign w:val="bottom"/>
          </w:tcPr>
          <w:p w14:paraId="44202ABD" w14:textId="77777777" w:rsidR="007B7630" w:rsidRPr="00B03B5F" w:rsidRDefault="007B7630" w:rsidP="00604E6F">
            <w:pPr>
              <w:spacing w:before="120" w:after="120"/>
            </w:pPr>
            <w:r w:rsidRPr="00B03B5F">
              <w:t>Công Ty Tnhh Cresyn Hà Nội</w:t>
            </w:r>
          </w:p>
        </w:tc>
      </w:tr>
      <w:tr w:rsidR="007B7630" w:rsidRPr="00B03B5F" w14:paraId="6DDC336F" w14:textId="77777777" w:rsidTr="00604E6F">
        <w:trPr>
          <w:jc w:val="center"/>
        </w:trPr>
        <w:tc>
          <w:tcPr>
            <w:tcW w:w="708" w:type="dxa"/>
            <w:vAlign w:val="center"/>
          </w:tcPr>
          <w:p w14:paraId="252E1536" w14:textId="77777777" w:rsidR="007B7630" w:rsidRPr="00B03B5F" w:rsidRDefault="007B7630" w:rsidP="00604E6F">
            <w:pPr>
              <w:spacing w:before="120" w:after="120"/>
              <w:jc w:val="center"/>
            </w:pPr>
            <w:r w:rsidRPr="00B03B5F">
              <w:t>49</w:t>
            </w:r>
          </w:p>
        </w:tc>
        <w:tc>
          <w:tcPr>
            <w:tcW w:w="8122" w:type="dxa"/>
            <w:vAlign w:val="bottom"/>
          </w:tcPr>
          <w:p w14:paraId="73F0899D" w14:textId="77777777" w:rsidR="007B7630" w:rsidRPr="00B03B5F" w:rsidRDefault="007B7630" w:rsidP="00604E6F">
            <w:pPr>
              <w:spacing w:before="120" w:after="120"/>
            </w:pPr>
            <w:r w:rsidRPr="00B03B5F">
              <w:t>Công Ty Tnhh Greystone Data Systems Việt Nam</w:t>
            </w:r>
          </w:p>
        </w:tc>
      </w:tr>
      <w:tr w:rsidR="007B7630" w:rsidRPr="00B03B5F" w14:paraId="05A88D8D" w14:textId="77777777" w:rsidTr="00604E6F">
        <w:trPr>
          <w:jc w:val="center"/>
        </w:trPr>
        <w:tc>
          <w:tcPr>
            <w:tcW w:w="708" w:type="dxa"/>
            <w:vAlign w:val="center"/>
          </w:tcPr>
          <w:p w14:paraId="33AE1CA4" w14:textId="77777777" w:rsidR="007B7630" w:rsidRPr="00B03B5F" w:rsidRDefault="007B7630" w:rsidP="00604E6F">
            <w:pPr>
              <w:spacing w:before="120" w:after="120"/>
              <w:jc w:val="center"/>
            </w:pPr>
            <w:r w:rsidRPr="00B03B5F">
              <w:t>50</w:t>
            </w:r>
          </w:p>
        </w:tc>
        <w:tc>
          <w:tcPr>
            <w:tcW w:w="8122" w:type="dxa"/>
            <w:vAlign w:val="bottom"/>
          </w:tcPr>
          <w:p w14:paraId="398D8809" w14:textId="77777777" w:rsidR="007B7630" w:rsidRPr="00B03B5F" w:rsidRDefault="007B7630" w:rsidP="00604E6F">
            <w:pPr>
              <w:spacing w:before="120" w:after="120"/>
            </w:pPr>
            <w:r w:rsidRPr="00B03B5F">
              <w:t>Công Ty Tnhh Điện Tử Foster (Bắc Ninh)</w:t>
            </w:r>
          </w:p>
        </w:tc>
      </w:tr>
    </w:tbl>
    <w:p w14:paraId="0D6DBA5B" w14:textId="4592DA73" w:rsidR="00604E6F" w:rsidRDefault="00B26062" w:rsidP="00604E6F">
      <w:pPr>
        <w:ind w:left="1440" w:firstLine="720"/>
        <w:rPr>
          <w:i/>
          <w:sz w:val="26"/>
          <w:szCs w:val="26"/>
        </w:rPr>
      </w:pPr>
      <w:r w:rsidRPr="007B7630">
        <w:rPr>
          <w:i/>
          <w:sz w:val="26"/>
          <w:szCs w:val="26"/>
        </w:rPr>
        <w:t>Nguồn: Tính toán từ số liệu thống kê sơ bộ của Tổng cục Hải quan</w:t>
      </w:r>
    </w:p>
    <w:p w14:paraId="70EE0E0F" w14:textId="77777777" w:rsidR="00604E6F" w:rsidRDefault="00604E6F" w:rsidP="00604E6F">
      <w:pPr>
        <w:ind w:left="1440" w:firstLine="720"/>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04E6F" w:rsidRPr="00604E6F" w14:paraId="38557B97" w14:textId="77777777" w:rsidTr="00604E6F">
        <w:tc>
          <w:tcPr>
            <w:tcW w:w="4788" w:type="dxa"/>
          </w:tcPr>
          <w:p w14:paraId="15252797" w14:textId="77777777" w:rsidR="00604E6F" w:rsidRDefault="00604E6F" w:rsidP="00604E6F">
            <w:pPr>
              <w:rPr>
                <w:b/>
                <w:i/>
                <w:sz w:val="26"/>
                <w:szCs w:val="26"/>
              </w:rPr>
            </w:pPr>
            <w:r>
              <w:rPr>
                <w:b/>
                <w:i/>
                <w:sz w:val="26"/>
                <w:szCs w:val="26"/>
              </w:rPr>
              <w:t>Cán bộ theo dõi</w:t>
            </w:r>
          </w:p>
          <w:p w14:paraId="4D6C80FB" w14:textId="77777777" w:rsidR="00604E6F" w:rsidRDefault="00604E6F" w:rsidP="00604E6F">
            <w:pPr>
              <w:rPr>
                <w:b/>
                <w:i/>
                <w:sz w:val="26"/>
                <w:szCs w:val="26"/>
              </w:rPr>
            </w:pPr>
          </w:p>
          <w:p w14:paraId="569CEEB4" w14:textId="77777777" w:rsidR="00604E6F" w:rsidRDefault="00604E6F" w:rsidP="00604E6F">
            <w:pPr>
              <w:rPr>
                <w:b/>
                <w:i/>
                <w:sz w:val="26"/>
                <w:szCs w:val="26"/>
              </w:rPr>
            </w:pPr>
          </w:p>
          <w:p w14:paraId="5D7E6135" w14:textId="77777777" w:rsidR="00604E6F" w:rsidRDefault="00604E6F" w:rsidP="00604E6F">
            <w:pPr>
              <w:rPr>
                <w:b/>
                <w:i/>
                <w:sz w:val="26"/>
                <w:szCs w:val="26"/>
              </w:rPr>
            </w:pPr>
          </w:p>
          <w:p w14:paraId="546404B8" w14:textId="77777777" w:rsidR="00604E6F" w:rsidRDefault="00604E6F" w:rsidP="00604E6F">
            <w:pPr>
              <w:rPr>
                <w:b/>
                <w:i/>
                <w:sz w:val="26"/>
                <w:szCs w:val="26"/>
              </w:rPr>
            </w:pPr>
          </w:p>
          <w:p w14:paraId="4741BC8C" w14:textId="1C15F836" w:rsidR="00604E6F" w:rsidRPr="00604E6F" w:rsidRDefault="00604E6F" w:rsidP="00604E6F">
            <w:pPr>
              <w:rPr>
                <w:b/>
                <w:i/>
                <w:sz w:val="26"/>
                <w:szCs w:val="26"/>
              </w:rPr>
            </w:pPr>
            <w:r w:rsidRPr="00604E6F">
              <w:rPr>
                <w:b/>
                <w:i/>
                <w:sz w:val="26"/>
                <w:szCs w:val="26"/>
              </w:rPr>
              <w:t>Nguyễn Bích Thủy</w:t>
            </w:r>
          </w:p>
        </w:tc>
        <w:tc>
          <w:tcPr>
            <w:tcW w:w="4788" w:type="dxa"/>
          </w:tcPr>
          <w:p w14:paraId="427329C5" w14:textId="77777777" w:rsidR="00604E6F" w:rsidRDefault="00604E6F" w:rsidP="00604E6F">
            <w:pPr>
              <w:rPr>
                <w:b/>
                <w:i/>
                <w:sz w:val="26"/>
                <w:szCs w:val="26"/>
              </w:rPr>
            </w:pPr>
            <w:r w:rsidRPr="00604E6F">
              <w:rPr>
                <w:b/>
                <w:i/>
                <w:sz w:val="26"/>
                <w:szCs w:val="26"/>
              </w:rPr>
              <w:t>Người thực hiện</w:t>
            </w:r>
          </w:p>
          <w:p w14:paraId="11E002A4" w14:textId="77777777" w:rsidR="00604E6F" w:rsidRDefault="00604E6F" w:rsidP="00604E6F">
            <w:pPr>
              <w:rPr>
                <w:b/>
                <w:i/>
                <w:sz w:val="26"/>
                <w:szCs w:val="26"/>
              </w:rPr>
            </w:pPr>
          </w:p>
          <w:p w14:paraId="59D20AF1" w14:textId="77777777" w:rsidR="00604E6F" w:rsidRPr="00604E6F" w:rsidRDefault="00604E6F" w:rsidP="00604E6F">
            <w:pPr>
              <w:rPr>
                <w:b/>
                <w:i/>
                <w:sz w:val="26"/>
                <w:szCs w:val="26"/>
              </w:rPr>
            </w:pPr>
          </w:p>
          <w:p w14:paraId="0C1D1D87" w14:textId="77777777" w:rsidR="00604E6F" w:rsidRPr="00604E6F" w:rsidRDefault="00604E6F" w:rsidP="00604E6F">
            <w:pPr>
              <w:rPr>
                <w:b/>
                <w:i/>
                <w:sz w:val="26"/>
                <w:szCs w:val="26"/>
              </w:rPr>
            </w:pPr>
          </w:p>
          <w:p w14:paraId="54026C47" w14:textId="77777777" w:rsidR="00604E6F" w:rsidRDefault="00604E6F" w:rsidP="00604E6F">
            <w:pPr>
              <w:rPr>
                <w:b/>
                <w:i/>
                <w:sz w:val="26"/>
                <w:szCs w:val="26"/>
              </w:rPr>
            </w:pPr>
          </w:p>
          <w:p w14:paraId="5A697D57" w14:textId="69FAB6AF" w:rsidR="00604E6F" w:rsidRDefault="00604E6F" w:rsidP="00604E6F">
            <w:pPr>
              <w:rPr>
                <w:b/>
                <w:i/>
                <w:sz w:val="26"/>
                <w:szCs w:val="26"/>
              </w:rPr>
            </w:pPr>
            <w:r>
              <w:rPr>
                <w:b/>
                <w:i/>
                <w:sz w:val="26"/>
                <w:szCs w:val="26"/>
              </w:rPr>
              <w:t>Vũ Thị Lan Anh</w:t>
            </w:r>
            <w:bookmarkStart w:id="12" w:name="_GoBack"/>
            <w:bookmarkEnd w:id="12"/>
          </w:p>
          <w:p w14:paraId="1BFA6B2B" w14:textId="77777777" w:rsidR="00604E6F" w:rsidRPr="00604E6F" w:rsidRDefault="00604E6F" w:rsidP="00604E6F">
            <w:pPr>
              <w:rPr>
                <w:b/>
                <w:i/>
                <w:sz w:val="26"/>
                <w:szCs w:val="26"/>
              </w:rPr>
            </w:pPr>
          </w:p>
          <w:p w14:paraId="3FEB1370" w14:textId="718BA426" w:rsidR="00604E6F" w:rsidRPr="00604E6F" w:rsidRDefault="00604E6F" w:rsidP="00604E6F">
            <w:pPr>
              <w:rPr>
                <w:b/>
                <w:i/>
                <w:sz w:val="26"/>
                <w:szCs w:val="26"/>
              </w:rPr>
            </w:pPr>
          </w:p>
        </w:tc>
      </w:tr>
    </w:tbl>
    <w:p w14:paraId="2DD339C2" w14:textId="57164335" w:rsidR="00604E6F" w:rsidRPr="007B7630" w:rsidRDefault="00604E6F" w:rsidP="00604E6F">
      <w:pPr>
        <w:rPr>
          <w:i/>
          <w:sz w:val="26"/>
          <w:szCs w:val="26"/>
        </w:rPr>
      </w:pPr>
    </w:p>
    <w:sectPr w:rsidR="00604E6F" w:rsidRPr="007B7630"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B2201" w14:textId="77777777" w:rsidR="00CA53E8" w:rsidRDefault="00CA53E8" w:rsidP="00FA4F28">
      <w:r>
        <w:separator/>
      </w:r>
    </w:p>
  </w:endnote>
  <w:endnote w:type="continuationSeparator" w:id="0">
    <w:p w14:paraId="212DA18F" w14:textId="77777777" w:rsidR="00CA53E8" w:rsidRDefault="00CA53E8"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6F67310F" w:rsidR="00604E6F" w:rsidRPr="00FA4F28" w:rsidRDefault="00604E6F"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921119" w:rsidRPr="00921119">
      <w:rPr>
        <w:rFonts w:eastAsiaTheme="majorEastAsia"/>
        <w:b/>
        <w:noProof/>
      </w:rPr>
      <w:t>20</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213F3" w14:textId="77777777" w:rsidR="00CA53E8" w:rsidRDefault="00CA53E8" w:rsidP="00FA4F28">
      <w:r>
        <w:separator/>
      </w:r>
    </w:p>
  </w:footnote>
  <w:footnote w:type="continuationSeparator" w:id="0">
    <w:p w14:paraId="0CDBDBEB" w14:textId="77777777" w:rsidR="00CA53E8" w:rsidRDefault="00CA53E8"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15561346" w:rsidR="00604E6F" w:rsidRPr="0065268C" w:rsidRDefault="00604E6F"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F378A"/>
    <w:rsid w:val="000F63E7"/>
    <w:rsid w:val="00101047"/>
    <w:rsid w:val="001013B0"/>
    <w:rsid w:val="001075C2"/>
    <w:rsid w:val="00115C32"/>
    <w:rsid w:val="00117CB8"/>
    <w:rsid w:val="0012059B"/>
    <w:rsid w:val="00135E31"/>
    <w:rsid w:val="00136FED"/>
    <w:rsid w:val="0014080D"/>
    <w:rsid w:val="0014086C"/>
    <w:rsid w:val="001419EB"/>
    <w:rsid w:val="001443E6"/>
    <w:rsid w:val="001560DC"/>
    <w:rsid w:val="00157057"/>
    <w:rsid w:val="00164F99"/>
    <w:rsid w:val="00167DFA"/>
    <w:rsid w:val="00180836"/>
    <w:rsid w:val="00183A45"/>
    <w:rsid w:val="00186736"/>
    <w:rsid w:val="001933E4"/>
    <w:rsid w:val="001958CE"/>
    <w:rsid w:val="00195C26"/>
    <w:rsid w:val="001A7D68"/>
    <w:rsid w:val="001B19F4"/>
    <w:rsid w:val="001B3E2D"/>
    <w:rsid w:val="001B698C"/>
    <w:rsid w:val="001B7643"/>
    <w:rsid w:val="001B7965"/>
    <w:rsid w:val="001C19F3"/>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CBB"/>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80C"/>
    <w:rsid w:val="00315FCF"/>
    <w:rsid w:val="003178AB"/>
    <w:rsid w:val="003223E0"/>
    <w:rsid w:val="003240B8"/>
    <w:rsid w:val="00324550"/>
    <w:rsid w:val="003305E6"/>
    <w:rsid w:val="00333C9F"/>
    <w:rsid w:val="00336203"/>
    <w:rsid w:val="003366D4"/>
    <w:rsid w:val="0034193E"/>
    <w:rsid w:val="00345627"/>
    <w:rsid w:val="00352339"/>
    <w:rsid w:val="003531E2"/>
    <w:rsid w:val="003538A8"/>
    <w:rsid w:val="00356A0D"/>
    <w:rsid w:val="00360B06"/>
    <w:rsid w:val="00362E50"/>
    <w:rsid w:val="00363C68"/>
    <w:rsid w:val="00374D89"/>
    <w:rsid w:val="0038425E"/>
    <w:rsid w:val="0038599E"/>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E0BFA"/>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51A8B"/>
    <w:rsid w:val="0045500C"/>
    <w:rsid w:val="00455746"/>
    <w:rsid w:val="0045638D"/>
    <w:rsid w:val="004602B3"/>
    <w:rsid w:val="00461DD1"/>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F1A1A"/>
    <w:rsid w:val="004F2F17"/>
    <w:rsid w:val="004F3720"/>
    <w:rsid w:val="004F3EE5"/>
    <w:rsid w:val="004F5368"/>
    <w:rsid w:val="00500297"/>
    <w:rsid w:val="00526AE9"/>
    <w:rsid w:val="00527C3C"/>
    <w:rsid w:val="00533410"/>
    <w:rsid w:val="00537727"/>
    <w:rsid w:val="00541FBF"/>
    <w:rsid w:val="00547C33"/>
    <w:rsid w:val="005516A4"/>
    <w:rsid w:val="00551E32"/>
    <w:rsid w:val="005553E7"/>
    <w:rsid w:val="00565E13"/>
    <w:rsid w:val="00567841"/>
    <w:rsid w:val="005711C0"/>
    <w:rsid w:val="005749E8"/>
    <w:rsid w:val="00574DF8"/>
    <w:rsid w:val="00576341"/>
    <w:rsid w:val="00584AE6"/>
    <w:rsid w:val="00590841"/>
    <w:rsid w:val="0059208A"/>
    <w:rsid w:val="00594CB7"/>
    <w:rsid w:val="00595FAE"/>
    <w:rsid w:val="005966B8"/>
    <w:rsid w:val="005A11AF"/>
    <w:rsid w:val="005A2347"/>
    <w:rsid w:val="005A489A"/>
    <w:rsid w:val="005A5137"/>
    <w:rsid w:val="005B296A"/>
    <w:rsid w:val="005C012B"/>
    <w:rsid w:val="005D5A76"/>
    <w:rsid w:val="005E04A0"/>
    <w:rsid w:val="005E23C5"/>
    <w:rsid w:val="005F081A"/>
    <w:rsid w:val="005F4C7C"/>
    <w:rsid w:val="006015FA"/>
    <w:rsid w:val="00604DCD"/>
    <w:rsid w:val="00604E6F"/>
    <w:rsid w:val="00607D9B"/>
    <w:rsid w:val="006139D5"/>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70B4"/>
    <w:rsid w:val="007351CB"/>
    <w:rsid w:val="00736192"/>
    <w:rsid w:val="0073714C"/>
    <w:rsid w:val="007404C9"/>
    <w:rsid w:val="00744627"/>
    <w:rsid w:val="00746DDD"/>
    <w:rsid w:val="007572FD"/>
    <w:rsid w:val="00770576"/>
    <w:rsid w:val="007711EB"/>
    <w:rsid w:val="00773ABF"/>
    <w:rsid w:val="0077443A"/>
    <w:rsid w:val="00774C16"/>
    <w:rsid w:val="007837A9"/>
    <w:rsid w:val="00784483"/>
    <w:rsid w:val="00785C10"/>
    <w:rsid w:val="007912F5"/>
    <w:rsid w:val="00792481"/>
    <w:rsid w:val="00794E7A"/>
    <w:rsid w:val="007952C0"/>
    <w:rsid w:val="007A65AE"/>
    <w:rsid w:val="007B0DFB"/>
    <w:rsid w:val="007B279B"/>
    <w:rsid w:val="007B7630"/>
    <w:rsid w:val="007C3A35"/>
    <w:rsid w:val="007C4545"/>
    <w:rsid w:val="007C5333"/>
    <w:rsid w:val="007D16F4"/>
    <w:rsid w:val="007D3588"/>
    <w:rsid w:val="007D61E7"/>
    <w:rsid w:val="007E4FF4"/>
    <w:rsid w:val="007E560C"/>
    <w:rsid w:val="007E66B9"/>
    <w:rsid w:val="007F4E7E"/>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B0AA3"/>
    <w:rsid w:val="008B619F"/>
    <w:rsid w:val="008C36A8"/>
    <w:rsid w:val="008C489A"/>
    <w:rsid w:val="008C5DA9"/>
    <w:rsid w:val="008C6C0C"/>
    <w:rsid w:val="008D185C"/>
    <w:rsid w:val="008E0B05"/>
    <w:rsid w:val="008E1247"/>
    <w:rsid w:val="008F51A0"/>
    <w:rsid w:val="009058A2"/>
    <w:rsid w:val="0091382A"/>
    <w:rsid w:val="0092101E"/>
    <w:rsid w:val="00921119"/>
    <w:rsid w:val="0092149A"/>
    <w:rsid w:val="00921D2D"/>
    <w:rsid w:val="00927BBC"/>
    <w:rsid w:val="009334A5"/>
    <w:rsid w:val="009341FA"/>
    <w:rsid w:val="00935DB5"/>
    <w:rsid w:val="0094325E"/>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FA2"/>
    <w:rsid w:val="009C760A"/>
    <w:rsid w:val="009D0CF8"/>
    <w:rsid w:val="009E704A"/>
    <w:rsid w:val="009E7BEA"/>
    <w:rsid w:val="009F7044"/>
    <w:rsid w:val="00A02DEE"/>
    <w:rsid w:val="00A02F91"/>
    <w:rsid w:val="00A07A2B"/>
    <w:rsid w:val="00A13291"/>
    <w:rsid w:val="00A209A4"/>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508"/>
    <w:rsid w:val="00A75ABF"/>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301F3"/>
    <w:rsid w:val="00B33699"/>
    <w:rsid w:val="00B3389A"/>
    <w:rsid w:val="00B35CBB"/>
    <w:rsid w:val="00B40390"/>
    <w:rsid w:val="00B41104"/>
    <w:rsid w:val="00B412B0"/>
    <w:rsid w:val="00B45D40"/>
    <w:rsid w:val="00B476C4"/>
    <w:rsid w:val="00B50519"/>
    <w:rsid w:val="00B51C45"/>
    <w:rsid w:val="00B6000E"/>
    <w:rsid w:val="00B71DBF"/>
    <w:rsid w:val="00B80A16"/>
    <w:rsid w:val="00B81621"/>
    <w:rsid w:val="00B93DF7"/>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6331"/>
    <w:rsid w:val="00C006FF"/>
    <w:rsid w:val="00C01A29"/>
    <w:rsid w:val="00C025B3"/>
    <w:rsid w:val="00C02725"/>
    <w:rsid w:val="00C1015E"/>
    <w:rsid w:val="00C16434"/>
    <w:rsid w:val="00C25B98"/>
    <w:rsid w:val="00C4260F"/>
    <w:rsid w:val="00C431DA"/>
    <w:rsid w:val="00C45F71"/>
    <w:rsid w:val="00C47E55"/>
    <w:rsid w:val="00C5245C"/>
    <w:rsid w:val="00C54FB0"/>
    <w:rsid w:val="00C57FCA"/>
    <w:rsid w:val="00C61501"/>
    <w:rsid w:val="00C61C60"/>
    <w:rsid w:val="00C631DF"/>
    <w:rsid w:val="00C65C16"/>
    <w:rsid w:val="00C67445"/>
    <w:rsid w:val="00C71102"/>
    <w:rsid w:val="00C7180A"/>
    <w:rsid w:val="00C72C40"/>
    <w:rsid w:val="00C72D15"/>
    <w:rsid w:val="00C7599C"/>
    <w:rsid w:val="00C76F89"/>
    <w:rsid w:val="00C779E1"/>
    <w:rsid w:val="00C86688"/>
    <w:rsid w:val="00C92CD7"/>
    <w:rsid w:val="00CA025B"/>
    <w:rsid w:val="00CA0954"/>
    <w:rsid w:val="00CA48CA"/>
    <w:rsid w:val="00CA53E8"/>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2348E"/>
    <w:rsid w:val="00D237C5"/>
    <w:rsid w:val="00D23BCA"/>
    <w:rsid w:val="00D30B62"/>
    <w:rsid w:val="00D31EC1"/>
    <w:rsid w:val="00D3423D"/>
    <w:rsid w:val="00D35D7D"/>
    <w:rsid w:val="00D3601B"/>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C314E"/>
    <w:rsid w:val="00DC5534"/>
    <w:rsid w:val="00DC5BF9"/>
    <w:rsid w:val="00DD226B"/>
    <w:rsid w:val="00DD6CF6"/>
    <w:rsid w:val="00DE4936"/>
    <w:rsid w:val="00DE5627"/>
    <w:rsid w:val="00DE7054"/>
    <w:rsid w:val="00DF0865"/>
    <w:rsid w:val="00DF5006"/>
    <w:rsid w:val="00DF6694"/>
    <w:rsid w:val="00DF6728"/>
    <w:rsid w:val="00DF6A9B"/>
    <w:rsid w:val="00E0140D"/>
    <w:rsid w:val="00E025AF"/>
    <w:rsid w:val="00E04246"/>
    <w:rsid w:val="00E05416"/>
    <w:rsid w:val="00E101BE"/>
    <w:rsid w:val="00E11E17"/>
    <w:rsid w:val="00E13959"/>
    <w:rsid w:val="00E13B2E"/>
    <w:rsid w:val="00E23583"/>
    <w:rsid w:val="00E26526"/>
    <w:rsid w:val="00E4048A"/>
    <w:rsid w:val="00E501A4"/>
    <w:rsid w:val="00E51F57"/>
    <w:rsid w:val="00E529FF"/>
    <w:rsid w:val="00E531AC"/>
    <w:rsid w:val="00E53AC4"/>
    <w:rsid w:val="00E54FD4"/>
    <w:rsid w:val="00E56172"/>
    <w:rsid w:val="00E60EDB"/>
    <w:rsid w:val="00E64A04"/>
    <w:rsid w:val="00E67E53"/>
    <w:rsid w:val="00E71468"/>
    <w:rsid w:val="00E73374"/>
    <w:rsid w:val="00E76AC6"/>
    <w:rsid w:val="00E808A0"/>
    <w:rsid w:val="00E82621"/>
    <w:rsid w:val="00E866A5"/>
    <w:rsid w:val="00E86C05"/>
    <w:rsid w:val="00EA200C"/>
    <w:rsid w:val="00EA5BD7"/>
    <w:rsid w:val="00EB0E2C"/>
    <w:rsid w:val="00EB1F36"/>
    <w:rsid w:val="00EB1FAC"/>
    <w:rsid w:val="00EB5625"/>
    <w:rsid w:val="00EB6553"/>
    <w:rsid w:val="00EC3E6F"/>
    <w:rsid w:val="00EE1888"/>
    <w:rsid w:val="00EE2417"/>
    <w:rsid w:val="00EE74EF"/>
    <w:rsid w:val="00EF6F0E"/>
    <w:rsid w:val="00F044C0"/>
    <w:rsid w:val="00F0660E"/>
    <w:rsid w:val="00F10A06"/>
    <w:rsid w:val="00F10D25"/>
    <w:rsid w:val="00F14F82"/>
    <w:rsid w:val="00F16000"/>
    <w:rsid w:val="00F17717"/>
    <w:rsid w:val="00F22D95"/>
    <w:rsid w:val="00F2537E"/>
    <w:rsid w:val="00F42C92"/>
    <w:rsid w:val="00F43922"/>
    <w:rsid w:val="00F475A5"/>
    <w:rsid w:val="00F5005A"/>
    <w:rsid w:val="00F5016C"/>
    <w:rsid w:val="00F5417D"/>
    <w:rsid w:val="00F541E4"/>
    <w:rsid w:val="00F57EA2"/>
    <w:rsid w:val="00F634A4"/>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637C"/>
    <w:rsid w:val="00FE31E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34013605442174E-2"/>
          <c:y val="5.8536585365853662E-2"/>
          <c:w val="0.88945578231292521"/>
          <c:h val="0.62439024390243902"/>
        </c:manualLayout>
      </c:layout>
      <c:barChart>
        <c:barDir val="col"/>
        <c:grouping val="clustered"/>
        <c:varyColors val="0"/>
        <c:ser>
          <c:idx val="1"/>
          <c:order val="0"/>
          <c:tx>
            <c:strRef>
              <c:f>Sheet1!$A$2</c:f>
              <c:strCache>
                <c:ptCount val="1"/>
                <c:pt idx="0">
                  <c:v>Năm 2018</c:v>
                </c:pt>
              </c:strCache>
            </c:strRef>
          </c:tx>
          <c:spPr>
            <a:solidFill>
              <a:srgbClr val="993366"/>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extLst xmlns:c16r2="http://schemas.microsoft.com/office/drawing/2015/06/chart">
            <c:ext xmlns:c16="http://schemas.microsoft.com/office/drawing/2014/chart" uri="{C3380CC4-5D6E-409C-BE32-E72D297353CC}">
              <c16:uniqueId val="{00000000-BD4A-410D-B2DE-F38CEDA61270}"/>
            </c:ext>
          </c:extLst>
        </c:ser>
        <c:ser>
          <c:idx val="2"/>
          <c:order val="1"/>
          <c:tx>
            <c:strRef>
              <c:f>Sheet1!$A$3</c:f>
              <c:strCache>
                <c:ptCount val="1"/>
                <c:pt idx="0">
                  <c:v>Năm 2019</c:v>
                </c:pt>
              </c:strCache>
            </c:strRef>
          </c:tx>
          <c:spPr>
            <a:solidFill>
              <a:srgbClr val="808080"/>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extLst xmlns:c16r2="http://schemas.microsoft.com/office/drawing/2015/06/chart">
            <c:ext xmlns:c16="http://schemas.microsoft.com/office/drawing/2014/chart" uri="{C3380CC4-5D6E-409C-BE32-E72D297353CC}">
              <c16:uniqueId val="{00000001-BD4A-410D-B2DE-F38CEDA61270}"/>
            </c:ext>
          </c:extLst>
        </c:ser>
        <c:ser>
          <c:idx val="3"/>
          <c:order val="2"/>
          <c:tx>
            <c:strRef>
              <c:f>Sheet1!$A$4</c:f>
              <c:strCache>
                <c:ptCount val="1"/>
                <c:pt idx="0">
                  <c:v>Năm 2020</c:v>
                </c:pt>
              </c:strCache>
            </c:strRef>
          </c:tx>
          <c:spPr>
            <a:solidFill>
              <a:srgbClr val="FFFF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extLst xmlns:c16r2="http://schemas.microsoft.com/office/drawing/2015/06/chart">
            <c:ext xmlns:c16="http://schemas.microsoft.com/office/drawing/2014/chart" uri="{C3380CC4-5D6E-409C-BE32-E72D297353CC}">
              <c16:uniqueId val="{00000002-BD4A-410D-B2DE-F38CEDA61270}"/>
            </c:ext>
          </c:extLst>
        </c:ser>
        <c:ser>
          <c:idx val="0"/>
          <c:order val="3"/>
          <c:tx>
            <c:strRef>
              <c:f>Sheet1!$A$5</c:f>
              <c:strCache>
                <c:ptCount val="1"/>
                <c:pt idx="0">
                  <c:v>Năm 2021</c:v>
                </c:pt>
              </c:strCache>
            </c:strRef>
          </c:tx>
          <c:spPr>
            <a:solidFill>
              <a:srgbClr val="9999FF"/>
            </a:solidFill>
            <a:ln w="1269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numCache>
            </c:numRef>
          </c:val>
          <c:extLst xmlns:c16r2="http://schemas.microsoft.com/office/drawing/2015/06/chart">
            <c:ext xmlns:c16="http://schemas.microsoft.com/office/drawing/2014/chart" uri="{C3380CC4-5D6E-409C-BE32-E72D297353CC}">
              <c16:uniqueId val="{00000003-BD4A-410D-B2DE-F38CEDA61270}"/>
            </c:ext>
          </c:extLst>
        </c:ser>
        <c:dLbls>
          <c:showLegendKey val="0"/>
          <c:showVal val="0"/>
          <c:showCatName val="0"/>
          <c:showSerName val="0"/>
          <c:showPercent val="0"/>
          <c:showBubbleSize val="0"/>
        </c:dLbls>
        <c:gapWidth val="150"/>
        <c:axId val="171854848"/>
        <c:axId val="156131328"/>
      </c:barChart>
      <c:catAx>
        <c:axId val="1718548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131328"/>
        <c:crossesAt val="0"/>
        <c:auto val="0"/>
        <c:lblAlgn val="ctr"/>
        <c:lblOffset val="100"/>
        <c:tickLblSkip val="1"/>
        <c:tickMarkSkip val="1"/>
        <c:noMultiLvlLbl val="0"/>
      </c:catAx>
      <c:valAx>
        <c:axId val="156131328"/>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1854848"/>
        <c:crosses val="autoZero"/>
        <c:crossBetween val="between"/>
        <c:majorUnit val="1000"/>
        <c:minorUnit val="1000"/>
      </c:valAx>
      <c:spPr>
        <a:solidFill>
          <a:srgbClr val="FFFFFF"/>
        </a:solidFill>
        <a:ln w="25399">
          <a:noFill/>
        </a:ln>
      </c:spPr>
    </c:plotArea>
    <c:legend>
      <c:legendPos val="b"/>
      <c:layout>
        <c:manualLayout>
          <c:xMode val="edge"/>
          <c:yMode val="edge"/>
          <c:x val="0.22789115646258504"/>
          <c:y val="0.84878048780487803"/>
          <c:w val="0.58673469387755106"/>
          <c:h val="0.1463414634146341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324232081911269E-2"/>
          <c:y val="6.25E-2"/>
          <c:w val="0.88907849829351537"/>
          <c:h val="0.59375"/>
        </c:manualLayout>
      </c:layout>
      <c:barChart>
        <c:barDir val="col"/>
        <c:grouping val="clustered"/>
        <c:varyColors val="0"/>
        <c:ser>
          <c:idx val="5"/>
          <c:order val="0"/>
          <c:tx>
            <c:strRef>
              <c:f>Sheet1!$A$2</c:f>
              <c:strCache>
                <c:ptCount val="1"/>
                <c:pt idx="0">
                  <c:v>Năm 2018</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extLst xmlns:c16r2="http://schemas.microsoft.com/office/drawing/2015/06/chart">
            <c:ext xmlns:c16="http://schemas.microsoft.com/office/drawing/2014/chart" uri="{C3380CC4-5D6E-409C-BE32-E72D297353CC}">
              <c16:uniqueId val="{00000000-AEC4-4078-BDC4-7EE37468A4F3}"/>
            </c:ext>
          </c:extLst>
        </c:ser>
        <c:ser>
          <c:idx val="1"/>
          <c:order val="1"/>
          <c:tx>
            <c:strRef>
              <c:f>Sheet1!$A$3</c:f>
              <c:strCache>
                <c:ptCount val="1"/>
                <c:pt idx="0">
                  <c:v>Năm 2019</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extLst xmlns:c16r2="http://schemas.microsoft.com/office/drawing/2015/06/chart">
            <c:ext xmlns:c16="http://schemas.microsoft.com/office/drawing/2014/chart" uri="{C3380CC4-5D6E-409C-BE32-E72D297353CC}">
              <c16:uniqueId val="{00000001-AEC4-4078-BDC4-7EE37468A4F3}"/>
            </c:ext>
          </c:extLst>
        </c:ser>
        <c:ser>
          <c:idx val="0"/>
          <c:order val="2"/>
          <c:tx>
            <c:strRef>
              <c:f>Sheet1!$A$4</c:f>
              <c:strCache>
                <c:ptCount val="1"/>
                <c:pt idx="0">
                  <c:v>Năm 2020</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extLst xmlns:c16r2="http://schemas.microsoft.com/office/drawing/2015/06/chart">
            <c:ext xmlns:c16="http://schemas.microsoft.com/office/drawing/2014/chart" uri="{C3380CC4-5D6E-409C-BE32-E72D297353CC}">
              <c16:uniqueId val="{00000002-AEC4-4078-BDC4-7EE37468A4F3}"/>
            </c:ext>
          </c:extLst>
        </c:ser>
        <c:ser>
          <c:idx val="2"/>
          <c:order val="3"/>
          <c:tx>
            <c:strRef>
              <c:f>Sheet1!$A$5</c:f>
              <c:strCache>
                <c:ptCount val="1"/>
                <c:pt idx="0">
                  <c:v>Năm 2021</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numCache>
            </c:numRef>
          </c:val>
          <c:extLst xmlns:c16r2="http://schemas.microsoft.com/office/drawing/2015/06/chart">
            <c:ext xmlns:c16="http://schemas.microsoft.com/office/drawing/2014/chart" uri="{C3380CC4-5D6E-409C-BE32-E72D297353CC}">
              <c16:uniqueId val="{00000003-AEC4-4078-BDC4-7EE37468A4F3}"/>
            </c:ext>
          </c:extLst>
        </c:ser>
        <c:dLbls>
          <c:showLegendKey val="0"/>
          <c:showVal val="0"/>
          <c:showCatName val="0"/>
          <c:showSerName val="0"/>
          <c:showPercent val="0"/>
          <c:showBubbleSize val="0"/>
        </c:dLbls>
        <c:gapWidth val="150"/>
        <c:axId val="187803648"/>
        <c:axId val="156132480"/>
      </c:barChart>
      <c:catAx>
        <c:axId val="1878036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132480"/>
        <c:crosses val="autoZero"/>
        <c:auto val="0"/>
        <c:lblAlgn val="ctr"/>
        <c:lblOffset val="100"/>
        <c:tickLblSkip val="1"/>
        <c:tickMarkSkip val="1"/>
        <c:noMultiLvlLbl val="0"/>
      </c:catAx>
      <c:valAx>
        <c:axId val="156132480"/>
        <c:scaling>
          <c:orientation val="minMax"/>
          <c:max val="5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87803648"/>
        <c:crosses val="autoZero"/>
        <c:crossBetween val="between"/>
        <c:majorUnit val="1000"/>
        <c:minorUnit val="1000"/>
      </c:valAx>
      <c:spPr>
        <a:solidFill>
          <a:srgbClr val="FFFFFF"/>
        </a:solidFill>
        <a:ln w="25399">
          <a:noFill/>
        </a:ln>
      </c:spPr>
    </c:plotArea>
    <c:legend>
      <c:legendPos val="b"/>
      <c:layout>
        <c:manualLayout>
          <c:xMode val="edge"/>
          <c:yMode val="edge"/>
          <c:x val="0.22184300341296928"/>
          <c:y val="0.83854166666666663"/>
          <c:w val="0.5887372013651877"/>
          <c:h val="0.13541666666666666"/>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25605536332182E-2"/>
          <c:y val="4.9792531120331947E-2"/>
          <c:w val="0.88062283737024216"/>
          <c:h val="0.68049792531120334"/>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extLst xmlns:c16r2="http://schemas.microsoft.com/office/drawing/2015/06/chart">
            <c:ext xmlns:c16="http://schemas.microsoft.com/office/drawing/2014/chart" uri="{C3380CC4-5D6E-409C-BE32-E72D297353CC}">
              <c16:uniqueId val="{00000000-318D-4863-97D8-73911F80A7D0}"/>
            </c:ext>
          </c:extLst>
        </c:ser>
        <c:ser>
          <c:idx val="2"/>
          <c:order val="1"/>
          <c:tx>
            <c:strRef>
              <c:f>Sheet1!$A$3</c:f>
              <c:strCache>
                <c:ptCount val="1"/>
                <c:pt idx="0">
                  <c:v>Năm 2019</c:v>
                </c:pt>
              </c:strCache>
            </c:strRef>
          </c:tx>
          <c:spPr>
            <a:solidFill>
              <a:srgbClr val="FFFFCC"/>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extLst xmlns:c16r2="http://schemas.microsoft.com/office/drawing/2015/06/chart">
            <c:ext xmlns:c16="http://schemas.microsoft.com/office/drawing/2014/chart" uri="{C3380CC4-5D6E-409C-BE32-E72D297353CC}">
              <c16:uniqueId val="{00000001-318D-4863-97D8-73911F80A7D0}"/>
            </c:ext>
          </c:extLst>
        </c:ser>
        <c:ser>
          <c:idx val="3"/>
          <c:order val="2"/>
          <c:tx>
            <c:strRef>
              <c:f>Sheet1!$A$4</c:f>
              <c:strCache>
                <c:ptCount val="1"/>
                <c:pt idx="0">
                  <c:v>Năm 2020</c:v>
                </c:pt>
              </c:strCache>
            </c:strRef>
          </c:tx>
          <c:spPr>
            <a:solidFill>
              <a:srgbClr val="CC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extLst xmlns:c16r2="http://schemas.microsoft.com/office/drawing/2015/06/chart">
            <c:ext xmlns:c16="http://schemas.microsoft.com/office/drawing/2014/chart" uri="{C3380CC4-5D6E-409C-BE32-E72D297353CC}">
              <c16:uniqueId val="{00000002-318D-4863-97D8-73911F80A7D0}"/>
            </c:ext>
          </c:extLst>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numCache>
            </c:numRef>
          </c:val>
          <c:extLst xmlns:c16r2="http://schemas.microsoft.com/office/drawing/2015/06/chart">
            <c:ext xmlns:c16="http://schemas.microsoft.com/office/drawing/2014/chart" uri="{C3380CC4-5D6E-409C-BE32-E72D297353CC}">
              <c16:uniqueId val="{00000003-318D-4863-97D8-73911F80A7D0}"/>
            </c:ext>
          </c:extLst>
        </c:ser>
        <c:dLbls>
          <c:showLegendKey val="0"/>
          <c:showVal val="0"/>
          <c:showCatName val="0"/>
          <c:showSerName val="0"/>
          <c:showPercent val="0"/>
          <c:showBubbleSize val="0"/>
        </c:dLbls>
        <c:gapWidth val="150"/>
        <c:axId val="171855360"/>
        <c:axId val="156134208"/>
      </c:barChart>
      <c:catAx>
        <c:axId val="17185536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134208"/>
        <c:crossesAt val="0"/>
        <c:auto val="0"/>
        <c:lblAlgn val="ctr"/>
        <c:lblOffset val="100"/>
        <c:tickLblSkip val="1"/>
        <c:tickMarkSkip val="1"/>
        <c:noMultiLvlLbl val="0"/>
      </c:catAx>
      <c:valAx>
        <c:axId val="156134208"/>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1855360"/>
        <c:crosses val="autoZero"/>
        <c:crossBetween val="between"/>
        <c:majorUnit val="500"/>
        <c:minorUnit val="500"/>
      </c:valAx>
      <c:spPr>
        <a:solidFill>
          <a:srgbClr val="FFFFFF"/>
        </a:solidFill>
        <a:ln w="25399">
          <a:noFill/>
        </a:ln>
      </c:spPr>
    </c:plotArea>
    <c:legend>
      <c:legendPos val="b"/>
      <c:layout>
        <c:manualLayout>
          <c:xMode val="edge"/>
          <c:yMode val="edge"/>
          <c:x val="0.22318339100346021"/>
          <c:y val="0.87136929460580914"/>
          <c:w val="0.59688581314878897"/>
          <c:h val="0.12448132780082988"/>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0.10222222222222223"/>
          <c:w val="0.89001692047377323"/>
          <c:h val="0.60444444444444445"/>
        </c:manualLayout>
      </c:layout>
      <c:barChart>
        <c:barDir val="col"/>
        <c:grouping val="clustered"/>
        <c:varyColors val="0"/>
        <c:ser>
          <c:idx val="4"/>
          <c:order val="0"/>
          <c:tx>
            <c:strRef>
              <c:f>Sheet1!$A$2</c:f>
              <c:strCache>
                <c:ptCount val="1"/>
                <c:pt idx="0">
                  <c:v>Năm 2018</c:v>
                </c:pt>
              </c:strCache>
            </c:strRef>
          </c:tx>
          <c:spPr>
            <a:no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extLst xmlns:c16r2="http://schemas.microsoft.com/office/drawing/2015/06/chart">
            <c:ext xmlns:c16="http://schemas.microsoft.com/office/drawing/2014/chart" uri="{C3380CC4-5D6E-409C-BE32-E72D297353CC}">
              <c16:uniqueId val="{00000000-5298-4903-9CF9-15C69054EC02}"/>
            </c:ext>
          </c:extLst>
        </c:ser>
        <c:ser>
          <c:idx val="0"/>
          <c:order val="1"/>
          <c:tx>
            <c:strRef>
              <c:f>Sheet1!$A$3</c:f>
              <c:strCache>
                <c:ptCount val="1"/>
                <c:pt idx="0">
                  <c:v>Năm 2019</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extLst xmlns:c16r2="http://schemas.microsoft.com/office/drawing/2015/06/chart">
            <c:ext xmlns:c16="http://schemas.microsoft.com/office/drawing/2014/chart" uri="{C3380CC4-5D6E-409C-BE32-E72D297353CC}">
              <c16:uniqueId val="{00000001-5298-4903-9CF9-15C69054EC02}"/>
            </c:ext>
          </c:extLst>
        </c:ser>
        <c:ser>
          <c:idx val="2"/>
          <c:order val="2"/>
          <c:tx>
            <c:strRef>
              <c:f>Sheet1!$A$4</c:f>
              <c:strCache>
                <c:ptCount val="1"/>
                <c:pt idx="0">
                  <c:v>Năm 2020</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extLst xmlns:c16r2="http://schemas.microsoft.com/office/drawing/2015/06/chart">
            <c:ext xmlns:c16="http://schemas.microsoft.com/office/drawing/2014/chart" uri="{C3380CC4-5D6E-409C-BE32-E72D297353CC}">
              <c16:uniqueId val="{00000002-5298-4903-9CF9-15C69054EC02}"/>
            </c:ext>
          </c:extLst>
        </c:ser>
        <c:ser>
          <c:idx val="1"/>
          <c:order val="3"/>
          <c:tx>
            <c:strRef>
              <c:f>Sheet1!$A$5</c:f>
              <c:strCache>
                <c:ptCount val="1"/>
                <c:pt idx="0">
                  <c:v>Năm 2021</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numCache>
            </c:numRef>
          </c:val>
          <c:extLst xmlns:c16r2="http://schemas.microsoft.com/office/drawing/2015/06/chart">
            <c:ext xmlns:c16="http://schemas.microsoft.com/office/drawing/2014/chart" uri="{C3380CC4-5D6E-409C-BE32-E72D297353CC}">
              <c16:uniqueId val="{00000003-5298-4903-9CF9-15C69054EC02}"/>
            </c:ext>
          </c:extLst>
        </c:ser>
        <c:dLbls>
          <c:showLegendKey val="0"/>
          <c:showVal val="0"/>
          <c:showCatName val="0"/>
          <c:showSerName val="0"/>
          <c:showPercent val="0"/>
          <c:showBubbleSize val="0"/>
        </c:dLbls>
        <c:gapWidth val="150"/>
        <c:axId val="188055552"/>
        <c:axId val="156135936"/>
      </c:barChart>
      <c:catAx>
        <c:axId val="1880555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6135936"/>
        <c:crosses val="autoZero"/>
        <c:auto val="0"/>
        <c:lblAlgn val="ctr"/>
        <c:lblOffset val="100"/>
        <c:tickLblSkip val="1"/>
        <c:tickMarkSkip val="1"/>
        <c:noMultiLvlLbl val="0"/>
      </c:catAx>
      <c:valAx>
        <c:axId val="156135936"/>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88055552"/>
        <c:crosses val="autoZero"/>
        <c:crossBetween val="between"/>
        <c:majorUnit val="1000"/>
        <c:minorUnit val="300"/>
      </c:valAx>
      <c:spPr>
        <a:solidFill>
          <a:srgbClr val="FFFFFF"/>
        </a:solidFill>
        <a:ln w="25401">
          <a:noFill/>
        </a:ln>
      </c:spPr>
    </c:plotArea>
    <c:legend>
      <c:legendPos val="b"/>
      <c:layout>
        <c:manualLayout>
          <c:xMode val="edge"/>
          <c:yMode val="edge"/>
          <c:x val="0.22673434856175972"/>
          <c:y val="0.86222222222222222"/>
          <c:w val="0.58375634517766495"/>
          <c:h val="0.11555555555555555"/>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13E2-9C64-402D-A5D5-FC31ABD5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
  <LinksUpToDate>false</LinksUpToDate>
  <CharactersWithSpaces>32218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26</cp:revision>
  <cp:lastPrinted>2021-04-16T05:24:00Z</cp:lastPrinted>
  <dcterms:created xsi:type="dcterms:W3CDTF">2021-03-18T02:20:00Z</dcterms:created>
  <dcterms:modified xsi:type="dcterms:W3CDTF">2021-04-16T05:27:00Z</dcterms:modified>
</cp:coreProperties>
</file>